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966BD" w:rsidRPr="00C75174" w:rsidRDefault="00B966BD" w:rsidP="00B966B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75174">
        <w:rPr>
          <w:b/>
          <w:color w:val="000000" w:themeColor="text1"/>
          <w:sz w:val="28"/>
          <w:szCs w:val="28"/>
          <w:lang w:val="uk-UA"/>
        </w:rPr>
        <w:t>ВИСНОВОК</w:t>
      </w:r>
    </w:p>
    <w:p w:rsidR="00B966BD" w:rsidRPr="00C44019" w:rsidRDefault="00B966BD" w:rsidP="00B966BD">
      <w:pPr>
        <w:jc w:val="center"/>
        <w:rPr>
          <w:color w:val="000000" w:themeColor="text1"/>
          <w:sz w:val="28"/>
          <w:szCs w:val="28"/>
          <w:lang w:val="uk-UA"/>
        </w:rPr>
      </w:pPr>
      <w:r w:rsidRPr="00C44019">
        <w:rPr>
          <w:color w:val="000000" w:themeColor="text1"/>
          <w:sz w:val="28"/>
          <w:szCs w:val="28"/>
          <w:lang w:val="uk-UA"/>
        </w:rPr>
        <w:t>щодо відповідності міжнародно-правовим зобов’язанням України у сфері європейської інтеграції</w:t>
      </w:r>
    </w:p>
    <w:p w:rsidR="00B966BD" w:rsidRPr="008B1109" w:rsidRDefault="00B966BD" w:rsidP="00B966BD">
      <w:pPr>
        <w:tabs>
          <w:tab w:val="left" w:pos="6120"/>
        </w:tabs>
        <w:rPr>
          <w:b/>
          <w:bCs/>
          <w:sz w:val="28"/>
          <w:szCs w:val="28"/>
          <w:lang w:val="uk-UA"/>
        </w:rPr>
      </w:pPr>
    </w:p>
    <w:p w:rsidR="00B966BD" w:rsidRPr="001F4113" w:rsidRDefault="00B966BD" w:rsidP="00B966BD">
      <w:pPr>
        <w:pStyle w:val="Standard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F4113">
        <w:rPr>
          <w:b/>
          <w:bCs/>
          <w:sz w:val="28"/>
          <w:szCs w:val="28"/>
          <w:lang w:val="uk-UA"/>
        </w:rPr>
        <w:t xml:space="preserve">          </w:t>
      </w:r>
      <w:r w:rsidRPr="001F4113">
        <w:rPr>
          <w:sz w:val="28"/>
          <w:szCs w:val="28"/>
          <w:lang w:val="uk-UA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431A9F" w:rsidRDefault="00B966BD" w:rsidP="00B966BD">
      <w:pPr>
        <w:jc w:val="both"/>
      </w:pPr>
      <w:r w:rsidRPr="001F4113">
        <w:rPr>
          <w:sz w:val="28"/>
          <w:lang w:val="uk-UA"/>
        </w:rPr>
        <w:t xml:space="preserve"> </w:t>
      </w:r>
      <w:r w:rsidRPr="001F4113">
        <w:rPr>
          <w:sz w:val="28"/>
          <w:lang w:val="uk-UA"/>
        </w:rPr>
        <w:tab/>
        <w:t xml:space="preserve">На своєму засіданні 16 березня 2016 р. Комітет з питань європейської інтеграції </w:t>
      </w:r>
      <w:r w:rsidRPr="001F4113">
        <w:rPr>
          <w:sz w:val="28"/>
          <w:szCs w:val="28"/>
          <w:lang w:val="uk-UA"/>
        </w:rPr>
        <w:t>розглянув проект Закону про внесення змін до Закону України "Про ліцензування певних видів господарської діяльності" (щодо забезпечення ефективного функціонування системи ліцензування) №3870 від 02.02.2016 і дійшов висновку про те, що зазначений законопроект</w:t>
      </w:r>
      <w:r w:rsidRPr="001F4113">
        <w:rPr>
          <w:sz w:val="28"/>
          <w:lang w:val="uk-UA"/>
        </w:rPr>
        <w:t xml:space="preserve">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B966BD">
        <w:rPr>
          <w:sz w:val="28"/>
          <w:lang w:val="uk-UA"/>
        </w:rPr>
        <w:t>щодо  відповідності законопроекту міжнародно-правовим зобов’язанням України у сфері європейської інтеграції.</w:t>
      </w:r>
    </w:p>
    <w:sectPr w:rsidR="00431A9F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D"/>
    <w:rsid w:val="00431A9F"/>
    <w:rsid w:val="00673289"/>
    <w:rsid w:val="00B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6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966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6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96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2019-03-13T09:26:00Z</dcterms:created>
  <dcterms:modified xsi:type="dcterms:W3CDTF">2019-03-13T09:27:00Z</dcterms:modified>
</cp:coreProperties>
</file>