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AA" w:rsidRDefault="000518AA" w:rsidP="000518AA">
      <w:pPr>
        <w:shd w:val="clear" w:color="auto" w:fill="FFFFFF"/>
        <w:spacing w:line="322" w:lineRule="exact"/>
        <w:ind w:left="67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реєстр. № 4317</w:t>
      </w:r>
    </w:p>
    <w:p w:rsidR="000518AA" w:rsidRDefault="000518AA" w:rsidP="000518AA">
      <w:pPr>
        <w:shd w:val="clear" w:color="auto" w:fill="FFFFFF"/>
        <w:spacing w:line="322" w:lineRule="exact"/>
        <w:ind w:left="6754"/>
      </w:pPr>
      <w:r>
        <w:rPr>
          <w:spacing w:val="-3"/>
          <w:sz w:val="28"/>
          <w:szCs w:val="28"/>
          <w:lang w:val="uk-UA"/>
        </w:rPr>
        <w:t>від 29 березня 2016р.</w:t>
      </w:r>
    </w:p>
    <w:p w:rsidR="000518AA" w:rsidRDefault="000518AA" w:rsidP="000518AA">
      <w:pPr>
        <w:shd w:val="clear" w:color="auto" w:fill="FFFFFF"/>
        <w:spacing w:before="3557" w:line="317" w:lineRule="exact"/>
        <w:ind w:right="19"/>
        <w:jc w:val="center"/>
      </w:pPr>
      <w:r>
        <w:rPr>
          <w:b/>
          <w:bCs/>
          <w:sz w:val="28"/>
          <w:szCs w:val="28"/>
          <w:lang w:val="uk-UA"/>
        </w:rPr>
        <w:t>ВИСНОВОК</w:t>
      </w:r>
    </w:p>
    <w:p w:rsidR="000518AA" w:rsidRDefault="000518AA" w:rsidP="000518AA">
      <w:pPr>
        <w:shd w:val="clear" w:color="auto" w:fill="FFFFFF"/>
        <w:spacing w:line="317" w:lineRule="exact"/>
        <w:ind w:right="29"/>
        <w:jc w:val="center"/>
      </w:pPr>
      <w:r>
        <w:rPr>
          <w:sz w:val="28"/>
          <w:szCs w:val="28"/>
          <w:lang w:val="uk-UA"/>
        </w:rPr>
        <w:t>щодо результатів здійснення</w:t>
      </w:r>
    </w:p>
    <w:p w:rsidR="000518AA" w:rsidRDefault="000518AA" w:rsidP="000518AA">
      <w:pPr>
        <w:shd w:val="clear" w:color="auto" w:fill="FFFFFF"/>
        <w:spacing w:line="317" w:lineRule="exact"/>
        <w:ind w:right="24"/>
        <w:jc w:val="center"/>
      </w:pPr>
      <w:r>
        <w:rPr>
          <w:sz w:val="28"/>
          <w:szCs w:val="28"/>
          <w:lang w:val="uk-UA"/>
        </w:rPr>
        <w:t>антикорупційної експертизи</w:t>
      </w:r>
    </w:p>
    <w:p w:rsidR="000518AA" w:rsidRDefault="000518AA" w:rsidP="000518AA">
      <w:pPr>
        <w:shd w:val="clear" w:color="auto" w:fill="FFFFFF"/>
        <w:spacing w:line="317" w:lineRule="exact"/>
        <w:ind w:right="10"/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проекту нормативно-правового акта</w:t>
      </w:r>
    </w:p>
    <w:p w:rsidR="000518AA" w:rsidRDefault="000518AA" w:rsidP="000518AA">
      <w:pPr>
        <w:shd w:val="clear" w:color="auto" w:fill="FFFFFF"/>
        <w:spacing w:line="317" w:lineRule="exact"/>
        <w:ind w:right="10"/>
        <w:jc w:val="center"/>
      </w:pPr>
    </w:p>
    <w:p w:rsidR="000518AA" w:rsidRDefault="000518AA" w:rsidP="000518AA">
      <w:pPr>
        <w:shd w:val="clear" w:color="auto" w:fill="FFFFFF"/>
        <w:spacing w:line="360" w:lineRule="auto"/>
        <w:ind w:right="11" w:firstLine="709"/>
        <w:jc w:val="both"/>
        <w:rPr>
          <w:sz w:val="52"/>
          <w:szCs w:val="28"/>
        </w:rPr>
      </w:pPr>
      <w:r>
        <w:rPr>
          <w:sz w:val="28"/>
          <w:szCs w:val="28"/>
          <w:lang w:val="uk-UA"/>
        </w:rPr>
        <w:t xml:space="preserve">Назва проекту акта: </w:t>
      </w:r>
      <w:r w:rsidR="006B09CA">
        <w:rPr>
          <w:sz w:val="28"/>
          <w:szCs w:val="28"/>
          <w:lang w:val="uk-UA"/>
        </w:rPr>
        <w:t xml:space="preserve">проект Закону </w:t>
      </w:r>
      <w:bookmarkStart w:id="0" w:name="_GoBack"/>
      <w:bookmarkEnd w:id="0"/>
      <w:r w:rsidRPr="00F64F7F">
        <w:rPr>
          <w:rFonts w:eastAsia="Calibri"/>
          <w:sz w:val="28"/>
          <w:szCs w:val="28"/>
          <w:lang w:val="uk-UA"/>
        </w:rPr>
        <w:t xml:space="preserve">про </w:t>
      </w:r>
      <w:r w:rsidRPr="000518AA">
        <w:rPr>
          <w:rFonts w:eastAsia="Calibri"/>
          <w:sz w:val="28"/>
          <w:szCs w:val="28"/>
          <w:lang w:val="uk-UA"/>
        </w:rPr>
        <w:t>внесення змін до Податкового кодексу України щодо скасування особливості справляння рентної плати за користування надрами для видобування газу природного</w:t>
      </w:r>
    </w:p>
    <w:p w:rsidR="000518AA" w:rsidRDefault="000518AA" w:rsidP="000518AA">
      <w:pPr>
        <w:shd w:val="clear" w:color="auto" w:fill="FFFFFF"/>
        <w:spacing w:before="254" w:line="360" w:lineRule="auto"/>
        <w:ind w:left="7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Реєстр. № 4317 від 29 березня 2016 р.</w:t>
      </w:r>
    </w:p>
    <w:p w:rsidR="000518AA" w:rsidRPr="000518AA" w:rsidRDefault="000518AA" w:rsidP="000518AA">
      <w:pPr>
        <w:shd w:val="clear" w:color="auto" w:fill="FFFFFF"/>
        <w:spacing w:after="120"/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Суб'єкт права законодавчої ініціативи: </w:t>
      </w:r>
      <w:r w:rsidRPr="000518AA">
        <w:rPr>
          <w:rFonts w:eastAsia="Calibri"/>
          <w:sz w:val="28"/>
          <w:szCs w:val="28"/>
          <w:lang w:val="uk-UA" w:eastAsia="en-US"/>
        </w:rPr>
        <w:t>народними депутатами України Тимош</w:t>
      </w:r>
      <w:r>
        <w:rPr>
          <w:rFonts w:eastAsia="Calibri"/>
          <w:sz w:val="28"/>
          <w:szCs w:val="28"/>
          <w:lang w:val="uk-UA" w:eastAsia="en-US"/>
        </w:rPr>
        <w:t xml:space="preserve">енко Ю.В., </w:t>
      </w:r>
      <w:proofErr w:type="spellStart"/>
      <w:r>
        <w:rPr>
          <w:rFonts w:eastAsia="Calibri"/>
          <w:sz w:val="28"/>
          <w:szCs w:val="28"/>
          <w:lang w:val="uk-UA" w:eastAsia="en-US"/>
        </w:rPr>
        <w:t>Шкрум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А.І. та іншими</w:t>
      </w:r>
    </w:p>
    <w:p w:rsidR="000518AA" w:rsidRDefault="000518AA" w:rsidP="000518AA">
      <w:pPr>
        <w:shd w:val="clear" w:color="auto" w:fill="FFFFFF"/>
        <w:spacing w:before="240" w:line="259" w:lineRule="exact"/>
        <w:ind w:right="10" w:firstLine="7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комітет з підготовки і попереднього розгляду - Комітет з питань податкової та митної політики</w:t>
      </w:r>
    </w:p>
    <w:p w:rsidR="006B09CA" w:rsidRDefault="000518AA" w:rsidP="006B09C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У проекті акта не виявлено корупціогенних факторів - проект акта відповідає вимогам антикорупційного законодавства</w:t>
      </w:r>
      <w:r>
        <w:rPr>
          <w:sz w:val="28"/>
          <w:szCs w:val="28"/>
          <w:lang w:val="uk-UA"/>
        </w:rPr>
        <w:t xml:space="preserve"> (рішення Комітету від </w:t>
      </w:r>
      <w:r w:rsidR="00FF08E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 червня 2016 року, протокол № 73).</w:t>
      </w:r>
      <w:r w:rsidR="006B09CA">
        <w:rPr>
          <w:sz w:val="28"/>
          <w:szCs w:val="28"/>
          <w:lang w:val="uk-UA"/>
        </w:rPr>
        <w:t xml:space="preserve"> </w:t>
      </w:r>
    </w:p>
    <w:p w:rsidR="006B09CA" w:rsidRPr="006B09CA" w:rsidRDefault="006B09CA" w:rsidP="006B09CA">
      <w:pPr>
        <w:ind w:firstLine="709"/>
        <w:jc w:val="both"/>
        <w:rPr>
          <w:sz w:val="28"/>
          <w:szCs w:val="28"/>
        </w:rPr>
      </w:pPr>
      <w:r w:rsidRPr="006B09CA">
        <w:rPr>
          <w:sz w:val="28"/>
          <w:szCs w:val="28"/>
          <w:lang w:val="uk-UA"/>
        </w:rPr>
        <w:t xml:space="preserve">Разом з тим, при розгляді законопроекту у першому читанні </w:t>
      </w:r>
      <w:r w:rsidRPr="006B09CA">
        <w:rPr>
          <w:sz w:val="28"/>
          <w:szCs w:val="28"/>
          <w:lang w:val="uk-UA"/>
        </w:rPr>
        <w:t>необхідно</w:t>
      </w:r>
      <w:r w:rsidRPr="006B09CA">
        <w:rPr>
          <w:sz w:val="28"/>
          <w:szCs w:val="28"/>
          <w:lang w:val="uk-UA"/>
        </w:rPr>
        <w:t xml:space="preserve"> врахувати окремі </w:t>
      </w:r>
      <w:r w:rsidRPr="006B09CA">
        <w:rPr>
          <w:sz w:val="28"/>
          <w:szCs w:val="28"/>
        </w:rPr>
        <w:t>з</w:t>
      </w:r>
      <w:r w:rsidRPr="006B09CA">
        <w:rPr>
          <w:sz w:val="28"/>
          <w:szCs w:val="28"/>
        </w:rPr>
        <w:t>ауваження:</w:t>
      </w:r>
    </w:p>
    <w:p w:rsidR="006B09CA" w:rsidRPr="006B09CA" w:rsidRDefault="006B09CA" w:rsidP="006B09CA">
      <w:pPr>
        <w:ind w:firstLine="709"/>
        <w:jc w:val="both"/>
        <w:rPr>
          <w:sz w:val="28"/>
          <w:szCs w:val="28"/>
        </w:rPr>
      </w:pPr>
      <w:proofErr w:type="spellStart"/>
      <w:r w:rsidRPr="006B09CA">
        <w:rPr>
          <w:sz w:val="28"/>
          <w:szCs w:val="28"/>
        </w:rPr>
        <w:t>По-перше</w:t>
      </w:r>
      <w:proofErr w:type="spellEnd"/>
      <w:r w:rsidRPr="006B09CA">
        <w:rPr>
          <w:sz w:val="28"/>
          <w:szCs w:val="28"/>
        </w:rPr>
        <w:t xml:space="preserve">, </w:t>
      </w:r>
      <w:proofErr w:type="spellStart"/>
      <w:r w:rsidRPr="006B09CA">
        <w:rPr>
          <w:sz w:val="28"/>
          <w:szCs w:val="28"/>
        </w:rPr>
        <w:t>відповідно</w:t>
      </w:r>
      <w:proofErr w:type="spellEnd"/>
      <w:r w:rsidRPr="006B09CA">
        <w:rPr>
          <w:sz w:val="28"/>
          <w:szCs w:val="28"/>
        </w:rPr>
        <w:t xml:space="preserve"> до </w:t>
      </w:r>
      <w:proofErr w:type="spellStart"/>
      <w:r w:rsidRPr="006B09CA">
        <w:rPr>
          <w:sz w:val="28"/>
          <w:szCs w:val="28"/>
        </w:rPr>
        <w:t>статті</w:t>
      </w:r>
      <w:proofErr w:type="spellEnd"/>
      <w:r w:rsidRPr="006B09CA">
        <w:rPr>
          <w:sz w:val="28"/>
          <w:szCs w:val="28"/>
        </w:rPr>
        <w:t xml:space="preserve"> 116 </w:t>
      </w:r>
      <w:proofErr w:type="spellStart"/>
      <w:r w:rsidRPr="006B09CA">
        <w:rPr>
          <w:sz w:val="28"/>
          <w:szCs w:val="28"/>
        </w:rPr>
        <w:t>Конституції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України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виконання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затвердженого</w:t>
      </w:r>
      <w:proofErr w:type="spellEnd"/>
      <w:r w:rsidRPr="006B09CA">
        <w:rPr>
          <w:sz w:val="28"/>
          <w:szCs w:val="28"/>
        </w:rPr>
        <w:t xml:space="preserve"> Верховною Радою </w:t>
      </w:r>
      <w:proofErr w:type="spellStart"/>
      <w:r w:rsidRPr="006B09CA">
        <w:rPr>
          <w:sz w:val="28"/>
          <w:szCs w:val="28"/>
        </w:rPr>
        <w:t>України</w:t>
      </w:r>
      <w:proofErr w:type="spellEnd"/>
      <w:r w:rsidRPr="006B09CA">
        <w:rPr>
          <w:sz w:val="28"/>
          <w:szCs w:val="28"/>
        </w:rPr>
        <w:t xml:space="preserve"> Державного бюджету </w:t>
      </w:r>
      <w:proofErr w:type="spellStart"/>
      <w:r w:rsidRPr="006B09CA">
        <w:rPr>
          <w:sz w:val="28"/>
          <w:szCs w:val="28"/>
        </w:rPr>
        <w:t>України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забезпечує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Кабінет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Міністрів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України</w:t>
      </w:r>
      <w:proofErr w:type="spellEnd"/>
      <w:r w:rsidRPr="006B09CA">
        <w:rPr>
          <w:sz w:val="28"/>
          <w:szCs w:val="28"/>
        </w:rPr>
        <w:t xml:space="preserve">, таким чином, </w:t>
      </w:r>
      <w:proofErr w:type="spellStart"/>
      <w:r w:rsidRPr="006B09CA">
        <w:rPr>
          <w:sz w:val="28"/>
          <w:szCs w:val="28"/>
        </w:rPr>
        <w:t>рішення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щодо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внесеного</w:t>
      </w:r>
      <w:proofErr w:type="spellEnd"/>
      <w:r w:rsidRPr="006B09CA">
        <w:rPr>
          <w:sz w:val="28"/>
          <w:szCs w:val="28"/>
        </w:rPr>
        <w:t xml:space="preserve"> законопроекту </w:t>
      </w:r>
      <w:proofErr w:type="spellStart"/>
      <w:r w:rsidRPr="006B09CA">
        <w:rPr>
          <w:sz w:val="28"/>
          <w:szCs w:val="28"/>
        </w:rPr>
        <w:t>має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прийматися</w:t>
      </w:r>
      <w:proofErr w:type="spellEnd"/>
      <w:r w:rsidRPr="006B09CA">
        <w:rPr>
          <w:sz w:val="28"/>
          <w:szCs w:val="28"/>
        </w:rPr>
        <w:t xml:space="preserve"> з </w:t>
      </w:r>
      <w:proofErr w:type="spellStart"/>
      <w:r w:rsidRPr="006B09CA">
        <w:rPr>
          <w:sz w:val="28"/>
          <w:szCs w:val="28"/>
        </w:rPr>
        <w:t>урахування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відповідного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висновку</w:t>
      </w:r>
      <w:proofErr w:type="spellEnd"/>
      <w:r w:rsidRPr="006B09CA">
        <w:rPr>
          <w:sz w:val="28"/>
          <w:szCs w:val="28"/>
        </w:rPr>
        <w:t xml:space="preserve"> Уряду.</w:t>
      </w:r>
    </w:p>
    <w:p w:rsidR="006B09CA" w:rsidRPr="006B09CA" w:rsidRDefault="006B09CA" w:rsidP="006B09CA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6B09CA">
        <w:rPr>
          <w:sz w:val="28"/>
          <w:szCs w:val="28"/>
        </w:rPr>
        <w:t>По-друге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виключення</w:t>
      </w:r>
      <w:proofErr w:type="spellEnd"/>
      <w:r>
        <w:rPr>
          <w:sz w:val="28"/>
          <w:szCs w:val="28"/>
        </w:rPr>
        <w:t xml:space="preserve"> </w:t>
      </w:r>
      <w:r w:rsidRPr="006B09CA">
        <w:rPr>
          <w:sz w:val="28"/>
          <w:szCs w:val="28"/>
        </w:rPr>
        <w:t>пункту</w:t>
      </w:r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Перехідних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положень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Податкового</w:t>
      </w:r>
      <w:proofErr w:type="spellEnd"/>
      <w:r w:rsidRPr="006B09CA">
        <w:rPr>
          <w:sz w:val="28"/>
          <w:szCs w:val="28"/>
        </w:rPr>
        <w:t xml:space="preserve"> кодексу </w:t>
      </w:r>
      <w:proofErr w:type="spellStart"/>
      <w:r w:rsidRPr="006B09CA">
        <w:rPr>
          <w:sz w:val="28"/>
          <w:szCs w:val="28"/>
        </w:rPr>
        <w:t>України</w:t>
      </w:r>
      <w:proofErr w:type="spellEnd"/>
      <w:r w:rsidRPr="006B09CA">
        <w:rPr>
          <w:sz w:val="28"/>
          <w:szCs w:val="28"/>
        </w:rPr>
        <w:t xml:space="preserve"> не є </w:t>
      </w:r>
      <w:proofErr w:type="spellStart"/>
      <w:r w:rsidRPr="006B09CA">
        <w:rPr>
          <w:sz w:val="28"/>
          <w:szCs w:val="28"/>
        </w:rPr>
        <w:t>достатнім</w:t>
      </w:r>
      <w:proofErr w:type="spellEnd"/>
      <w:r w:rsidRPr="006B09CA">
        <w:rPr>
          <w:sz w:val="28"/>
          <w:szCs w:val="28"/>
        </w:rPr>
        <w:t xml:space="preserve"> для </w:t>
      </w:r>
      <w:proofErr w:type="spellStart"/>
      <w:r w:rsidRPr="006B09CA">
        <w:rPr>
          <w:sz w:val="28"/>
          <w:szCs w:val="28"/>
        </w:rPr>
        <w:t>належного</w:t>
      </w:r>
      <w:proofErr w:type="spellEnd"/>
      <w:r w:rsidRPr="006B09CA">
        <w:rPr>
          <w:sz w:val="28"/>
          <w:szCs w:val="28"/>
        </w:rPr>
        <w:t xml:space="preserve"> правового </w:t>
      </w:r>
      <w:proofErr w:type="spellStart"/>
      <w:r w:rsidRPr="006B09CA">
        <w:rPr>
          <w:sz w:val="28"/>
          <w:szCs w:val="28"/>
        </w:rPr>
        <w:t>регулювання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відносин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щодо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справляння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рентної</w:t>
      </w:r>
      <w:proofErr w:type="spellEnd"/>
      <w:r w:rsidRPr="006B09CA">
        <w:rPr>
          <w:sz w:val="28"/>
          <w:szCs w:val="28"/>
        </w:rPr>
        <w:t xml:space="preserve"> плати. </w:t>
      </w:r>
      <w:proofErr w:type="spellStart"/>
      <w:r w:rsidRPr="006B09CA">
        <w:rPr>
          <w:sz w:val="28"/>
          <w:szCs w:val="28"/>
        </w:rPr>
        <w:t>Потрібно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також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вказати</w:t>
      </w:r>
      <w:proofErr w:type="spellEnd"/>
      <w:r w:rsidRPr="006B09CA">
        <w:rPr>
          <w:sz w:val="28"/>
          <w:szCs w:val="28"/>
        </w:rPr>
        <w:t xml:space="preserve">, а яка </w:t>
      </w:r>
      <w:proofErr w:type="spellStart"/>
      <w:r w:rsidRPr="006B09CA">
        <w:rPr>
          <w:sz w:val="28"/>
          <w:szCs w:val="28"/>
        </w:rPr>
        <w:t>саме</w:t>
      </w:r>
      <w:proofErr w:type="spellEnd"/>
      <w:r w:rsidRPr="006B09CA">
        <w:rPr>
          <w:sz w:val="28"/>
          <w:szCs w:val="28"/>
        </w:rPr>
        <w:t xml:space="preserve"> норма буде </w:t>
      </w:r>
      <w:proofErr w:type="spellStart"/>
      <w:r w:rsidRPr="006B09CA">
        <w:rPr>
          <w:sz w:val="28"/>
          <w:szCs w:val="28"/>
        </w:rPr>
        <w:t>врегульовувати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ці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відносини</w:t>
      </w:r>
      <w:proofErr w:type="spellEnd"/>
      <w:r w:rsidRPr="006B09CA">
        <w:rPr>
          <w:sz w:val="28"/>
          <w:szCs w:val="28"/>
        </w:rPr>
        <w:t xml:space="preserve">. </w:t>
      </w:r>
    </w:p>
    <w:p w:rsidR="006B09CA" w:rsidRPr="006B09CA" w:rsidRDefault="006B09CA" w:rsidP="006B09CA">
      <w:pPr>
        <w:ind w:firstLine="709"/>
        <w:jc w:val="both"/>
        <w:rPr>
          <w:sz w:val="28"/>
          <w:szCs w:val="28"/>
        </w:rPr>
      </w:pPr>
      <w:proofErr w:type="spellStart"/>
      <w:r w:rsidRPr="006B09CA">
        <w:rPr>
          <w:sz w:val="28"/>
          <w:szCs w:val="28"/>
        </w:rPr>
        <w:t>По-третє</w:t>
      </w:r>
      <w:proofErr w:type="spellEnd"/>
      <w:r w:rsidRPr="006B09CA">
        <w:rPr>
          <w:sz w:val="28"/>
          <w:szCs w:val="28"/>
        </w:rPr>
        <w:t xml:space="preserve">, в </w:t>
      </w:r>
      <w:proofErr w:type="spellStart"/>
      <w:r w:rsidRPr="006B09CA">
        <w:rPr>
          <w:sz w:val="28"/>
          <w:szCs w:val="28"/>
        </w:rPr>
        <w:t>Податковому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кодексі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України</w:t>
      </w:r>
      <w:proofErr w:type="spellEnd"/>
      <w:r w:rsidRPr="006B09CA">
        <w:rPr>
          <w:sz w:val="28"/>
          <w:szCs w:val="28"/>
        </w:rPr>
        <w:t xml:space="preserve">, в </w:t>
      </w:r>
      <w:proofErr w:type="spellStart"/>
      <w:r w:rsidRPr="006B09CA">
        <w:rPr>
          <w:sz w:val="28"/>
          <w:szCs w:val="28"/>
        </w:rPr>
        <w:t>пункті</w:t>
      </w:r>
      <w:proofErr w:type="spellEnd"/>
      <w:r w:rsidRPr="006B09CA">
        <w:rPr>
          <w:sz w:val="28"/>
          <w:szCs w:val="28"/>
        </w:rPr>
        <w:t xml:space="preserve"> 20 </w:t>
      </w:r>
      <w:proofErr w:type="spellStart"/>
      <w:r w:rsidRPr="006B09CA">
        <w:rPr>
          <w:sz w:val="28"/>
          <w:szCs w:val="28"/>
        </w:rPr>
        <w:t>статті</w:t>
      </w:r>
      <w:proofErr w:type="spellEnd"/>
      <w:r w:rsidRPr="006B09CA">
        <w:rPr>
          <w:sz w:val="28"/>
          <w:szCs w:val="28"/>
        </w:rPr>
        <w:t xml:space="preserve"> 252, </w:t>
      </w:r>
      <w:proofErr w:type="spellStart"/>
      <w:r w:rsidRPr="006B09CA">
        <w:rPr>
          <w:sz w:val="28"/>
          <w:szCs w:val="28"/>
        </w:rPr>
        <w:t>окремо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зазначено</w:t>
      </w:r>
      <w:proofErr w:type="spellEnd"/>
      <w:r w:rsidRPr="006B09CA">
        <w:rPr>
          <w:sz w:val="28"/>
          <w:szCs w:val="28"/>
        </w:rPr>
        <w:t xml:space="preserve"> про те, </w:t>
      </w:r>
      <w:proofErr w:type="spellStart"/>
      <w:r w:rsidRPr="006B09CA">
        <w:rPr>
          <w:sz w:val="28"/>
          <w:szCs w:val="28"/>
        </w:rPr>
        <w:t>що</w:t>
      </w:r>
      <w:proofErr w:type="spellEnd"/>
      <w:r w:rsidRPr="006B09CA">
        <w:rPr>
          <w:sz w:val="28"/>
          <w:szCs w:val="28"/>
        </w:rPr>
        <w:t xml:space="preserve"> ставка, яка </w:t>
      </w:r>
      <w:proofErr w:type="spellStart"/>
      <w:r w:rsidRPr="006B09CA">
        <w:rPr>
          <w:sz w:val="28"/>
          <w:szCs w:val="28"/>
        </w:rPr>
        <w:t>використовується</w:t>
      </w:r>
      <w:proofErr w:type="spellEnd"/>
      <w:r w:rsidRPr="006B09CA">
        <w:rPr>
          <w:sz w:val="28"/>
          <w:szCs w:val="28"/>
        </w:rPr>
        <w:t xml:space="preserve"> при </w:t>
      </w:r>
      <w:proofErr w:type="spellStart"/>
      <w:r w:rsidRPr="006B09CA">
        <w:rPr>
          <w:sz w:val="28"/>
          <w:szCs w:val="28"/>
        </w:rPr>
        <w:t>користуванні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надрами</w:t>
      </w:r>
      <w:proofErr w:type="spellEnd"/>
      <w:r w:rsidRPr="006B09CA">
        <w:rPr>
          <w:sz w:val="28"/>
          <w:szCs w:val="28"/>
        </w:rPr>
        <w:t xml:space="preserve"> для </w:t>
      </w:r>
      <w:proofErr w:type="spellStart"/>
      <w:r w:rsidRPr="006B09CA">
        <w:rPr>
          <w:sz w:val="28"/>
          <w:szCs w:val="28"/>
        </w:rPr>
        <w:t>видобутку</w:t>
      </w:r>
      <w:proofErr w:type="spellEnd"/>
      <w:r w:rsidRPr="006B09CA">
        <w:rPr>
          <w:sz w:val="28"/>
          <w:szCs w:val="28"/>
        </w:rPr>
        <w:t xml:space="preserve"> природного газу </w:t>
      </w:r>
      <w:proofErr w:type="spellStart"/>
      <w:r w:rsidRPr="006B09CA">
        <w:rPr>
          <w:sz w:val="28"/>
          <w:szCs w:val="28"/>
        </w:rPr>
        <w:t>під</w:t>
      </w:r>
      <w:proofErr w:type="spellEnd"/>
      <w:r w:rsidRPr="006B09CA">
        <w:rPr>
          <w:sz w:val="28"/>
          <w:szCs w:val="28"/>
        </w:rPr>
        <w:t xml:space="preserve"> час </w:t>
      </w:r>
      <w:proofErr w:type="spellStart"/>
      <w:r w:rsidRPr="006B09CA">
        <w:rPr>
          <w:sz w:val="28"/>
          <w:szCs w:val="28"/>
        </w:rPr>
        <w:t>виконання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договорів</w:t>
      </w:r>
      <w:proofErr w:type="spellEnd"/>
      <w:r w:rsidRPr="006B09CA">
        <w:rPr>
          <w:sz w:val="28"/>
          <w:szCs w:val="28"/>
        </w:rPr>
        <w:t xml:space="preserve"> про </w:t>
      </w:r>
      <w:proofErr w:type="spellStart"/>
      <w:r w:rsidRPr="006B09CA">
        <w:rPr>
          <w:b/>
          <w:sz w:val="28"/>
          <w:szCs w:val="28"/>
        </w:rPr>
        <w:t>спільну</w:t>
      </w:r>
      <w:proofErr w:type="spellEnd"/>
      <w:r w:rsidRPr="006B09CA">
        <w:rPr>
          <w:b/>
          <w:sz w:val="28"/>
          <w:szCs w:val="28"/>
        </w:rPr>
        <w:t xml:space="preserve"> </w:t>
      </w:r>
      <w:proofErr w:type="spellStart"/>
      <w:r w:rsidRPr="006B09CA">
        <w:rPr>
          <w:b/>
          <w:sz w:val="28"/>
          <w:szCs w:val="28"/>
        </w:rPr>
        <w:t>діяльність</w:t>
      </w:r>
      <w:proofErr w:type="spellEnd"/>
      <w:r w:rsidRPr="006B09CA">
        <w:rPr>
          <w:sz w:val="28"/>
          <w:szCs w:val="28"/>
        </w:rPr>
        <w:t xml:space="preserve"> </w:t>
      </w:r>
      <w:r w:rsidRPr="006B09CA">
        <w:rPr>
          <w:sz w:val="28"/>
          <w:szCs w:val="28"/>
        </w:rPr>
        <w:lastRenderedPageBreak/>
        <w:t xml:space="preserve">становить 70%. </w:t>
      </w:r>
      <w:proofErr w:type="spellStart"/>
      <w:r w:rsidRPr="006B09CA">
        <w:rPr>
          <w:sz w:val="28"/>
          <w:szCs w:val="28"/>
        </w:rPr>
        <w:t>Варто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безпосередньо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зазначити</w:t>
      </w:r>
      <w:proofErr w:type="spellEnd"/>
      <w:r w:rsidRPr="006B09CA">
        <w:rPr>
          <w:sz w:val="28"/>
          <w:szCs w:val="28"/>
        </w:rPr>
        <w:t xml:space="preserve"> про те, </w:t>
      </w:r>
      <w:proofErr w:type="spellStart"/>
      <w:r w:rsidRPr="006B09CA">
        <w:rPr>
          <w:sz w:val="28"/>
          <w:szCs w:val="28"/>
        </w:rPr>
        <w:t>що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вказані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зміни</w:t>
      </w:r>
      <w:proofErr w:type="spellEnd"/>
      <w:r w:rsidRPr="006B09CA">
        <w:rPr>
          <w:sz w:val="28"/>
          <w:szCs w:val="28"/>
        </w:rPr>
        <w:t xml:space="preserve"> не </w:t>
      </w:r>
      <w:proofErr w:type="spellStart"/>
      <w:r w:rsidRPr="006B09CA">
        <w:rPr>
          <w:sz w:val="28"/>
          <w:szCs w:val="28"/>
        </w:rPr>
        <w:t>вплинуть</w:t>
      </w:r>
      <w:proofErr w:type="spellEnd"/>
      <w:r w:rsidRPr="006B09CA">
        <w:rPr>
          <w:sz w:val="28"/>
          <w:szCs w:val="28"/>
        </w:rPr>
        <w:t xml:space="preserve"> на </w:t>
      </w:r>
      <w:proofErr w:type="spellStart"/>
      <w:r w:rsidRPr="006B09CA">
        <w:rPr>
          <w:sz w:val="28"/>
          <w:szCs w:val="28"/>
        </w:rPr>
        <w:t>цю</w:t>
      </w:r>
      <w:proofErr w:type="spellEnd"/>
      <w:r w:rsidRPr="006B09CA">
        <w:rPr>
          <w:sz w:val="28"/>
          <w:szCs w:val="28"/>
        </w:rPr>
        <w:t xml:space="preserve"> ставку.</w:t>
      </w:r>
    </w:p>
    <w:p w:rsidR="006B09CA" w:rsidRPr="006B09CA" w:rsidRDefault="006B09CA" w:rsidP="006B09CA">
      <w:pPr>
        <w:ind w:firstLine="709"/>
        <w:jc w:val="both"/>
        <w:rPr>
          <w:sz w:val="28"/>
          <w:szCs w:val="28"/>
        </w:rPr>
      </w:pPr>
      <w:proofErr w:type="spellStart"/>
      <w:r w:rsidRPr="006B09CA">
        <w:rPr>
          <w:sz w:val="28"/>
          <w:szCs w:val="28"/>
        </w:rPr>
        <w:t>По-четверте</w:t>
      </w:r>
      <w:proofErr w:type="spellEnd"/>
      <w:r w:rsidRPr="006B09CA">
        <w:rPr>
          <w:sz w:val="28"/>
          <w:szCs w:val="28"/>
        </w:rPr>
        <w:t xml:space="preserve">, в </w:t>
      </w:r>
      <w:proofErr w:type="spellStart"/>
      <w:r w:rsidRPr="006B09CA">
        <w:rPr>
          <w:sz w:val="28"/>
          <w:szCs w:val="28"/>
        </w:rPr>
        <w:t>пояснювальній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записці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зазначено</w:t>
      </w:r>
      <w:proofErr w:type="spellEnd"/>
      <w:r w:rsidRPr="006B09CA">
        <w:rPr>
          <w:sz w:val="28"/>
          <w:szCs w:val="28"/>
        </w:rPr>
        <w:t xml:space="preserve">, </w:t>
      </w:r>
      <w:proofErr w:type="spellStart"/>
      <w:r w:rsidRPr="006B09CA">
        <w:rPr>
          <w:sz w:val="28"/>
          <w:szCs w:val="28"/>
        </w:rPr>
        <w:t>що</w:t>
      </w:r>
      <w:proofErr w:type="spellEnd"/>
      <w:r w:rsidRPr="006B09CA">
        <w:rPr>
          <w:sz w:val="28"/>
          <w:szCs w:val="28"/>
        </w:rPr>
        <w:t xml:space="preserve"> «</w:t>
      </w:r>
      <w:proofErr w:type="spellStart"/>
      <w:r w:rsidRPr="006B09CA">
        <w:rPr>
          <w:i/>
          <w:sz w:val="28"/>
          <w:szCs w:val="28"/>
        </w:rPr>
        <w:t>Втрати</w:t>
      </w:r>
      <w:proofErr w:type="spellEnd"/>
      <w:r w:rsidRPr="006B09CA">
        <w:rPr>
          <w:i/>
          <w:sz w:val="28"/>
          <w:szCs w:val="28"/>
        </w:rPr>
        <w:t xml:space="preserve"> </w:t>
      </w:r>
      <w:proofErr w:type="spellStart"/>
      <w:r w:rsidRPr="006B09CA">
        <w:rPr>
          <w:i/>
          <w:sz w:val="28"/>
          <w:szCs w:val="28"/>
        </w:rPr>
        <w:t>доходів</w:t>
      </w:r>
      <w:proofErr w:type="spellEnd"/>
      <w:r w:rsidRPr="006B09CA">
        <w:rPr>
          <w:i/>
          <w:sz w:val="28"/>
          <w:szCs w:val="28"/>
        </w:rPr>
        <w:t xml:space="preserve"> Державного бюджету </w:t>
      </w:r>
      <w:proofErr w:type="spellStart"/>
      <w:r w:rsidRPr="006B09CA">
        <w:rPr>
          <w:i/>
          <w:sz w:val="28"/>
          <w:szCs w:val="28"/>
        </w:rPr>
        <w:t>від</w:t>
      </w:r>
      <w:proofErr w:type="spellEnd"/>
      <w:r w:rsidRPr="006B09CA">
        <w:rPr>
          <w:i/>
          <w:sz w:val="28"/>
          <w:szCs w:val="28"/>
        </w:rPr>
        <w:t xml:space="preserve"> </w:t>
      </w:r>
      <w:proofErr w:type="spellStart"/>
      <w:r w:rsidRPr="006B09CA">
        <w:rPr>
          <w:i/>
          <w:sz w:val="28"/>
          <w:szCs w:val="28"/>
        </w:rPr>
        <w:t>реалізації</w:t>
      </w:r>
      <w:proofErr w:type="spellEnd"/>
      <w:r w:rsidRPr="006B09CA">
        <w:rPr>
          <w:i/>
          <w:sz w:val="28"/>
          <w:szCs w:val="28"/>
        </w:rPr>
        <w:t xml:space="preserve"> </w:t>
      </w:r>
      <w:proofErr w:type="spellStart"/>
      <w:r w:rsidRPr="006B09CA">
        <w:rPr>
          <w:i/>
          <w:sz w:val="28"/>
          <w:szCs w:val="28"/>
        </w:rPr>
        <w:t>запропонованих</w:t>
      </w:r>
      <w:proofErr w:type="spellEnd"/>
      <w:r w:rsidRPr="006B09CA">
        <w:rPr>
          <w:i/>
          <w:sz w:val="28"/>
          <w:szCs w:val="28"/>
        </w:rPr>
        <w:t xml:space="preserve"> норм </w:t>
      </w:r>
      <w:proofErr w:type="spellStart"/>
      <w:r w:rsidRPr="006B09CA">
        <w:rPr>
          <w:i/>
          <w:sz w:val="28"/>
          <w:szCs w:val="28"/>
        </w:rPr>
        <w:t>можуть</w:t>
      </w:r>
      <w:proofErr w:type="spellEnd"/>
      <w:r w:rsidRPr="006B09CA">
        <w:rPr>
          <w:i/>
          <w:sz w:val="28"/>
          <w:szCs w:val="28"/>
        </w:rPr>
        <w:t xml:space="preserve"> </w:t>
      </w:r>
      <w:proofErr w:type="spellStart"/>
      <w:r w:rsidRPr="006B09CA">
        <w:rPr>
          <w:i/>
          <w:sz w:val="28"/>
          <w:szCs w:val="28"/>
        </w:rPr>
        <w:t>скласти</w:t>
      </w:r>
      <w:proofErr w:type="spellEnd"/>
      <w:r w:rsidRPr="006B09CA">
        <w:rPr>
          <w:i/>
          <w:sz w:val="28"/>
          <w:szCs w:val="28"/>
        </w:rPr>
        <w:t xml:space="preserve"> </w:t>
      </w:r>
      <w:proofErr w:type="spellStart"/>
      <w:r w:rsidRPr="006B09CA">
        <w:rPr>
          <w:i/>
          <w:sz w:val="28"/>
          <w:szCs w:val="28"/>
        </w:rPr>
        <w:t>близько</w:t>
      </w:r>
      <w:proofErr w:type="spellEnd"/>
      <w:r w:rsidRPr="006B09CA">
        <w:rPr>
          <w:i/>
          <w:sz w:val="28"/>
          <w:szCs w:val="28"/>
        </w:rPr>
        <w:t xml:space="preserve"> 9 млрд. грн. до </w:t>
      </w:r>
      <w:proofErr w:type="spellStart"/>
      <w:r w:rsidRPr="006B09CA">
        <w:rPr>
          <w:i/>
          <w:sz w:val="28"/>
          <w:szCs w:val="28"/>
        </w:rPr>
        <w:t>кінця</w:t>
      </w:r>
      <w:proofErr w:type="spellEnd"/>
      <w:r w:rsidRPr="006B09CA">
        <w:rPr>
          <w:i/>
          <w:sz w:val="28"/>
          <w:szCs w:val="28"/>
        </w:rPr>
        <w:t xml:space="preserve"> поточного року. </w:t>
      </w:r>
      <w:proofErr w:type="spellStart"/>
      <w:r w:rsidRPr="006B09CA">
        <w:rPr>
          <w:i/>
          <w:sz w:val="28"/>
          <w:szCs w:val="28"/>
        </w:rPr>
        <w:t>Враховуючи</w:t>
      </w:r>
      <w:proofErr w:type="spellEnd"/>
      <w:r w:rsidRPr="006B09CA">
        <w:rPr>
          <w:i/>
          <w:sz w:val="28"/>
          <w:szCs w:val="28"/>
        </w:rPr>
        <w:t xml:space="preserve"> </w:t>
      </w:r>
      <w:proofErr w:type="spellStart"/>
      <w:r w:rsidRPr="006B09CA">
        <w:rPr>
          <w:i/>
          <w:sz w:val="28"/>
          <w:szCs w:val="28"/>
        </w:rPr>
        <w:t>значне</w:t>
      </w:r>
      <w:proofErr w:type="spellEnd"/>
      <w:r w:rsidRPr="006B09CA">
        <w:rPr>
          <w:i/>
          <w:sz w:val="28"/>
          <w:szCs w:val="28"/>
        </w:rPr>
        <w:t xml:space="preserve"> </w:t>
      </w:r>
      <w:proofErr w:type="spellStart"/>
      <w:r w:rsidRPr="006B09CA">
        <w:rPr>
          <w:i/>
          <w:sz w:val="28"/>
          <w:szCs w:val="28"/>
        </w:rPr>
        <w:t>перевиконання</w:t>
      </w:r>
      <w:proofErr w:type="spellEnd"/>
      <w:r w:rsidRPr="006B09CA">
        <w:rPr>
          <w:i/>
          <w:sz w:val="28"/>
          <w:szCs w:val="28"/>
        </w:rPr>
        <w:t xml:space="preserve"> </w:t>
      </w:r>
      <w:proofErr w:type="spellStart"/>
      <w:r w:rsidRPr="006B09CA">
        <w:rPr>
          <w:i/>
          <w:sz w:val="28"/>
          <w:szCs w:val="28"/>
        </w:rPr>
        <w:t>доходів</w:t>
      </w:r>
      <w:proofErr w:type="spellEnd"/>
      <w:r w:rsidRPr="006B09CA">
        <w:rPr>
          <w:i/>
          <w:sz w:val="28"/>
          <w:szCs w:val="28"/>
        </w:rPr>
        <w:t xml:space="preserve"> Державного бюджету (</w:t>
      </w:r>
      <w:proofErr w:type="spellStart"/>
      <w:r w:rsidRPr="006B09CA">
        <w:rPr>
          <w:i/>
          <w:sz w:val="28"/>
          <w:szCs w:val="28"/>
        </w:rPr>
        <w:t>близько</w:t>
      </w:r>
      <w:proofErr w:type="spellEnd"/>
      <w:r w:rsidRPr="006B09CA">
        <w:rPr>
          <w:i/>
          <w:sz w:val="28"/>
          <w:szCs w:val="28"/>
        </w:rPr>
        <w:t xml:space="preserve"> 8,5 млрд. грн. за </w:t>
      </w:r>
      <w:proofErr w:type="spellStart"/>
      <w:r w:rsidRPr="006B09CA">
        <w:rPr>
          <w:i/>
          <w:sz w:val="28"/>
          <w:szCs w:val="28"/>
        </w:rPr>
        <w:t>підсумками</w:t>
      </w:r>
      <w:proofErr w:type="spellEnd"/>
      <w:r w:rsidRPr="006B09CA">
        <w:rPr>
          <w:i/>
          <w:sz w:val="28"/>
          <w:szCs w:val="28"/>
        </w:rPr>
        <w:t xml:space="preserve"> </w:t>
      </w:r>
      <w:proofErr w:type="spellStart"/>
      <w:r w:rsidRPr="006B09CA">
        <w:rPr>
          <w:i/>
          <w:sz w:val="28"/>
          <w:szCs w:val="28"/>
        </w:rPr>
        <w:t>січня</w:t>
      </w:r>
      <w:proofErr w:type="spellEnd"/>
      <w:r w:rsidRPr="006B09CA">
        <w:rPr>
          <w:i/>
          <w:sz w:val="28"/>
          <w:szCs w:val="28"/>
        </w:rPr>
        <w:t xml:space="preserve">-лютого) </w:t>
      </w:r>
      <w:proofErr w:type="spellStart"/>
      <w:r w:rsidRPr="006B09CA">
        <w:rPr>
          <w:i/>
          <w:sz w:val="28"/>
          <w:szCs w:val="28"/>
        </w:rPr>
        <w:t>ризиків</w:t>
      </w:r>
      <w:proofErr w:type="spellEnd"/>
      <w:r w:rsidRPr="006B09CA">
        <w:rPr>
          <w:i/>
          <w:sz w:val="28"/>
          <w:szCs w:val="28"/>
        </w:rPr>
        <w:t xml:space="preserve"> </w:t>
      </w:r>
      <w:proofErr w:type="spellStart"/>
      <w:r w:rsidRPr="006B09CA">
        <w:rPr>
          <w:i/>
          <w:sz w:val="28"/>
          <w:szCs w:val="28"/>
        </w:rPr>
        <w:t>невиконання</w:t>
      </w:r>
      <w:proofErr w:type="spellEnd"/>
      <w:r w:rsidRPr="006B09CA">
        <w:rPr>
          <w:i/>
          <w:sz w:val="28"/>
          <w:szCs w:val="28"/>
        </w:rPr>
        <w:t xml:space="preserve"> бюджету за </w:t>
      </w:r>
      <w:proofErr w:type="spellStart"/>
      <w:r w:rsidRPr="006B09CA">
        <w:rPr>
          <w:i/>
          <w:sz w:val="28"/>
          <w:szCs w:val="28"/>
        </w:rPr>
        <w:t>підсумками</w:t>
      </w:r>
      <w:proofErr w:type="spellEnd"/>
      <w:r w:rsidRPr="006B09CA">
        <w:rPr>
          <w:i/>
          <w:sz w:val="28"/>
          <w:szCs w:val="28"/>
        </w:rPr>
        <w:t xml:space="preserve"> 2016 року не </w:t>
      </w:r>
      <w:proofErr w:type="spellStart"/>
      <w:r w:rsidRPr="006B09CA">
        <w:rPr>
          <w:i/>
          <w:sz w:val="28"/>
          <w:szCs w:val="28"/>
        </w:rPr>
        <w:t>має</w:t>
      </w:r>
      <w:proofErr w:type="spellEnd"/>
      <w:r w:rsidRPr="006B09CA">
        <w:rPr>
          <w:sz w:val="28"/>
          <w:szCs w:val="28"/>
        </w:rPr>
        <w:t xml:space="preserve">». Не </w:t>
      </w:r>
      <w:proofErr w:type="spellStart"/>
      <w:r w:rsidRPr="006B09CA">
        <w:rPr>
          <w:sz w:val="28"/>
          <w:szCs w:val="28"/>
        </w:rPr>
        <w:t>зрозумілим</w:t>
      </w:r>
      <w:proofErr w:type="spellEnd"/>
      <w:r w:rsidRPr="006B09CA">
        <w:rPr>
          <w:sz w:val="28"/>
          <w:szCs w:val="28"/>
        </w:rPr>
        <w:t xml:space="preserve"> є </w:t>
      </w:r>
      <w:proofErr w:type="spellStart"/>
      <w:r w:rsidRPr="006B09CA">
        <w:rPr>
          <w:sz w:val="28"/>
          <w:szCs w:val="28"/>
        </w:rPr>
        <w:t>саме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таке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фінансово-економічне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обґрунтування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зазначених</w:t>
      </w:r>
      <w:proofErr w:type="spellEnd"/>
      <w:r w:rsidRPr="006B09CA">
        <w:rPr>
          <w:sz w:val="28"/>
          <w:szCs w:val="28"/>
        </w:rPr>
        <w:t xml:space="preserve"> </w:t>
      </w:r>
      <w:proofErr w:type="spellStart"/>
      <w:r w:rsidRPr="006B09CA">
        <w:rPr>
          <w:sz w:val="28"/>
          <w:szCs w:val="28"/>
        </w:rPr>
        <w:t>змін</w:t>
      </w:r>
      <w:proofErr w:type="spellEnd"/>
      <w:r w:rsidRPr="006B09CA">
        <w:rPr>
          <w:sz w:val="28"/>
          <w:szCs w:val="28"/>
        </w:rPr>
        <w:t>.</w:t>
      </w:r>
    </w:p>
    <w:p w:rsidR="006B09CA" w:rsidRPr="00F97C9E" w:rsidRDefault="006B09CA" w:rsidP="006B09CA">
      <w:pPr>
        <w:ind w:firstLine="709"/>
        <w:rPr>
          <w:sz w:val="24"/>
          <w:szCs w:val="24"/>
        </w:rPr>
      </w:pPr>
    </w:p>
    <w:p w:rsidR="000518AA" w:rsidRDefault="000518AA" w:rsidP="000518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Комітету                                                                                   Є.СОБОЛЄВ</w:t>
      </w:r>
    </w:p>
    <w:p w:rsidR="000518AA" w:rsidRDefault="000518AA" w:rsidP="000518AA"/>
    <w:p w:rsidR="000518AA" w:rsidRDefault="000518AA" w:rsidP="000518AA"/>
    <w:p w:rsidR="005204CF" w:rsidRDefault="005204CF"/>
    <w:sectPr w:rsidR="005204CF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205" w:rsidRDefault="00D01205" w:rsidP="006B09CA">
      <w:r>
        <w:separator/>
      </w:r>
    </w:p>
  </w:endnote>
  <w:endnote w:type="continuationSeparator" w:id="0">
    <w:p w:rsidR="00D01205" w:rsidRDefault="00D01205" w:rsidP="006B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205" w:rsidRDefault="00D01205" w:rsidP="006B09CA">
      <w:r>
        <w:separator/>
      </w:r>
    </w:p>
  </w:footnote>
  <w:footnote w:type="continuationSeparator" w:id="0">
    <w:p w:rsidR="00D01205" w:rsidRDefault="00D01205" w:rsidP="006B0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550965"/>
      <w:docPartObj>
        <w:docPartGallery w:val="Page Numbers (Top of Page)"/>
        <w:docPartUnique/>
      </w:docPartObj>
    </w:sdtPr>
    <w:sdtContent>
      <w:p w:rsidR="006B09CA" w:rsidRDefault="006B09C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B09CA">
          <w:rPr>
            <w:noProof/>
            <w:lang w:val="uk-UA"/>
          </w:rPr>
          <w:t>2</w:t>
        </w:r>
        <w:r>
          <w:fldChar w:fldCharType="end"/>
        </w:r>
      </w:p>
    </w:sdtContent>
  </w:sdt>
  <w:p w:rsidR="006B09CA" w:rsidRDefault="006B09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DE"/>
    <w:rsid w:val="000518AA"/>
    <w:rsid w:val="000A6EDE"/>
    <w:rsid w:val="005204CF"/>
    <w:rsid w:val="006B09CA"/>
    <w:rsid w:val="00D01205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EABC"/>
  <w15:chartTrackingRefBased/>
  <w15:docId w15:val="{0A8F3D59-2853-482E-8E9E-6F8A2752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A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B09C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6B09C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6B09CA"/>
    <w:rPr>
      <w:rFonts w:eastAsia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B09C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6B09CA"/>
    <w:rPr>
      <w:rFonts w:eastAsia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B09C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B09C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1426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Світлана Василівна</dc:creator>
  <cp:keywords/>
  <dc:description/>
  <cp:lastModifiedBy>Карман Юрій Васильович</cp:lastModifiedBy>
  <cp:revision>4</cp:revision>
  <cp:lastPrinted>2016-06-03T08:20:00Z</cp:lastPrinted>
  <dcterms:created xsi:type="dcterms:W3CDTF">2016-05-26T11:31:00Z</dcterms:created>
  <dcterms:modified xsi:type="dcterms:W3CDTF">2016-06-03T08:20:00Z</dcterms:modified>
</cp:coreProperties>
</file>