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A6" w:rsidRDefault="00D619A6" w:rsidP="00D619A6">
      <w:pPr>
        <w:pStyle w:val="a4"/>
        <w:ind w:left="2124"/>
        <w:jc w:val="center"/>
      </w:pPr>
      <w:r>
        <w:t xml:space="preserve">                  </w:t>
      </w:r>
      <w:r>
        <w:t>Проект вноситься</w:t>
      </w:r>
    </w:p>
    <w:p w:rsidR="00D619A6" w:rsidRDefault="00D619A6" w:rsidP="00D619A6">
      <w:pPr>
        <w:pStyle w:val="a4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народними депутатами України</w:t>
      </w:r>
    </w:p>
    <w:p w:rsidR="00D619A6" w:rsidRDefault="00D619A6" w:rsidP="00D619A6">
      <w:pPr>
        <w:pStyle w:val="a4"/>
        <w:ind w:left="4110"/>
      </w:pPr>
      <w:r>
        <w:t xml:space="preserve">               членами Комітету з питань </w:t>
      </w:r>
    </w:p>
    <w:p w:rsidR="00D619A6" w:rsidRDefault="00D619A6" w:rsidP="00D619A6">
      <w:pPr>
        <w:pStyle w:val="a4"/>
        <w:ind w:left="4110"/>
      </w:pPr>
      <w:r>
        <w:t xml:space="preserve">               економічної політики</w:t>
      </w:r>
    </w:p>
    <w:p w:rsidR="00D619A6" w:rsidRDefault="00D619A6" w:rsidP="00D619A6">
      <w:pPr>
        <w:pStyle w:val="a4"/>
        <w:ind w:left="4248"/>
        <w:jc w:val="right"/>
      </w:pPr>
    </w:p>
    <w:p w:rsidR="00D619A6" w:rsidRPr="008617BB" w:rsidRDefault="00D619A6" w:rsidP="00D619A6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Іванчуком А</w:t>
      </w:r>
      <w:r w:rsidRPr="00EC22B0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EC22B0">
        <w:rPr>
          <w:sz w:val="28"/>
          <w:szCs w:val="28"/>
        </w:rPr>
        <w:t xml:space="preserve"> та інш</w:t>
      </w:r>
      <w:r>
        <w:rPr>
          <w:sz w:val="28"/>
          <w:szCs w:val="28"/>
        </w:rPr>
        <w:t>ими</w:t>
      </w:r>
    </w:p>
    <w:p w:rsidR="00D619A6" w:rsidRDefault="00D619A6" w:rsidP="00D619A6">
      <w:pPr>
        <w:jc w:val="both"/>
        <w:rPr>
          <w:sz w:val="28"/>
          <w:szCs w:val="28"/>
        </w:rPr>
      </w:pPr>
    </w:p>
    <w:p w:rsidR="00D619A6" w:rsidRDefault="00D619A6" w:rsidP="00D619A6">
      <w:pPr>
        <w:jc w:val="center"/>
        <w:rPr>
          <w:sz w:val="28"/>
          <w:szCs w:val="28"/>
        </w:rPr>
      </w:pPr>
    </w:p>
    <w:p w:rsidR="00D619A6" w:rsidRDefault="00D619A6" w:rsidP="00D619A6">
      <w:pPr>
        <w:jc w:val="center"/>
        <w:rPr>
          <w:sz w:val="28"/>
          <w:szCs w:val="28"/>
        </w:rPr>
      </w:pPr>
    </w:p>
    <w:p w:rsidR="00D619A6" w:rsidRDefault="00D619A6" w:rsidP="00D619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ПОСТАНОВА</w:t>
      </w:r>
    </w:p>
    <w:p w:rsidR="00D619A6" w:rsidRDefault="00D619A6" w:rsidP="00D619A6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ВЕРХОВНОЇ РАДИ УКРАЇНИ</w:t>
      </w:r>
    </w:p>
    <w:p w:rsidR="00D619A6" w:rsidRDefault="00D619A6" w:rsidP="00D619A6">
      <w:pPr>
        <w:jc w:val="both"/>
        <w:rPr>
          <w:sz w:val="28"/>
          <w:szCs w:val="28"/>
        </w:rPr>
      </w:pPr>
    </w:p>
    <w:p w:rsidR="00D619A6" w:rsidRDefault="00D619A6" w:rsidP="00D619A6">
      <w:pPr>
        <w:pStyle w:val="2"/>
        <w:ind w:left="426" w:firstLine="282"/>
        <w:jc w:val="center"/>
      </w:pPr>
    </w:p>
    <w:p w:rsidR="00D619A6" w:rsidRDefault="00D619A6" w:rsidP="00D619A6">
      <w:pPr>
        <w:pStyle w:val="2"/>
        <w:ind w:left="426" w:firstLine="282"/>
        <w:jc w:val="center"/>
      </w:pPr>
      <w:r>
        <w:t>Про прийняття за основу проекту Закону України</w:t>
      </w:r>
    </w:p>
    <w:p w:rsidR="00D619A6" w:rsidRDefault="00D619A6" w:rsidP="00D619A6">
      <w:pPr>
        <w:pStyle w:val="2"/>
        <w:ind w:left="426" w:firstLine="282"/>
        <w:jc w:val="center"/>
      </w:pPr>
      <w:r w:rsidRPr="00D619A6">
        <w:t xml:space="preserve">про особливості здійснення </w:t>
      </w:r>
      <w:proofErr w:type="spellStart"/>
      <w:r w:rsidRPr="00D619A6">
        <w:t>закупівель</w:t>
      </w:r>
      <w:proofErr w:type="spellEnd"/>
      <w:r w:rsidRPr="00D619A6">
        <w:t xml:space="preserve"> товарів, робіт і послуг для гарантованого забезпечення потреб </w:t>
      </w:r>
      <w:r>
        <w:t>об</w:t>
      </w:r>
      <w:r w:rsidRPr="00D619A6">
        <w:t>орони</w:t>
      </w:r>
    </w:p>
    <w:p w:rsidR="00D619A6" w:rsidRDefault="00D619A6" w:rsidP="00D619A6">
      <w:pPr>
        <w:pStyle w:val="2"/>
        <w:ind w:left="426" w:firstLine="282"/>
        <w:jc w:val="center"/>
      </w:pPr>
      <w:r>
        <w:t>___________________________________________________________</w:t>
      </w:r>
      <w:r>
        <w:t xml:space="preserve"> </w:t>
      </w:r>
    </w:p>
    <w:p w:rsidR="00D619A6" w:rsidRDefault="00D619A6" w:rsidP="00D619A6">
      <w:pPr>
        <w:pStyle w:val="2"/>
        <w:ind w:left="426" w:firstLine="282"/>
      </w:pPr>
    </w:p>
    <w:p w:rsidR="00D619A6" w:rsidRDefault="00D619A6" w:rsidP="00D619A6">
      <w:pPr>
        <w:pStyle w:val="2"/>
        <w:ind w:left="426" w:firstLine="282"/>
      </w:pPr>
      <w:r>
        <w:t>Верховна Рада України  п о с т а н о в л я є:</w:t>
      </w:r>
    </w:p>
    <w:p w:rsidR="00D619A6" w:rsidRDefault="00D619A6" w:rsidP="00D619A6">
      <w:pPr>
        <w:pStyle w:val="a4"/>
        <w:ind w:firstLine="426"/>
        <w:jc w:val="both"/>
      </w:pPr>
    </w:p>
    <w:p w:rsidR="00D619A6" w:rsidRDefault="00D619A6" w:rsidP="00D619A6">
      <w:pPr>
        <w:pStyle w:val="a4"/>
        <w:ind w:firstLine="426"/>
        <w:jc w:val="both"/>
      </w:pPr>
      <w:r>
        <w:t xml:space="preserve">1. </w:t>
      </w:r>
      <w:r w:rsidRPr="00FB7620">
        <w:t>П</w:t>
      </w:r>
      <w:r>
        <w:t xml:space="preserve">рийняти за основу </w:t>
      </w:r>
      <w:r w:rsidRPr="00762D5F">
        <w:t xml:space="preserve">проект Закону </w:t>
      </w:r>
      <w:r>
        <w:t xml:space="preserve">України </w:t>
      </w:r>
      <w:r w:rsidRPr="00D619A6">
        <w:t xml:space="preserve">про особливості здійснення </w:t>
      </w:r>
      <w:proofErr w:type="spellStart"/>
      <w:r w:rsidRPr="00D619A6">
        <w:t>закупівель</w:t>
      </w:r>
      <w:proofErr w:type="spellEnd"/>
      <w:r w:rsidRPr="00D619A6">
        <w:t xml:space="preserve"> товарів, робіт і послуг для гарантованого забезпечення потреб </w:t>
      </w:r>
      <w:r>
        <w:t>об</w:t>
      </w:r>
      <w:r w:rsidRPr="00D619A6">
        <w:t>орони</w:t>
      </w:r>
      <w:r w:rsidRPr="00294CE6">
        <w:t xml:space="preserve"> </w:t>
      </w:r>
      <w:r w:rsidRPr="00DC77A3">
        <w:t xml:space="preserve">(реєстр. </w:t>
      </w:r>
      <w:r>
        <w:t>№</w:t>
      </w:r>
      <w:r>
        <w:t>4288</w:t>
      </w:r>
      <w:r w:rsidRPr="00DC77A3">
        <w:t>)</w:t>
      </w:r>
      <w:r>
        <w:t xml:space="preserve">, поданий </w:t>
      </w:r>
      <w:r w:rsidRPr="00294CE6">
        <w:t>народ</w:t>
      </w:r>
      <w:r>
        <w:t xml:space="preserve">ним депутатом України </w:t>
      </w:r>
      <w:r>
        <w:t>Іванчуком А.В.</w:t>
      </w:r>
      <w:r>
        <w:t xml:space="preserve"> </w:t>
      </w:r>
    </w:p>
    <w:p w:rsidR="00D619A6" w:rsidRDefault="00D619A6" w:rsidP="00D619A6">
      <w:pPr>
        <w:pStyle w:val="a4"/>
        <w:ind w:firstLine="426"/>
        <w:jc w:val="both"/>
      </w:pPr>
    </w:p>
    <w:p w:rsidR="00D619A6" w:rsidRDefault="00D619A6" w:rsidP="00D619A6">
      <w:pPr>
        <w:pStyle w:val="a4"/>
        <w:ind w:firstLine="426"/>
        <w:jc w:val="both"/>
      </w:pPr>
      <w:r>
        <w:t>2. Комітету Верховної Ради Україн</w:t>
      </w:r>
      <w:bookmarkStart w:id="0" w:name="_GoBack"/>
      <w:bookmarkEnd w:id="0"/>
      <w:r>
        <w:t xml:space="preserve">и з питань економічної політики доопрацювати зазначений законопроект з урахуванням зауважень та пропозицій суб'єктів права законодавчої ініціативи і </w:t>
      </w:r>
      <w:proofErr w:type="spellStart"/>
      <w:r>
        <w:t>внести</w:t>
      </w:r>
      <w:proofErr w:type="spellEnd"/>
      <w:r>
        <w:t xml:space="preserve"> його на розгляд Верховної Ради України у другому читанні.</w:t>
      </w:r>
    </w:p>
    <w:p w:rsidR="00D619A6" w:rsidRDefault="00D619A6" w:rsidP="00D619A6">
      <w:pPr>
        <w:pStyle w:val="a4"/>
        <w:ind w:firstLine="426"/>
        <w:jc w:val="both"/>
      </w:pPr>
    </w:p>
    <w:p w:rsidR="00D619A6" w:rsidRDefault="00D619A6" w:rsidP="00D619A6">
      <w:pPr>
        <w:pStyle w:val="a4"/>
        <w:ind w:firstLine="426"/>
        <w:jc w:val="both"/>
      </w:pPr>
    </w:p>
    <w:p w:rsidR="00D619A6" w:rsidRDefault="00D619A6" w:rsidP="00D619A6">
      <w:pPr>
        <w:pStyle w:val="a4"/>
        <w:ind w:firstLine="426"/>
        <w:jc w:val="both"/>
      </w:pPr>
    </w:p>
    <w:p w:rsidR="00D619A6" w:rsidRDefault="00D619A6" w:rsidP="00D619A6">
      <w:pPr>
        <w:pStyle w:val="a4"/>
        <w:ind w:firstLine="426"/>
        <w:jc w:val="both"/>
      </w:pPr>
      <w:r>
        <w:t>Голова Верховної Ради</w:t>
      </w:r>
    </w:p>
    <w:p w:rsidR="00D619A6" w:rsidRDefault="00D619A6" w:rsidP="00D619A6">
      <w:pPr>
        <w:pStyle w:val="a4"/>
        <w:ind w:left="708" w:firstLine="708"/>
        <w:jc w:val="both"/>
      </w:pPr>
      <w:r>
        <w:t>України</w:t>
      </w:r>
    </w:p>
    <w:p w:rsidR="00D619A6" w:rsidRDefault="00D619A6" w:rsidP="00D619A6"/>
    <w:p w:rsidR="00D619A6" w:rsidRDefault="00D619A6" w:rsidP="00D619A6"/>
    <w:p w:rsidR="00D619A6" w:rsidRDefault="00D619A6" w:rsidP="00D619A6"/>
    <w:p w:rsidR="00D619A6" w:rsidRDefault="00D619A6" w:rsidP="00D619A6"/>
    <w:p w:rsidR="00D619A6" w:rsidRDefault="00D619A6" w:rsidP="00D619A6"/>
    <w:p w:rsidR="005204CF" w:rsidRDefault="005204CF"/>
    <w:sectPr w:rsidR="005204CF" w:rsidSect="008C6F9F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A6"/>
    <w:rsid w:val="005204CF"/>
    <w:rsid w:val="00D6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C910"/>
  <w15:chartTrackingRefBased/>
  <w15:docId w15:val="{E146A53D-51FE-46C3-994A-67EE0CCA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A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D619A6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619A6"/>
    <w:rPr>
      <w:sz w:val="28"/>
      <w:szCs w:val="28"/>
    </w:rPr>
  </w:style>
  <w:style w:type="character" w:customStyle="1" w:styleId="a5">
    <w:name w:val="Основний текст Знак"/>
    <w:basedOn w:val="a0"/>
    <w:link w:val="a4"/>
    <w:rsid w:val="00D619A6"/>
    <w:rPr>
      <w:rFonts w:eastAsia="Times New Roman" w:cs="Times New Roman"/>
      <w:szCs w:val="28"/>
      <w:lang w:eastAsia="ru-RU"/>
    </w:rPr>
  </w:style>
  <w:style w:type="paragraph" w:styleId="2">
    <w:name w:val="Body Text 2"/>
    <w:basedOn w:val="a"/>
    <w:link w:val="20"/>
    <w:rsid w:val="00D619A6"/>
    <w:pPr>
      <w:ind w:firstLine="720"/>
      <w:jc w:val="both"/>
    </w:pPr>
    <w:rPr>
      <w:sz w:val="28"/>
      <w:szCs w:val="28"/>
    </w:rPr>
  </w:style>
  <w:style w:type="character" w:customStyle="1" w:styleId="20">
    <w:name w:val="Основний текст 2 Знак"/>
    <w:basedOn w:val="a0"/>
    <w:link w:val="2"/>
    <w:rsid w:val="00D619A6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Чорноус Надія Василівна</dc:creator>
  <cp:keywords/>
  <dc:description/>
  <cp:lastModifiedBy>Чорноус Надія Василівна</cp:lastModifiedBy>
  <cp:revision>1</cp:revision>
  <dcterms:created xsi:type="dcterms:W3CDTF">2016-04-19T10:35:00Z</dcterms:created>
  <dcterms:modified xsi:type="dcterms:W3CDTF">2016-04-19T10:38:00Z</dcterms:modified>
</cp:coreProperties>
</file>