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5E" w:rsidRDefault="009B4E5E" w:rsidP="009B4E5E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4696</w:t>
      </w:r>
    </w:p>
    <w:p w:rsidR="009B4E5E" w:rsidRDefault="009B4E5E" w:rsidP="009B4E5E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19 травня 2016р.</w:t>
      </w:r>
    </w:p>
    <w:p w:rsidR="009B4E5E" w:rsidRDefault="009B4E5E" w:rsidP="009B4E5E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9B4E5E" w:rsidRDefault="009B4E5E" w:rsidP="009B4E5E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9B4E5E" w:rsidRDefault="009B4E5E" w:rsidP="009B4E5E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9B4E5E" w:rsidRDefault="009B4E5E" w:rsidP="009B4E5E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9B4E5E" w:rsidRDefault="009B4E5E" w:rsidP="009B4E5E">
      <w:pPr>
        <w:shd w:val="clear" w:color="auto" w:fill="FFFFFF"/>
        <w:spacing w:line="317" w:lineRule="exact"/>
        <w:ind w:right="10"/>
        <w:jc w:val="center"/>
      </w:pPr>
    </w:p>
    <w:p w:rsidR="009B4E5E" w:rsidRPr="008D293B" w:rsidRDefault="009B4E5E" w:rsidP="009B4E5E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проекту акта: </w:t>
      </w:r>
      <w:r w:rsidRPr="004C039A">
        <w:rPr>
          <w:rFonts w:eastAsia="Calibri"/>
          <w:sz w:val="32"/>
          <w:szCs w:val="28"/>
          <w:lang w:val="uk-UA"/>
        </w:rPr>
        <w:t>про</w:t>
      </w:r>
      <w:r>
        <w:rPr>
          <w:rFonts w:eastAsia="Calibri"/>
          <w:sz w:val="32"/>
          <w:szCs w:val="28"/>
          <w:lang w:val="uk-UA"/>
        </w:rPr>
        <w:t xml:space="preserve"> </w:t>
      </w:r>
      <w:r w:rsidRPr="009B4E5E">
        <w:rPr>
          <w:rFonts w:eastAsia="Calibri"/>
          <w:sz w:val="28"/>
          <w:szCs w:val="28"/>
          <w:lang w:val="uk-UA"/>
        </w:rPr>
        <w:t>внесення змін до Регламенту Верховної Ради України щодо реалізації окремих положень пунктів 3, 4, 5, 8, 11, а також пункту 10 Рекомендацій Місії Європейського Парламенту з оцінки потреб, що розроблені з метою підвищення якості українського парламентаризму та викладені у «Доповіді та Дорожній карті щодо внутрішньої реформи та підвищення інституційної спроможності Верховної Ради України</w:t>
      </w:r>
      <w:r w:rsidRPr="009B4E5E">
        <w:rPr>
          <w:rFonts w:eastAsia="Calibri"/>
          <w:sz w:val="56"/>
          <w:szCs w:val="28"/>
          <w:lang w:val="uk-UA"/>
        </w:rPr>
        <w:t xml:space="preserve"> </w:t>
      </w:r>
    </w:p>
    <w:p w:rsidR="009B4E5E" w:rsidRDefault="009B4E5E" w:rsidP="009B4E5E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4696 від 19 травня 2016 р.</w:t>
      </w:r>
    </w:p>
    <w:p w:rsidR="009B4E5E" w:rsidRDefault="009B4E5E" w:rsidP="009B4E5E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 права законодавчої ініціативи:</w:t>
      </w:r>
      <w:r w:rsidRPr="00083C8B">
        <w:rPr>
          <w:rFonts w:eastAsia="Calibri"/>
          <w:sz w:val="28"/>
          <w:szCs w:val="28"/>
          <w:lang w:val="uk-UA"/>
        </w:rPr>
        <w:t xml:space="preserve"> </w:t>
      </w:r>
      <w:r w:rsidRPr="009B4E5E">
        <w:rPr>
          <w:rFonts w:eastAsia="Calibri"/>
          <w:sz w:val="28"/>
          <w:szCs w:val="28"/>
          <w:lang w:val="uk-UA"/>
        </w:rPr>
        <w:t xml:space="preserve">народними депутатами України </w:t>
      </w:r>
      <w:proofErr w:type="spellStart"/>
      <w:r w:rsidRPr="009B4E5E">
        <w:rPr>
          <w:rFonts w:eastAsia="Calibri"/>
          <w:sz w:val="28"/>
          <w:szCs w:val="28"/>
          <w:lang w:val="uk-UA"/>
        </w:rPr>
        <w:t>Парубієм</w:t>
      </w:r>
      <w:proofErr w:type="spellEnd"/>
      <w:r w:rsidRPr="009B4E5E">
        <w:rPr>
          <w:rFonts w:eastAsia="Calibri"/>
          <w:sz w:val="28"/>
          <w:szCs w:val="28"/>
          <w:lang w:val="uk-UA"/>
        </w:rPr>
        <w:t xml:space="preserve"> А.В., Гринівим І.О. та іншими</w:t>
      </w:r>
    </w:p>
    <w:p w:rsidR="009B4E5E" w:rsidRDefault="009B4E5E" w:rsidP="009B4E5E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Регламенту та організації роботи Верховної Ради України</w:t>
      </w:r>
    </w:p>
    <w:p w:rsidR="009B4E5E" w:rsidRDefault="009B4E5E" w:rsidP="009B4E5E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D63EBB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1 червня 2016 року, протокол № 73).</w:t>
      </w:r>
    </w:p>
    <w:p w:rsidR="009B4E5E" w:rsidRDefault="009B4E5E" w:rsidP="009B4E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9B4E5E" w:rsidRDefault="009B4E5E" w:rsidP="009B4E5E"/>
    <w:p w:rsidR="009B4E5E" w:rsidRPr="00F8287C" w:rsidRDefault="009B4E5E" w:rsidP="009B4E5E">
      <w:pPr>
        <w:rPr>
          <w:rFonts w:cstheme="minorHAnsi"/>
        </w:rPr>
      </w:pPr>
    </w:p>
    <w:p w:rsidR="009B4E5E" w:rsidRDefault="009B4E5E" w:rsidP="009B4E5E"/>
    <w:p w:rsidR="009B4E5E" w:rsidRDefault="009B4E5E" w:rsidP="009B4E5E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4E"/>
    <w:rsid w:val="005204CF"/>
    <w:rsid w:val="009B4E5E"/>
    <w:rsid w:val="00AD5D4E"/>
    <w:rsid w:val="00D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CA67"/>
  <w15:chartTrackingRefBased/>
  <w15:docId w15:val="{D4AC3974-D2FB-4B85-AD42-2AD62E6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3</cp:revision>
  <dcterms:created xsi:type="dcterms:W3CDTF">2016-05-26T12:27:00Z</dcterms:created>
  <dcterms:modified xsi:type="dcterms:W3CDTF">2016-06-01T15:26:00Z</dcterms:modified>
</cp:coreProperties>
</file>