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1E" w:rsidRPr="0045011E" w:rsidRDefault="0045011E" w:rsidP="0045011E">
      <w:pPr>
        <w:spacing w:after="0" w:line="240" w:lineRule="auto"/>
        <w:ind w:left="6663" w:firstLine="283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45011E">
        <w:rPr>
          <w:rFonts w:ascii="Times New Roman" w:hAnsi="Times New Roman"/>
          <w:b/>
          <w:sz w:val="28"/>
          <w:szCs w:val="28"/>
          <w:lang w:eastAsia="uk-UA"/>
        </w:rPr>
        <w:t>До №</w:t>
      </w:r>
      <w:r>
        <w:rPr>
          <w:rFonts w:ascii="Times New Roman" w:hAnsi="Times New Roman"/>
          <w:b/>
          <w:sz w:val="28"/>
          <w:szCs w:val="28"/>
          <w:lang w:eastAsia="uk-UA"/>
        </w:rPr>
        <w:t>5</w:t>
      </w:r>
      <w:r w:rsidR="00D23261">
        <w:rPr>
          <w:rFonts w:ascii="Times New Roman" w:hAnsi="Times New Roman"/>
          <w:b/>
          <w:sz w:val="28"/>
          <w:szCs w:val="28"/>
          <w:lang w:eastAsia="uk-UA"/>
        </w:rPr>
        <w:t>319</w:t>
      </w:r>
      <w:r w:rsidRPr="0045011E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45011E" w:rsidRDefault="0045011E" w:rsidP="0045011E">
      <w:pPr>
        <w:spacing w:after="0" w:line="240" w:lineRule="auto"/>
        <w:ind w:left="6663" w:firstLine="283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45011E">
        <w:rPr>
          <w:rFonts w:ascii="Times New Roman" w:hAnsi="Times New Roman"/>
          <w:b/>
          <w:sz w:val="28"/>
          <w:szCs w:val="28"/>
          <w:lang w:eastAsia="uk-UA"/>
        </w:rPr>
        <w:t xml:space="preserve">від </w:t>
      </w:r>
      <w:r w:rsidR="00D23261" w:rsidRPr="0021759F">
        <w:rPr>
          <w:rFonts w:ascii="Times New Roman" w:hAnsi="Times New Roman"/>
          <w:b/>
          <w:sz w:val="28"/>
          <w:szCs w:val="28"/>
          <w:lang w:val="ru-RU" w:eastAsia="uk-UA"/>
        </w:rPr>
        <w:t>16</w:t>
      </w:r>
      <w:r w:rsidR="00540BBF">
        <w:rPr>
          <w:rFonts w:ascii="Times New Roman" w:hAnsi="Times New Roman"/>
          <w:b/>
          <w:sz w:val="28"/>
          <w:szCs w:val="28"/>
          <w:lang w:eastAsia="uk-UA"/>
        </w:rPr>
        <w:t>.1</w:t>
      </w:r>
      <w:r w:rsidR="00D23261" w:rsidRPr="0021759F">
        <w:rPr>
          <w:rFonts w:ascii="Times New Roman" w:hAnsi="Times New Roman"/>
          <w:b/>
          <w:sz w:val="28"/>
          <w:szCs w:val="28"/>
          <w:lang w:val="ru-RU" w:eastAsia="uk-UA"/>
        </w:rPr>
        <w:t>1</w:t>
      </w:r>
      <w:r w:rsidRPr="0045011E">
        <w:rPr>
          <w:rFonts w:ascii="Times New Roman" w:hAnsi="Times New Roman"/>
          <w:b/>
          <w:sz w:val="28"/>
          <w:szCs w:val="28"/>
          <w:lang w:eastAsia="uk-UA"/>
        </w:rPr>
        <w:t>.2016</w:t>
      </w:r>
    </w:p>
    <w:p w:rsidR="007B62BB" w:rsidRPr="0045011E" w:rsidRDefault="007B62BB" w:rsidP="0045011E">
      <w:pPr>
        <w:spacing w:after="0" w:line="240" w:lineRule="auto"/>
        <w:ind w:left="6663" w:firstLine="283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(доопрацьований)</w:t>
      </w:r>
    </w:p>
    <w:p w:rsidR="0045011E" w:rsidRPr="0045011E" w:rsidRDefault="0045011E" w:rsidP="0045011E">
      <w:pPr>
        <w:spacing w:after="0" w:line="240" w:lineRule="auto"/>
        <w:ind w:left="6663" w:firstLine="283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45011E" w:rsidRPr="0045011E" w:rsidRDefault="0045011E" w:rsidP="0045011E">
      <w:pPr>
        <w:spacing w:after="0" w:line="240" w:lineRule="auto"/>
        <w:ind w:left="6663" w:firstLine="283"/>
        <w:jc w:val="both"/>
        <w:rPr>
          <w:rFonts w:ascii="Times New Roman" w:hAnsi="Times New Roman"/>
          <w:sz w:val="28"/>
          <w:szCs w:val="28"/>
          <w:lang w:eastAsia="uk-UA"/>
        </w:rPr>
      </w:pPr>
      <w:r w:rsidRPr="0045011E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5011E" w:rsidRPr="0045011E" w:rsidRDefault="0045011E" w:rsidP="0045011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5011E" w:rsidRPr="0045011E" w:rsidRDefault="0045011E" w:rsidP="0045011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5011E" w:rsidRPr="0045011E" w:rsidRDefault="0045011E" w:rsidP="0045011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5011E" w:rsidRPr="0045011E" w:rsidRDefault="0045011E" w:rsidP="0045011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5011E" w:rsidRPr="0045011E" w:rsidRDefault="0045011E" w:rsidP="0045011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5011E" w:rsidRPr="0045011E" w:rsidRDefault="0045011E" w:rsidP="004501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45011E">
        <w:rPr>
          <w:rFonts w:ascii="Times New Roman" w:hAnsi="Times New Roman"/>
          <w:b/>
          <w:sz w:val="28"/>
          <w:szCs w:val="28"/>
          <w:lang w:eastAsia="uk-UA"/>
        </w:rPr>
        <w:t>Верховна Рада України</w:t>
      </w:r>
    </w:p>
    <w:p w:rsidR="0045011E" w:rsidRPr="0045011E" w:rsidRDefault="0045011E" w:rsidP="004501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23261" w:rsidRPr="00D23261" w:rsidRDefault="0045011E" w:rsidP="00D2326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40BBF">
        <w:rPr>
          <w:rFonts w:ascii="Times New Roman" w:hAnsi="Times New Roman"/>
          <w:bCs/>
          <w:sz w:val="28"/>
          <w:szCs w:val="28"/>
          <w:lang w:eastAsia="uk-UA"/>
        </w:rPr>
        <w:t xml:space="preserve">Комітет з питань економічної політики на своєму засіданні </w:t>
      </w:r>
      <w:r w:rsidR="00D23261" w:rsidRPr="00D23261">
        <w:rPr>
          <w:rFonts w:ascii="Times New Roman" w:hAnsi="Times New Roman"/>
          <w:bCs/>
          <w:sz w:val="28"/>
          <w:szCs w:val="28"/>
          <w:lang w:eastAsia="uk-UA"/>
        </w:rPr>
        <w:t>17</w:t>
      </w:r>
      <w:r w:rsidRPr="00540BBF">
        <w:rPr>
          <w:rFonts w:ascii="Times New Roman" w:hAnsi="Times New Roman"/>
          <w:bCs/>
          <w:sz w:val="28"/>
          <w:szCs w:val="28"/>
          <w:lang w:eastAsia="uk-UA"/>
        </w:rPr>
        <w:t>.</w:t>
      </w:r>
      <w:r w:rsidR="00540BBF" w:rsidRPr="00540BBF">
        <w:rPr>
          <w:rFonts w:ascii="Times New Roman" w:hAnsi="Times New Roman"/>
          <w:bCs/>
          <w:sz w:val="28"/>
          <w:szCs w:val="28"/>
          <w:lang w:eastAsia="uk-UA"/>
        </w:rPr>
        <w:t>1</w:t>
      </w:r>
      <w:r w:rsidR="00D23261" w:rsidRPr="00D23261">
        <w:rPr>
          <w:rFonts w:ascii="Times New Roman" w:hAnsi="Times New Roman"/>
          <w:bCs/>
          <w:sz w:val="28"/>
          <w:szCs w:val="28"/>
          <w:lang w:eastAsia="uk-UA"/>
        </w:rPr>
        <w:t>1</w:t>
      </w:r>
      <w:r w:rsidRPr="00540BBF">
        <w:rPr>
          <w:rFonts w:ascii="Times New Roman" w:hAnsi="Times New Roman"/>
          <w:bCs/>
          <w:sz w:val="28"/>
          <w:szCs w:val="28"/>
          <w:lang w:eastAsia="uk-UA"/>
        </w:rPr>
        <w:t xml:space="preserve">.2016 розглянув </w:t>
      </w:r>
      <w:r w:rsidR="00D23261" w:rsidRP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доопрацьований проект Закону України про внесення змін до прикінцевих та перехідних положень розділу IX Закону України “Про публічні закупівлі” щодо закупівлі товарів, робіт і послуг, необхідних для забезпечення підготовки та проведення в Україні у 2017 році пісенного конкурсу “Євробачення”</w:t>
      </w:r>
      <w:r w:rsid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="00D23261" w:rsidRP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реєстр.</w:t>
      </w:r>
      <w:r w:rsid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D23261" w:rsidRP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№5319</w:t>
      </w:r>
      <w:r w:rsid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), поданий народним депутатом України Шверком Г.А.</w:t>
      </w:r>
    </w:p>
    <w:p w:rsidR="00D23261" w:rsidRPr="00D23261" w:rsidRDefault="00D23261" w:rsidP="00D2326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Законопроектом пропонується встановити тимчасову норму у  пр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икінцевих та перехідних положеннях</w:t>
      </w:r>
      <w:r w:rsidRP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Закону України “Про публічні закупівлі”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якою дозволити замовникам, визначеним</w:t>
      </w:r>
      <w:r w:rsidR="002175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Кабінетом Міністрів України</w:t>
      </w:r>
      <w:r w:rsidR="002175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застосовувати переговорну процедуру для закупівлі товарів, робіт і послуг, необхідних для забезпечення підготовки і проведення в Україні у 2017 році пісенного конкурсу "Євробачення", а також встановити 5-ти денний термін укладення договорів про закупівлю за результатами проведення переговорної процедури.  </w:t>
      </w:r>
    </w:p>
    <w:p w:rsidR="00817CC5" w:rsidRDefault="00D23261" w:rsidP="00D2326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011E" w:rsidRPr="0045011E">
        <w:rPr>
          <w:rFonts w:ascii="Times New Roman" w:hAnsi="Times New Roman"/>
          <w:sz w:val="28"/>
          <w:szCs w:val="28"/>
        </w:rPr>
        <w:t>Під час обговорення законопроекту на засіданні Комітету народні депутати України – члени Комітету</w:t>
      </w:r>
      <w:r w:rsidR="008407C9">
        <w:rPr>
          <w:rFonts w:ascii="Times New Roman" w:hAnsi="Times New Roman"/>
          <w:sz w:val="28"/>
          <w:szCs w:val="28"/>
        </w:rPr>
        <w:t xml:space="preserve"> підтрим</w:t>
      </w:r>
      <w:r w:rsidR="00817CC5">
        <w:rPr>
          <w:rFonts w:ascii="Times New Roman" w:hAnsi="Times New Roman"/>
          <w:sz w:val="28"/>
          <w:szCs w:val="28"/>
        </w:rPr>
        <w:t>али</w:t>
      </w:r>
      <w:r w:rsidR="008407C9">
        <w:rPr>
          <w:rFonts w:ascii="Times New Roman" w:hAnsi="Times New Roman"/>
          <w:sz w:val="28"/>
          <w:szCs w:val="28"/>
        </w:rPr>
        <w:t xml:space="preserve"> </w:t>
      </w:r>
      <w:r w:rsidR="00817CC5">
        <w:rPr>
          <w:rFonts w:ascii="Times New Roman" w:hAnsi="Times New Roman"/>
          <w:sz w:val="28"/>
          <w:szCs w:val="28"/>
        </w:rPr>
        <w:t>законопроект та заначили про нагальніс</w:t>
      </w:r>
      <w:r>
        <w:rPr>
          <w:rFonts w:ascii="Times New Roman" w:hAnsi="Times New Roman"/>
          <w:sz w:val="28"/>
          <w:szCs w:val="28"/>
        </w:rPr>
        <w:t xml:space="preserve">ть його якнайшвидшого прийняття у зв’язку із стислими термінами організаційних заходів, пов’язаних  із належним </w:t>
      </w:r>
      <w:r w:rsidRPr="00D23261">
        <w:rPr>
          <w:rFonts w:ascii="Times New Roman" w:eastAsiaTheme="minorHAnsi" w:hAnsi="Times New Roman" w:cstheme="minorBidi"/>
          <w:sz w:val="28"/>
        </w:rPr>
        <w:t>забезпечення</w:t>
      </w:r>
      <w:r>
        <w:rPr>
          <w:rFonts w:ascii="Times New Roman" w:eastAsiaTheme="minorHAnsi" w:hAnsi="Times New Roman" w:cstheme="minorBidi"/>
          <w:sz w:val="28"/>
        </w:rPr>
        <w:t>м</w:t>
      </w:r>
      <w:r w:rsidRPr="00D23261">
        <w:rPr>
          <w:rFonts w:ascii="Times New Roman" w:eastAsiaTheme="minorHAnsi" w:hAnsi="Times New Roman" w:cstheme="minorBidi"/>
          <w:sz w:val="28"/>
        </w:rPr>
        <w:t xml:space="preserve"> 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D23261">
        <w:rPr>
          <w:rFonts w:ascii="Times New Roman" w:eastAsiaTheme="minorHAnsi" w:hAnsi="Times New Roman" w:cstheme="minorBidi"/>
          <w:sz w:val="28"/>
        </w:rPr>
        <w:t>проведення в Україні у 2017 році пісенного конкурсу "Євробачення"</w:t>
      </w:r>
      <w:r>
        <w:rPr>
          <w:rFonts w:ascii="Times New Roman" w:eastAsiaTheme="minorHAnsi" w:hAnsi="Times New Roman" w:cstheme="minorBidi"/>
          <w:sz w:val="28"/>
        </w:rPr>
        <w:t xml:space="preserve"> та недопущення зриву зазначеного заходу, що може негативно вплинути на імідж України в міжнародній спільноті.</w:t>
      </w:r>
    </w:p>
    <w:p w:rsidR="008407C9" w:rsidRPr="008407C9" w:rsidRDefault="008407C9" w:rsidP="00D23261">
      <w:pPr>
        <w:spacing w:after="0" w:line="240" w:lineRule="auto"/>
        <w:ind w:firstLine="567"/>
        <w:jc w:val="both"/>
        <w:rPr>
          <w:rStyle w:val="uficommentbody1n4g"/>
          <w:rFonts w:ascii="Times New Roman" w:hAnsi="Times New Roman"/>
          <w:sz w:val="28"/>
          <w:szCs w:val="28"/>
        </w:rPr>
      </w:pPr>
      <w:r w:rsidRPr="008407C9">
        <w:rPr>
          <w:rStyle w:val="uficommentbody1n4g"/>
          <w:rFonts w:ascii="Times New Roman" w:hAnsi="Times New Roman"/>
          <w:sz w:val="28"/>
          <w:szCs w:val="28"/>
        </w:rPr>
        <w:t xml:space="preserve">Головне науково-експертне управління Апарату Верховної Ради України </w:t>
      </w:r>
      <w:r>
        <w:rPr>
          <w:rStyle w:val="uficommentbody1n4g"/>
          <w:rFonts w:ascii="Times New Roman" w:hAnsi="Times New Roman"/>
          <w:sz w:val="28"/>
          <w:szCs w:val="28"/>
        </w:rPr>
        <w:t xml:space="preserve"> </w:t>
      </w:r>
      <w:r w:rsidRPr="008407C9">
        <w:rPr>
          <w:rStyle w:val="uficommentbody1n4g"/>
          <w:rFonts w:ascii="Times New Roman" w:hAnsi="Times New Roman"/>
          <w:sz w:val="28"/>
          <w:szCs w:val="28"/>
        </w:rPr>
        <w:t xml:space="preserve"> </w:t>
      </w:r>
      <w:r w:rsidR="009400F1">
        <w:rPr>
          <w:rStyle w:val="uficommentbody1n4g"/>
          <w:rFonts w:ascii="Times New Roman" w:hAnsi="Times New Roman"/>
          <w:sz w:val="28"/>
          <w:szCs w:val="28"/>
        </w:rPr>
        <w:t xml:space="preserve">не заперечує можливості </w:t>
      </w:r>
      <w:r w:rsidRPr="008407C9">
        <w:rPr>
          <w:rStyle w:val="uficommentbody1n4g"/>
          <w:rFonts w:ascii="Times New Roman" w:hAnsi="Times New Roman"/>
          <w:sz w:val="28"/>
          <w:szCs w:val="28"/>
        </w:rPr>
        <w:t>прийняття законопроекту (</w:t>
      </w:r>
      <w:r>
        <w:rPr>
          <w:rStyle w:val="uficommentbody1n4g"/>
          <w:rFonts w:ascii="Times New Roman" w:hAnsi="Times New Roman"/>
          <w:sz w:val="28"/>
          <w:szCs w:val="28"/>
        </w:rPr>
        <w:t xml:space="preserve">висновок </w:t>
      </w:r>
      <w:r w:rsidRPr="008407C9">
        <w:rPr>
          <w:rStyle w:val="uficommentbody1n4g"/>
          <w:rFonts w:ascii="Times New Roman" w:hAnsi="Times New Roman"/>
          <w:sz w:val="28"/>
          <w:szCs w:val="28"/>
        </w:rPr>
        <w:t>додається).</w:t>
      </w:r>
    </w:p>
    <w:p w:rsidR="00D23261" w:rsidRPr="00D23261" w:rsidRDefault="008407C9" w:rsidP="00D2326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17CC5">
        <w:rPr>
          <w:rStyle w:val="uficommentbody1n4g"/>
          <w:rFonts w:ascii="Times New Roman" w:hAnsi="Times New Roman"/>
          <w:sz w:val="28"/>
          <w:szCs w:val="28"/>
        </w:rPr>
        <w:t xml:space="preserve">Зважаючи на викладене, </w:t>
      </w:r>
      <w:r w:rsidRPr="00817CC5">
        <w:rPr>
          <w:rStyle w:val="uficommentbody1n4g"/>
          <w:rFonts w:ascii="Times New Roman" w:hAnsi="Times New Roman"/>
          <w:b/>
          <w:sz w:val="28"/>
          <w:szCs w:val="28"/>
        </w:rPr>
        <w:t>Комітет рекомендує Верховній Раді України прийняти за основу</w:t>
      </w:r>
      <w:r w:rsidR="001E172B">
        <w:rPr>
          <w:rStyle w:val="uficommentbody1n4g"/>
          <w:rFonts w:ascii="Times New Roman" w:hAnsi="Times New Roman"/>
          <w:b/>
          <w:sz w:val="28"/>
          <w:szCs w:val="28"/>
        </w:rPr>
        <w:t xml:space="preserve"> і в цілому як Закон </w:t>
      </w:r>
      <w:bookmarkStart w:id="0" w:name="_GoBack"/>
      <w:bookmarkEnd w:id="0"/>
      <w:r w:rsidR="00D23261" w:rsidRP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 Закону України про внесення змін до прикінцевих та перехідних положень розділу IX Закону України “Про публічні закупівлі” щодо закупівлі товарів, робіт і послуг, необхідних для забезпечення підготовки та проведення в Україні у 2017 році пісенного конкурсу “Євробачення”</w:t>
      </w:r>
      <w:r w:rsid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="00D23261" w:rsidRP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реєстр. №5319</w:t>
      </w:r>
      <w:r w:rsidR="002175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доопрацьований</w:t>
      </w:r>
      <w:r w:rsidR="00D232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), поданий народним депутатом України Шверком Г.А.</w:t>
      </w:r>
    </w:p>
    <w:p w:rsidR="008407C9" w:rsidRPr="008407C9" w:rsidRDefault="008407C9" w:rsidP="009400F1">
      <w:pPr>
        <w:spacing w:after="0" w:line="240" w:lineRule="auto"/>
        <w:ind w:firstLine="567"/>
        <w:jc w:val="both"/>
        <w:rPr>
          <w:rStyle w:val="uficommentbody1n4g"/>
          <w:rFonts w:ascii="Times New Roman" w:hAnsi="Times New Roman"/>
          <w:sz w:val="28"/>
          <w:szCs w:val="28"/>
        </w:rPr>
      </w:pPr>
      <w:r w:rsidRPr="008407C9">
        <w:rPr>
          <w:rStyle w:val="uficommentbody1n4g"/>
          <w:rFonts w:ascii="Times New Roman" w:hAnsi="Times New Roman"/>
          <w:sz w:val="28"/>
          <w:szCs w:val="28"/>
        </w:rPr>
        <w:t>Співдоповідачем від Комітету визначено Голову Комітету, народного</w:t>
      </w:r>
      <w:r w:rsidR="009400F1">
        <w:rPr>
          <w:rStyle w:val="uficommentbody1n4g"/>
          <w:rFonts w:ascii="Times New Roman" w:hAnsi="Times New Roman"/>
          <w:sz w:val="28"/>
          <w:szCs w:val="28"/>
        </w:rPr>
        <w:t xml:space="preserve"> </w:t>
      </w:r>
      <w:r w:rsidRPr="008407C9">
        <w:rPr>
          <w:rStyle w:val="uficommentbody1n4g"/>
          <w:rFonts w:ascii="Times New Roman" w:hAnsi="Times New Roman"/>
          <w:sz w:val="28"/>
          <w:szCs w:val="28"/>
        </w:rPr>
        <w:t>депутата України Іванчука Андрія Володимировича.</w:t>
      </w:r>
    </w:p>
    <w:p w:rsidR="008407C9" w:rsidRPr="008407C9" w:rsidRDefault="008407C9" w:rsidP="00D23261">
      <w:pPr>
        <w:spacing w:after="0" w:line="240" w:lineRule="auto"/>
        <w:ind w:right="278" w:firstLine="567"/>
        <w:jc w:val="both"/>
        <w:rPr>
          <w:rStyle w:val="uficommentbody1n4g"/>
          <w:rFonts w:ascii="Times New Roman" w:hAnsi="Times New Roman"/>
          <w:sz w:val="28"/>
          <w:szCs w:val="28"/>
        </w:rPr>
      </w:pPr>
    </w:p>
    <w:p w:rsidR="008407C9" w:rsidRPr="00D23261" w:rsidRDefault="001E172B" w:rsidP="00D23261">
      <w:pPr>
        <w:spacing w:after="0" w:line="240" w:lineRule="auto"/>
        <w:ind w:right="278" w:firstLine="567"/>
        <w:jc w:val="both"/>
        <w:rPr>
          <w:rStyle w:val="uficommentbody1n4g"/>
          <w:rFonts w:ascii="Times New Roman" w:hAnsi="Times New Roman"/>
          <w:b/>
          <w:sz w:val="24"/>
          <w:szCs w:val="24"/>
        </w:rPr>
      </w:pPr>
      <w:r w:rsidRPr="00D23261">
        <w:rPr>
          <w:rStyle w:val="uficommentbody1n4g"/>
          <w:rFonts w:ascii="Times New Roman" w:hAnsi="Times New Roman"/>
          <w:b/>
          <w:sz w:val="24"/>
          <w:szCs w:val="24"/>
        </w:rPr>
        <w:t xml:space="preserve"> </w:t>
      </w:r>
      <w:r w:rsidR="008407C9" w:rsidRPr="00D23261">
        <w:rPr>
          <w:rStyle w:val="uficommentbody1n4g"/>
          <w:rFonts w:ascii="Times New Roman" w:hAnsi="Times New Roman"/>
          <w:b/>
          <w:sz w:val="24"/>
          <w:szCs w:val="24"/>
        </w:rPr>
        <w:t xml:space="preserve">Додаток:  на  </w:t>
      </w:r>
      <w:r w:rsidR="00D23261" w:rsidRPr="00D23261">
        <w:rPr>
          <w:rStyle w:val="uficommentbody1n4g"/>
          <w:rFonts w:ascii="Times New Roman" w:hAnsi="Times New Roman"/>
          <w:b/>
          <w:sz w:val="24"/>
          <w:szCs w:val="24"/>
        </w:rPr>
        <w:t>1</w:t>
      </w:r>
      <w:r w:rsidR="008D10A9" w:rsidRPr="00D23261">
        <w:rPr>
          <w:rStyle w:val="uficommentbody1n4g"/>
          <w:rFonts w:ascii="Times New Roman" w:hAnsi="Times New Roman"/>
          <w:b/>
          <w:sz w:val="24"/>
          <w:szCs w:val="24"/>
        </w:rPr>
        <w:t xml:space="preserve"> </w:t>
      </w:r>
      <w:r w:rsidR="008407C9" w:rsidRPr="00D23261">
        <w:rPr>
          <w:rStyle w:val="uficommentbody1n4g"/>
          <w:rFonts w:ascii="Times New Roman" w:hAnsi="Times New Roman"/>
          <w:b/>
          <w:sz w:val="24"/>
          <w:szCs w:val="24"/>
        </w:rPr>
        <w:t>арк.</w:t>
      </w:r>
    </w:p>
    <w:p w:rsidR="008407C9" w:rsidRPr="008407C9" w:rsidRDefault="008407C9" w:rsidP="00D23261">
      <w:pPr>
        <w:spacing w:after="0" w:line="240" w:lineRule="auto"/>
        <w:ind w:right="278" w:firstLine="567"/>
        <w:jc w:val="both"/>
        <w:rPr>
          <w:rStyle w:val="uficommentbody1n4g"/>
          <w:rFonts w:ascii="Times New Roman" w:hAnsi="Times New Roman"/>
          <w:sz w:val="28"/>
          <w:szCs w:val="28"/>
        </w:rPr>
      </w:pPr>
    </w:p>
    <w:p w:rsidR="008407C9" w:rsidRPr="008407C9" w:rsidRDefault="008407C9" w:rsidP="00D23261">
      <w:pPr>
        <w:spacing w:after="0" w:line="240" w:lineRule="auto"/>
        <w:ind w:right="278" w:firstLine="567"/>
        <w:jc w:val="both"/>
        <w:rPr>
          <w:rStyle w:val="uficommentbody1n4g"/>
          <w:rFonts w:ascii="Times New Roman" w:hAnsi="Times New Roman"/>
          <w:b/>
          <w:sz w:val="28"/>
          <w:szCs w:val="28"/>
        </w:rPr>
      </w:pPr>
      <w:r w:rsidRPr="008407C9">
        <w:rPr>
          <w:rStyle w:val="uficommentbody1n4g"/>
          <w:rFonts w:ascii="Times New Roman" w:hAnsi="Times New Roman"/>
          <w:b/>
          <w:sz w:val="28"/>
          <w:szCs w:val="28"/>
        </w:rPr>
        <w:t xml:space="preserve">Голова Комітету                                                                          </w:t>
      </w:r>
      <w:r w:rsidR="009400F1">
        <w:rPr>
          <w:rStyle w:val="uficommentbody1n4g"/>
          <w:rFonts w:ascii="Times New Roman" w:hAnsi="Times New Roman"/>
          <w:b/>
          <w:sz w:val="28"/>
          <w:szCs w:val="28"/>
        </w:rPr>
        <w:t xml:space="preserve">           </w:t>
      </w:r>
      <w:r w:rsidRPr="008407C9">
        <w:rPr>
          <w:rStyle w:val="uficommentbody1n4g"/>
          <w:rFonts w:ascii="Times New Roman" w:hAnsi="Times New Roman"/>
          <w:b/>
          <w:sz w:val="28"/>
          <w:szCs w:val="28"/>
        </w:rPr>
        <w:t xml:space="preserve"> А.Іванчук</w:t>
      </w:r>
    </w:p>
    <w:p w:rsidR="009400F1" w:rsidRDefault="009400F1" w:rsidP="00D23261">
      <w:pPr>
        <w:spacing w:after="0" w:line="240" w:lineRule="auto"/>
        <w:ind w:right="278" w:firstLine="709"/>
        <w:jc w:val="both"/>
        <w:rPr>
          <w:rStyle w:val="uficommentbody1n4g"/>
          <w:rFonts w:ascii="Times New Roman" w:hAnsi="Times New Roman"/>
          <w:sz w:val="16"/>
          <w:szCs w:val="16"/>
        </w:rPr>
      </w:pPr>
    </w:p>
    <w:p w:rsidR="008D10A9" w:rsidRPr="008D10A9" w:rsidRDefault="009400F1" w:rsidP="00D23261">
      <w:pPr>
        <w:spacing w:after="0" w:line="240" w:lineRule="auto"/>
        <w:ind w:right="278" w:firstLine="709"/>
        <w:jc w:val="both"/>
        <w:rPr>
          <w:rStyle w:val="uficommentbody1n4g"/>
          <w:rFonts w:ascii="Times New Roman" w:hAnsi="Times New Roman"/>
          <w:sz w:val="16"/>
          <w:szCs w:val="16"/>
        </w:rPr>
      </w:pPr>
      <w:r>
        <w:rPr>
          <w:rStyle w:val="uficommentbody1n4g"/>
          <w:rFonts w:ascii="Times New Roman" w:hAnsi="Times New Roman"/>
          <w:sz w:val="16"/>
          <w:szCs w:val="16"/>
        </w:rPr>
        <w:t>В</w:t>
      </w:r>
      <w:r w:rsidR="008D10A9" w:rsidRPr="008D10A9">
        <w:rPr>
          <w:rStyle w:val="uficommentbody1n4g"/>
          <w:rFonts w:ascii="Times New Roman" w:hAnsi="Times New Roman"/>
          <w:sz w:val="16"/>
          <w:szCs w:val="16"/>
        </w:rPr>
        <w:t>ик.Чорноус, 255-91-73</w:t>
      </w:r>
    </w:p>
    <w:sectPr w:rsidR="008D10A9" w:rsidRPr="008D10A9" w:rsidSect="009400F1">
      <w:headerReference w:type="default" r:id="rId6"/>
      <w:pgSz w:w="11906" w:h="16838"/>
      <w:pgMar w:top="709" w:right="707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91" w:rsidRDefault="006B4891">
      <w:pPr>
        <w:spacing w:after="0" w:line="240" w:lineRule="auto"/>
      </w:pPr>
      <w:r>
        <w:separator/>
      </w:r>
    </w:p>
  </w:endnote>
  <w:endnote w:type="continuationSeparator" w:id="0">
    <w:p w:rsidR="006B4891" w:rsidRDefault="006B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91" w:rsidRDefault="006B4891">
      <w:pPr>
        <w:spacing w:after="0" w:line="240" w:lineRule="auto"/>
      </w:pPr>
      <w:r>
        <w:separator/>
      </w:r>
    </w:p>
  </w:footnote>
  <w:footnote w:type="continuationSeparator" w:id="0">
    <w:p w:rsidR="006B4891" w:rsidRDefault="006B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996081"/>
      <w:docPartObj>
        <w:docPartGallery w:val="Page Numbers (Top of Page)"/>
        <w:docPartUnique/>
      </w:docPartObj>
    </w:sdtPr>
    <w:sdtEndPr/>
    <w:sdtContent>
      <w:p w:rsidR="00DE5758" w:rsidRDefault="008407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59F">
          <w:rPr>
            <w:noProof/>
          </w:rPr>
          <w:t>1</w:t>
        </w:r>
        <w:r>
          <w:fldChar w:fldCharType="end"/>
        </w:r>
      </w:p>
    </w:sdtContent>
  </w:sdt>
  <w:p w:rsidR="00DE5758" w:rsidRDefault="006B4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1E"/>
    <w:rsid w:val="00061AAF"/>
    <w:rsid w:val="000816E9"/>
    <w:rsid w:val="001E172B"/>
    <w:rsid w:val="0021759F"/>
    <w:rsid w:val="00402E56"/>
    <w:rsid w:val="00402FE8"/>
    <w:rsid w:val="0045011E"/>
    <w:rsid w:val="00476FDE"/>
    <w:rsid w:val="005204CF"/>
    <w:rsid w:val="00540BBF"/>
    <w:rsid w:val="006876B9"/>
    <w:rsid w:val="006B4891"/>
    <w:rsid w:val="0070026C"/>
    <w:rsid w:val="00744648"/>
    <w:rsid w:val="007A6474"/>
    <w:rsid w:val="007B0A17"/>
    <w:rsid w:val="007B62BB"/>
    <w:rsid w:val="007C7E4E"/>
    <w:rsid w:val="00817CC5"/>
    <w:rsid w:val="008407C9"/>
    <w:rsid w:val="008D10A9"/>
    <w:rsid w:val="009400F1"/>
    <w:rsid w:val="00A30FAC"/>
    <w:rsid w:val="00AB1EDE"/>
    <w:rsid w:val="00D23261"/>
    <w:rsid w:val="00D37877"/>
    <w:rsid w:val="00DB35D3"/>
    <w:rsid w:val="00DD6AA7"/>
    <w:rsid w:val="00E067BE"/>
    <w:rsid w:val="00E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C790"/>
  <w15:chartTrackingRefBased/>
  <w15:docId w15:val="{0660B251-3E49-4C97-B53C-DF60ED45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1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1n4g">
    <w:name w:val="uficommentbody _1n4g"/>
    <w:basedOn w:val="a0"/>
    <w:uiPriority w:val="99"/>
    <w:rsid w:val="0045011E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50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011E"/>
    <w:rPr>
      <w:rFonts w:ascii="Calibri" w:eastAsia="Calibri" w:hAnsi="Calibri" w:cs="Times New Roman"/>
      <w:sz w:val="22"/>
    </w:rPr>
  </w:style>
  <w:style w:type="paragraph" w:customStyle="1" w:styleId="a5">
    <w:name w:val="Назва документа"/>
    <w:basedOn w:val="a"/>
    <w:next w:val="a"/>
    <w:uiPriority w:val="99"/>
    <w:rsid w:val="00540BBF"/>
    <w:pPr>
      <w:keepNext/>
      <w:keepLines/>
      <w:spacing w:before="360" w:after="36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2E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Чорноус Надія Василівна</dc:creator>
  <cp:keywords/>
  <dc:description/>
  <cp:lastModifiedBy>Чорноус Надія Василівна</cp:lastModifiedBy>
  <cp:revision>4</cp:revision>
  <cp:lastPrinted>2016-11-17T07:41:00Z</cp:lastPrinted>
  <dcterms:created xsi:type="dcterms:W3CDTF">2016-11-16T16:25:00Z</dcterms:created>
  <dcterms:modified xsi:type="dcterms:W3CDTF">2016-11-17T07:42:00Z</dcterms:modified>
</cp:coreProperties>
</file>