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CE" w:rsidRDefault="00C022CE" w:rsidP="00C358B2">
      <w:pPr>
        <w:ind w:firstLine="709"/>
        <w:jc w:val="center"/>
        <w:rPr>
          <w:b/>
          <w:bCs/>
          <w:sz w:val="27"/>
          <w:szCs w:val="27"/>
        </w:rPr>
      </w:pPr>
      <w:r w:rsidRPr="00C022CE">
        <w:rPr>
          <w:b/>
          <w:bCs/>
          <w:sz w:val="27"/>
          <w:szCs w:val="27"/>
        </w:rPr>
        <w:t>ПОРІВНЯЛЬНА ТАБЛИЦЯ</w:t>
      </w:r>
    </w:p>
    <w:p w:rsidR="00C358B2" w:rsidRPr="00A572D1" w:rsidRDefault="00996713" w:rsidP="00C358B2">
      <w:pPr>
        <w:ind w:firstLine="709"/>
        <w:jc w:val="center"/>
        <w:rPr>
          <w:b/>
          <w:sz w:val="27"/>
          <w:szCs w:val="27"/>
        </w:rPr>
      </w:pPr>
      <w:r w:rsidRPr="00A572D1">
        <w:rPr>
          <w:b/>
          <w:sz w:val="27"/>
          <w:szCs w:val="27"/>
        </w:rPr>
        <w:t xml:space="preserve">до проекту Закону України </w:t>
      </w:r>
      <w:r w:rsidR="00C022CE" w:rsidRPr="004A3D42">
        <w:rPr>
          <w:b/>
          <w:sz w:val="28"/>
          <w:szCs w:val="28"/>
        </w:rPr>
        <w:t>,,</w:t>
      </w:r>
      <w:r w:rsidR="00C358B2" w:rsidRPr="00A572D1">
        <w:rPr>
          <w:b/>
          <w:sz w:val="27"/>
          <w:szCs w:val="27"/>
        </w:rPr>
        <w:t>Про внесення змін до деяких законодавчих</w:t>
      </w:r>
    </w:p>
    <w:p w:rsidR="00996713" w:rsidRDefault="00C358B2" w:rsidP="00C358B2">
      <w:pPr>
        <w:jc w:val="center"/>
        <w:rPr>
          <w:b/>
          <w:sz w:val="27"/>
          <w:szCs w:val="27"/>
        </w:rPr>
      </w:pPr>
      <w:r w:rsidRPr="00A572D1">
        <w:rPr>
          <w:b/>
          <w:sz w:val="27"/>
          <w:szCs w:val="27"/>
        </w:rPr>
        <w:t>актів України</w:t>
      </w:r>
      <w:r w:rsidR="00C022CE" w:rsidRPr="0048101E">
        <w:rPr>
          <w:sz w:val="28"/>
          <w:szCs w:val="28"/>
        </w:rPr>
        <w:t>”</w:t>
      </w:r>
    </w:p>
    <w:p w:rsidR="009D78AE" w:rsidRPr="00A572D1" w:rsidRDefault="009D78AE" w:rsidP="00C358B2">
      <w:pPr>
        <w:jc w:val="center"/>
        <w:rPr>
          <w:b/>
          <w:sz w:val="27"/>
          <w:szCs w:val="27"/>
        </w:rPr>
      </w:pPr>
    </w:p>
    <w:p w:rsidR="00996713" w:rsidRPr="00A572D1" w:rsidRDefault="00996713" w:rsidP="00996713">
      <w:pPr>
        <w:rPr>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20"/>
      </w:tblGrid>
      <w:tr w:rsidR="00996713" w:rsidRPr="00C358B2" w:rsidTr="00C022CE">
        <w:tc>
          <w:tcPr>
            <w:tcW w:w="4820" w:type="dxa"/>
          </w:tcPr>
          <w:p w:rsidR="00996713" w:rsidRPr="00C358B2" w:rsidRDefault="00C022CE" w:rsidP="00996713">
            <w:pPr>
              <w:ind w:right="-108"/>
              <w:jc w:val="center"/>
              <w:rPr>
                <w:b/>
                <w:sz w:val="26"/>
                <w:szCs w:val="26"/>
              </w:rPr>
            </w:pPr>
            <w:r w:rsidRPr="00C022CE">
              <w:rPr>
                <w:b/>
                <w:sz w:val="26"/>
                <w:szCs w:val="26"/>
              </w:rPr>
              <w:t>Зміст положення (норми) чинного акта законодавства</w:t>
            </w:r>
          </w:p>
        </w:tc>
        <w:tc>
          <w:tcPr>
            <w:tcW w:w="4820" w:type="dxa"/>
          </w:tcPr>
          <w:p w:rsidR="00996713" w:rsidRPr="00C358B2" w:rsidRDefault="00C022CE" w:rsidP="00996713">
            <w:pPr>
              <w:jc w:val="center"/>
              <w:rPr>
                <w:b/>
                <w:sz w:val="26"/>
                <w:szCs w:val="26"/>
              </w:rPr>
            </w:pPr>
            <w:r w:rsidRPr="00C022CE">
              <w:rPr>
                <w:b/>
                <w:sz w:val="26"/>
                <w:szCs w:val="26"/>
              </w:rPr>
              <w:t>Зміст відповідного положення (норми) проекту акта</w:t>
            </w:r>
          </w:p>
        </w:tc>
      </w:tr>
      <w:tr w:rsidR="00BC6445" w:rsidRPr="00C358B2" w:rsidTr="00C022CE">
        <w:tc>
          <w:tcPr>
            <w:tcW w:w="9640" w:type="dxa"/>
            <w:gridSpan w:val="2"/>
          </w:tcPr>
          <w:p w:rsidR="00BC6445" w:rsidRPr="00C358B2" w:rsidRDefault="00BC6445" w:rsidP="00A572D1">
            <w:pPr>
              <w:pStyle w:val="a3"/>
              <w:spacing w:before="0" w:beforeAutospacing="0" w:after="0" w:afterAutospacing="0"/>
              <w:ind w:firstLine="252"/>
              <w:jc w:val="center"/>
              <w:rPr>
                <w:sz w:val="26"/>
                <w:szCs w:val="26"/>
                <w:highlight w:val="yellow"/>
                <w:lang w:val="uk-UA"/>
              </w:rPr>
            </w:pPr>
            <w:r w:rsidRPr="00C358B2">
              <w:rPr>
                <w:sz w:val="26"/>
                <w:szCs w:val="26"/>
                <w:lang w:val="uk-UA"/>
              </w:rPr>
              <w:t>Кодекс України про адміністративні правопорушення</w:t>
            </w:r>
          </w:p>
        </w:tc>
      </w:tr>
      <w:tr w:rsidR="00BC6445" w:rsidRPr="00C358B2" w:rsidTr="00C022CE">
        <w:tc>
          <w:tcPr>
            <w:tcW w:w="4820" w:type="dxa"/>
          </w:tcPr>
          <w:p w:rsidR="00095A60" w:rsidRDefault="00095A60" w:rsidP="00A572D1">
            <w:pPr>
              <w:pStyle w:val="rvps7"/>
              <w:spacing w:before="0" w:beforeAutospacing="0"/>
              <w:jc w:val="both"/>
              <w:rPr>
                <w:rStyle w:val="rvts9"/>
                <w:sz w:val="26"/>
                <w:szCs w:val="26"/>
              </w:rPr>
            </w:pPr>
            <w:proofErr w:type="spellStart"/>
            <w:r w:rsidRPr="00C358B2">
              <w:rPr>
                <w:rStyle w:val="rvts9"/>
                <w:sz w:val="26"/>
                <w:szCs w:val="26"/>
              </w:rPr>
              <w:t>Стаття</w:t>
            </w:r>
            <w:proofErr w:type="spellEnd"/>
            <w:r w:rsidRPr="00C358B2">
              <w:rPr>
                <w:rStyle w:val="rvts9"/>
                <w:sz w:val="26"/>
                <w:szCs w:val="26"/>
              </w:rPr>
              <w:t xml:space="preserve"> 96. </w:t>
            </w:r>
            <w:proofErr w:type="spellStart"/>
            <w:r w:rsidRPr="00C358B2">
              <w:rPr>
                <w:rStyle w:val="rvts9"/>
                <w:sz w:val="26"/>
                <w:szCs w:val="26"/>
              </w:rPr>
              <w:t>Порушення</w:t>
            </w:r>
            <w:proofErr w:type="spellEnd"/>
            <w:r w:rsidRPr="00C358B2">
              <w:rPr>
                <w:rStyle w:val="rvts9"/>
                <w:sz w:val="26"/>
                <w:szCs w:val="26"/>
              </w:rPr>
              <w:t xml:space="preserve"> </w:t>
            </w:r>
            <w:proofErr w:type="spellStart"/>
            <w:r w:rsidRPr="00C358B2">
              <w:rPr>
                <w:rStyle w:val="rvts9"/>
                <w:sz w:val="26"/>
                <w:szCs w:val="26"/>
              </w:rPr>
              <w:t>вимог</w:t>
            </w:r>
            <w:proofErr w:type="spellEnd"/>
            <w:r w:rsidRPr="00C358B2">
              <w:rPr>
                <w:rStyle w:val="rvts9"/>
                <w:sz w:val="26"/>
                <w:szCs w:val="26"/>
              </w:rPr>
              <w:t xml:space="preserve"> законодавства, </w:t>
            </w:r>
            <w:proofErr w:type="spellStart"/>
            <w:r w:rsidRPr="00C358B2">
              <w:rPr>
                <w:rStyle w:val="rvts9"/>
                <w:sz w:val="26"/>
                <w:szCs w:val="26"/>
              </w:rPr>
              <w:t>будівельних</w:t>
            </w:r>
            <w:proofErr w:type="spellEnd"/>
            <w:r w:rsidRPr="00C358B2">
              <w:rPr>
                <w:rStyle w:val="rvts9"/>
                <w:sz w:val="26"/>
                <w:szCs w:val="26"/>
              </w:rPr>
              <w:t xml:space="preserve"> норм, </w:t>
            </w:r>
            <w:proofErr w:type="spellStart"/>
            <w:r w:rsidRPr="00C358B2">
              <w:rPr>
                <w:rStyle w:val="rvts9"/>
                <w:sz w:val="26"/>
                <w:szCs w:val="26"/>
              </w:rPr>
              <w:t>державних</w:t>
            </w:r>
            <w:proofErr w:type="spellEnd"/>
            <w:r w:rsidRPr="00C358B2">
              <w:rPr>
                <w:rStyle w:val="rvts9"/>
                <w:sz w:val="26"/>
                <w:szCs w:val="26"/>
              </w:rPr>
              <w:t xml:space="preserve"> </w:t>
            </w:r>
            <w:proofErr w:type="spellStart"/>
            <w:r w:rsidRPr="00C358B2">
              <w:rPr>
                <w:rStyle w:val="rvts9"/>
                <w:sz w:val="26"/>
                <w:szCs w:val="26"/>
              </w:rPr>
              <w:t>стандартів</w:t>
            </w:r>
            <w:proofErr w:type="spellEnd"/>
            <w:r w:rsidRPr="00C358B2">
              <w:rPr>
                <w:rStyle w:val="rvts9"/>
                <w:sz w:val="26"/>
                <w:szCs w:val="26"/>
              </w:rPr>
              <w:t xml:space="preserve"> і правил </w:t>
            </w:r>
            <w:proofErr w:type="spellStart"/>
            <w:proofErr w:type="gramStart"/>
            <w:r w:rsidRPr="00C358B2">
              <w:rPr>
                <w:rStyle w:val="rvts9"/>
                <w:sz w:val="26"/>
                <w:szCs w:val="26"/>
              </w:rPr>
              <w:t>п</w:t>
            </w:r>
            <w:proofErr w:type="gramEnd"/>
            <w:r w:rsidRPr="00C358B2">
              <w:rPr>
                <w:rStyle w:val="rvts9"/>
                <w:sz w:val="26"/>
                <w:szCs w:val="26"/>
              </w:rPr>
              <w:t>ід</w:t>
            </w:r>
            <w:proofErr w:type="spellEnd"/>
            <w:r w:rsidRPr="00C358B2">
              <w:rPr>
                <w:rStyle w:val="rvts9"/>
                <w:sz w:val="26"/>
                <w:szCs w:val="26"/>
              </w:rPr>
              <w:t xml:space="preserve"> час </w:t>
            </w:r>
            <w:proofErr w:type="spellStart"/>
            <w:r w:rsidRPr="00C358B2">
              <w:rPr>
                <w:rStyle w:val="rvts9"/>
                <w:sz w:val="26"/>
                <w:szCs w:val="26"/>
              </w:rPr>
              <w:t>будівництва</w:t>
            </w:r>
            <w:proofErr w:type="spellEnd"/>
          </w:p>
          <w:p w:rsidR="00C022CE" w:rsidRPr="00C022CE" w:rsidRDefault="00C022CE" w:rsidP="00A572D1">
            <w:pPr>
              <w:pStyle w:val="rvps7"/>
              <w:spacing w:before="0" w:beforeAutospacing="0"/>
              <w:jc w:val="both"/>
              <w:rPr>
                <w:rStyle w:val="rvts9"/>
                <w:sz w:val="2"/>
                <w:szCs w:val="2"/>
              </w:rPr>
            </w:pPr>
          </w:p>
          <w:p w:rsidR="00095A60" w:rsidRPr="00C358B2" w:rsidRDefault="00826A05" w:rsidP="00A572D1">
            <w:pPr>
              <w:pStyle w:val="rvps2"/>
              <w:spacing w:before="0" w:beforeAutospacing="0"/>
              <w:jc w:val="both"/>
              <w:rPr>
                <w:sz w:val="26"/>
                <w:szCs w:val="26"/>
              </w:rPr>
            </w:pPr>
            <w:bookmarkStart w:id="0" w:name="n676"/>
            <w:bookmarkEnd w:id="0"/>
            <w:r>
              <w:rPr>
                <w:sz w:val="26"/>
                <w:szCs w:val="26"/>
                <w:lang w:val="uk-UA"/>
              </w:rPr>
              <w:t xml:space="preserve">    </w:t>
            </w:r>
            <w:proofErr w:type="spellStart"/>
            <w:r w:rsidR="00095A60" w:rsidRPr="00C358B2">
              <w:rPr>
                <w:sz w:val="26"/>
                <w:szCs w:val="26"/>
              </w:rPr>
              <w:t>Порушення</w:t>
            </w:r>
            <w:proofErr w:type="spellEnd"/>
            <w:r w:rsidR="00095A60" w:rsidRPr="00C358B2">
              <w:rPr>
                <w:sz w:val="26"/>
                <w:szCs w:val="26"/>
              </w:rPr>
              <w:t xml:space="preserve"> </w:t>
            </w:r>
            <w:proofErr w:type="spellStart"/>
            <w:r w:rsidR="00095A60" w:rsidRPr="00C358B2">
              <w:rPr>
                <w:sz w:val="26"/>
                <w:szCs w:val="26"/>
              </w:rPr>
              <w:t>вимог</w:t>
            </w:r>
            <w:proofErr w:type="spellEnd"/>
            <w:r w:rsidR="00095A60" w:rsidRPr="00C358B2">
              <w:rPr>
                <w:sz w:val="26"/>
                <w:szCs w:val="26"/>
              </w:rPr>
              <w:t xml:space="preserve"> законодавства, </w:t>
            </w:r>
            <w:proofErr w:type="spellStart"/>
            <w:r w:rsidR="00095A60" w:rsidRPr="00C358B2">
              <w:rPr>
                <w:sz w:val="26"/>
                <w:szCs w:val="26"/>
              </w:rPr>
              <w:t>будівельних</w:t>
            </w:r>
            <w:proofErr w:type="spellEnd"/>
            <w:r w:rsidR="00095A60" w:rsidRPr="00C358B2">
              <w:rPr>
                <w:sz w:val="26"/>
                <w:szCs w:val="26"/>
              </w:rPr>
              <w:t xml:space="preserve"> норм, </w:t>
            </w:r>
            <w:proofErr w:type="spellStart"/>
            <w:r w:rsidR="00095A60" w:rsidRPr="00C358B2">
              <w:rPr>
                <w:sz w:val="26"/>
                <w:szCs w:val="26"/>
              </w:rPr>
              <w:t>державних</w:t>
            </w:r>
            <w:proofErr w:type="spellEnd"/>
            <w:r w:rsidR="00095A60" w:rsidRPr="00C358B2">
              <w:rPr>
                <w:sz w:val="26"/>
                <w:szCs w:val="26"/>
              </w:rPr>
              <w:t xml:space="preserve"> </w:t>
            </w:r>
            <w:proofErr w:type="spellStart"/>
            <w:r w:rsidR="00095A60" w:rsidRPr="00C358B2">
              <w:rPr>
                <w:sz w:val="26"/>
                <w:szCs w:val="26"/>
              </w:rPr>
              <w:t>стандартів</w:t>
            </w:r>
            <w:proofErr w:type="spellEnd"/>
            <w:r w:rsidR="00095A60" w:rsidRPr="00C358B2">
              <w:rPr>
                <w:sz w:val="26"/>
                <w:szCs w:val="26"/>
              </w:rPr>
              <w:t xml:space="preserve"> і правил та </w:t>
            </w:r>
            <w:proofErr w:type="spellStart"/>
            <w:r w:rsidR="00095A60" w:rsidRPr="00C358B2">
              <w:rPr>
                <w:sz w:val="26"/>
                <w:szCs w:val="26"/>
              </w:rPr>
              <w:t>затверджених</w:t>
            </w:r>
            <w:proofErr w:type="spellEnd"/>
            <w:r w:rsidR="00095A60" w:rsidRPr="00C358B2">
              <w:rPr>
                <w:sz w:val="26"/>
                <w:szCs w:val="26"/>
              </w:rPr>
              <w:t xml:space="preserve"> </w:t>
            </w:r>
            <w:proofErr w:type="spellStart"/>
            <w:r w:rsidR="00095A60" w:rsidRPr="00C358B2">
              <w:rPr>
                <w:sz w:val="26"/>
                <w:szCs w:val="26"/>
              </w:rPr>
              <w:t>проектних</w:t>
            </w:r>
            <w:proofErr w:type="spellEnd"/>
            <w:r w:rsidR="00095A60" w:rsidRPr="00C358B2">
              <w:rPr>
                <w:sz w:val="26"/>
                <w:szCs w:val="26"/>
              </w:rPr>
              <w:t xml:space="preserve"> </w:t>
            </w:r>
            <w:proofErr w:type="spellStart"/>
            <w:proofErr w:type="gramStart"/>
            <w:r w:rsidR="00095A60" w:rsidRPr="00C358B2">
              <w:rPr>
                <w:sz w:val="26"/>
                <w:szCs w:val="26"/>
              </w:rPr>
              <w:t>р</w:t>
            </w:r>
            <w:proofErr w:type="gramEnd"/>
            <w:r w:rsidR="00095A60" w:rsidRPr="00C358B2">
              <w:rPr>
                <w:sz w:val="26"/>
                <w:szCs w:val="26"/>
              </w:rPr>
              <w:t>ішень</w:t>
            </w:r>
            <w:proofErr w:type="spellEnd"/>
            <w:r w:rsidR="00095A60" w:rsidRPr="00C358B2">
              <w:rPr>
                <w:sz w:val="26"/>
                <w:szCs w:val="26"/>
              </w:rPr>
              <w:t xml:space="preserve"> </w:t>
            </w:r>
            <w:proofErr w:type="spellStart"/>
            <w:r w:rsidR="00095A60" w:rsidRPr="00C358B2">
              <w:rPr>
                <w:sz w:val="26"/>
                <w:szCs w:val="26"/>
              </w:rPr>
              <w:t>під</w:t>
            </w:r>
            <w:proofErr w:type="spellEnd"/>
            <w:r w:rsidR="00095A60" w:rsidRPr="00C358B2">
              <w:rPr>
                <w:sz w:val="26"/>
                <w:szCs w:val="26"/>
              </w:rPr>
              <w:t xml:space="preserve"> час нового </w:t>
            </w:r>
            <w:proofErr w:type="spellStart"/>
            <w:r w:rsidR="00095A60" w:rsidRPr="00C358B2">
              <w:rPr>
                <w:sz w:val="26"/>
                <w:szCs w:val="26"/>
              </w:rPr>
              <w:t>будівництва</w:t>
            </w:r>
            <w:proofErr w:type="spellEnd"/>
            <w:r w:rsidR="00095A60" w:rsidRPr="00C358B2">
              <w:rPr>
                <w:sz w:val="26"/>
                <w:szCs w:val="26"/>
              </w:rPr>
              <w:t xml:space="preserve">, </w:t>
            </w:r>
            <w:proofErr w:type="spellStart"/>
            <w:r w:rsidR="00095A60" w:rsidRPr="00C358B2">
              <w:rPr>
                <w:sz w:val="26"/>
                <w:szCs w:val="26"/>
              </w:rPr>
              <w:t>реконструкції</w:t>
            </w:r>
            <w:proofErr w:type="spellEnd"/>
            <w:r w:rsidR="00095A60" w:rsidRPr="00C358B2">
              <w:rPr>
                <w:sz w:val="26"/>
                <w:szCs w:val="26"/>
              </w:rPr>
              <w:t xml:space="preserve">, </w:t>
            </w:r>
            <w:proofErr w:type="spellStart"/>
            <w:r w:rsidR="00095A60" w:rsidRPr="00C358B2">
              <w:rPr>
                <w:sz w:val="26"/>
                <w:szCs w:val="26"/>
              </w:rPr>
              <w:t>реставрації</w:t>
            </w:r>
            <w:proofErr w:type="spellEnd"/>
            <w:r w:rsidR="00095A60" w:rsidRPr="00C358B2">
              <w:rPr>
                <w:sz w:val="26"/>
                <w:szCs w:val="26"/>
              </w:rPr>
              <w:t xml:space="preserve">, </w:t>
            </w:r>
            <w:proofErr w:type="spellStart"/>
            <w:r w:rsidR="00095A60" w:rsidRPr="00C358B2">
              <w:rPr>
                <w:sz w:val="26"/>
                <w:szCs w:val="26"/>
              </w:rPr>
              <w:t>капітального</w:t>
            </w:r>
            <w:proofErr w:type="spellEnd"/>
            <w:r w:rsidR="00095A60" w:rsidRPr="00C358B2">
              <w:rPr>
                <w:sz w:val="26"/>
                <w:szCs w:val="26"/>
              </w:rPr>
              <w:t xml:space="preserve"> ремонту </w:t>
            </w:r>
            <w:proofErr w:type="spellStart"/>
            <w:r w:rsidR="00095A60" w:rsidRPr="00C358B2">
              <w:rPr>
                <w:sz w:val="26"/>
                <w:szCs w:val="26"/>
              </w:rPr>
              <w:t>об</w:t>
            </w:r>
            <w:r w:rsidR="00577DB4">
              <w:rPr>
                <w:sz w:val="26"/>
                <w:szCs w:val="26"/>
              </w:rPr>
              <w:t>’</w:t>
            </w:r>
            <w:r w:rsidR="00095A60" w:rsidRPr="00C358B2">
              <w:rPr>
                <w:sz w:val="26"/>
                <w:szCs w:val="26"/>
              </w:rPr>
              <w:t>єктів</w:t>
            </w:r>
            <w:proofErr w:type="spellEnd"/>
            <w:r w:rsidR="00095A60" w:rsidRPr="00C358B2">
              <w:rPr>
                <w:sz w:val="26"/>
                <w:szCs w:val="26"/>
              </w:rPr>
              <w:t xml:space="preserve"> </w:t>
            </w:r>
            <w:proofErr w:type="spellStart"/>
            <w:r w:rsidR="00095A60" w:rsidRPr="00C358B2">
              <w:rPr>
                <w:sz w:val="26"/>
                <w:szCs w:val="26"/>
              </w:rPr>
              <w:t>чи</w:t>
            </w:r>
            <w:proofErr w:type="spellEnd"/>
            <w:r w:rsidR="00095A60" w:rsidRPr="00C358B2">
              <w:rPr>
                <w:sz w:val="26"/>
                <w:szCs w:val="26"/>
              </w:rPr>
              <w:t xml:space="preserve"> </w:t>
            </w:r>
            <w:proofErr w:type="spellStart"/>
            <w:r w:rsidR="00095A60" w:rsidRPr="00C358B2">
              <w:rPr>
                <w:sz w:val="26"/>
                <w:szCs w:val="26"/>
              </w:rPr>
              <w:t>споруд</w:t>
            </w:r>
            <w:proofErr w:type="spellEnd"/>
            <w:r w:rsidR="00095A60" w:rsidRPr="00C358B2">
              <w:rPr>
                <w:sz w:val="26"/>
                <w:szCs w:val="26"/>
              </w:rPr>
              <w:t xml:space="preserve"> -</w:t>
            </w:r>
          </w:p>
          <w:p w:rsidR="00095A60" w:rsidRPr="00C358B2" w:rsidRDefault="00826A05" w:rsidP="00A572D1">
            <w:pPr>
              <w:pStyle w:val="rvps2"/>
              <w:spacing w:before="0" w:beforeAutospacing="0"/>
              <w:jc w:val="both"/>
              <w:rPr>
                <w:sz w:val="26"/>
                <w:szCs w:val="26"/>
              </w:rPr>
            </w:pPr>
            <w:bookmarkStart w:id="1" w:name="n677"/>
            <w:bookmarkEnd w:id="1"/>
            <w:r>
              <w:rPr>
                <w:sz w:val="26"/>
                <w:szCs w:val="26"/>
                <w:lang w:val="uk-UA"/>
              </w:rPr>
              <w:t xml:space="preserve">   </w:t>
            </w:r>
            <w:proofErr w:type="spellStart"/>
            <w:r w:rsidR="00095A60" w:rsidRPr="00C358B2">
              <w:rPr>
                <w:sz w:val="26"/>
                <w:szCs w:val="26"/>
              </w:rPr>
              <w:t>тягнуть</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на </w:t>
            </w:r>
            <w:proofErr w:type="spellStart"/>
            <w:r w:rsidR="00095A60" w:rsidRPr="00C358B2">
              <w:rPr>
                <w:sz w:val="26"/>
                <w:szCs w:val="26"/>
              </w:rPr>
              <w:t>громадян</w:t>
            </w:r>
            <w:proofErr w:type="spellEnd"/>
            <w:r w:rsidR="00095A60" w:rsidRPr="00C358B2">
              <w:rPr>
                <w:sz w:val="26"/>
                <w:szCs w:val="26"/>
              </w:rPr>
              <w:t xml:space="preserve"> від десяти до </w:t>
            </w:r>
            <w:proofErr w:type="spellStart"/>
            <w:r w:rsidR="00095A60" w:rsidRPr="00C358B2">
              <w:rPr>
                <w:sz w:val="26"/>
                <w:szCs w:val="26"/>
              </w:rPr>
              <w:t>п</w:t>
            </w:r>
            <w:r w:rsidR="00577DB4">
              <w:rPr>
                <w:sz w:val="26"/>
                <w:szCs w:val="26"/>
              </w:rPr>
              <w:t>’</w:t>
            </w:r>
            <w:r w:rsidR="00095A60" w:rsidRPr="00C358B2">
              <w:rPr>
                <w:sz w:val="26"/>
                <w:szCs w:val="26"/>
              </w:rPr>
              <w:t>ятдесяти</w:t>
            </w:r>
            <w:proofErr w:type="spellEnd"/>
            <w:r w:rsidR="00095A60" w:rsidRPr="00C358B2">
              <w:rPr>
                <w:sz w:val="26"/>
                <w:szCs w:val="26"/>
              </w:rPr>
              <w:t xml:space="preserve">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 xml:space="preserve"> та на </w:t>
            </w:r>
            <w:proofErr w:type="spellStart"/>
            <w:r w:rsidR="00095A60" w:rsidRPr="00C358B2">
              <w:rPr>
                <w:sz w:val="26"/>
                <w:szCs w:val="26"/>
              </w:rPr>
              <w:t>посадових</w:t>
            </w:r>
            <w:proofErr w:type="spellEnd"/>
            <w:r w:rsidR="00095A60" w:rsidRPr="00C358B2">
              <w:rPr>
                <w:sz w:val="26"/>
                <w:szCs w:val="26"/>
              </w:rPr>
              <w:t xml:space="preserve"> осіб - від </w:t>
            </w:r>
            <w:proofErr w:type="spellStart"/>
            <w:r w:rsidR="00095A60" w:rsidRPr="00C358B2">
              <w:rPr>
                <w:sz w:val="26"/>
                <w:szCs w:val="26"/>
              </w:rPr>
              <w:t>п</w:t>
            </w:r>
            <w:r w:rsidR="00577DB4">
              <w:rPr>
                <w:sz w:val="26"/>
                <w:szCs w:val="26"/>
              </w:rPr>
              <w:t>’</w:t>
            </w:r>
            <w:r w:rsidR="00095A60" w:rsidRPr="00C358B2">
              <w:rPr>
                <w:sz w:val="26"/>
                <w:szCs w:val="26"/>
              </w:rPr>
              <w:t>ятдесяти</w:t>
            </w:r>
            <w:proofErr w:type="spellEnd"/>
            <w:r w:rsidR="00095A60" w:rsidRPr="00C358B2">
              <w:rPr>
                <w:sz w:val="26"/>
                <w:szCs w:val="26"/>
              </w:rPr>
              <w:t xml:space="preserve"> до ста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w:t>
            </w:r>
            <w:proofErr w:type="gramStart"/>
            <w:r w:rsidR="00095A60" w:rsidRPr="00C358B2">
              <w:rPr>
                <w:sz w:val="26"/>
                <w:szCs w:val="26"/>
              </w:rPr>
              <w:t>в</w:t>
            </w:r>
            <w:proofErr w:type="spellEnd"/>
            <w:proofErr w:type="gram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1003EA" w:rsidRDefault="00826A05" w:rsidP="00A572D1">
            <w:pPr>
              <w:pStyle w:val="rvps2"/>
              <w:spacing w:before="0" w:beforeAutospacing="0"/>
              <w:jc w:val="both"/>
              <w:rPr>
                <w:sz w:val="26"/>
                <w:szCs w:val="26"/>
                <w:lang w:val="uk-UA"/>
              </w:rPr>
            </w:pPr>
            <w:bookmarkStart w:id="2" w:name="n678"/>
            <w:bookmarkEnd w:id="2"/>
            <w:r>
              <w:rPr>
                <w:sz w:val="26"/>
                <w:szCs w:val="26"/>
                <w:lang w:val="uk-UA"/>
              </w:rPr>
              <w:t xml:space="preserve">   </w:t>
            </w:r>
            <w:r w:rsidR="00095A60" w:rsidRPr="001003EA">
              <w:rPr>
                <w:sz w:val="26"/>
                <w:szCs w:val="26"/>
                <w:lang w:val="uk-UA"/>
              </w:rPr>
              <w:t xml:space="preserve">Дії, передбачені </w:t>
            </w:r>
            <w:hyperlink r:id="rId9" w:anchor="n676" w:history="1">
              <w:r w:rsidR="00095A60" w:rsidRPr="001003EA">
                <w:rPr>
                  <w:rStyle w:val="a7"/>
                  <w:color w:val="auto"/>
                  <w:sz w:val="26"/>
                  <w:szCs w:val="26"/>
                  <w:u w:val="none"/>
                  <w:lang w:val="uk-UA"/>
                </w:rPr>
                <w:t>частиною першою</w:t>
              </w:r>
            </w:hyperlink>
            <w:r w:rsidR="00095A60" w:rsidRPr="001003EA">
              <w:rPr>
                <w:sz w:val="26"/>
                <w:szCs w:val="26"/>
                <w:lang w:val="uk-UA"/>
              </w:rPr>
              <w:t xml:space="preserve"> цієї статті, вчинені особою, яку протягом року було піддано адміністративному стягненню за такі ж порушення, -</w:t>
            </w:r>
          </w:p>
          <w:p w:rsidR="00095A60" w:rsidRPr="00C358B2" w:rsidRDefault="00826A05" w:rsidP="00A572D1">
            <w:pPr>
              <w:pStyle w:val="rvps2"/>
              <w:spacing w:before="0" w:beforeAutospacing="0"/>
              <w:jc w:val="both"/>
              <w:rPr>
                <w:sz w:val="26"/>
                <w:szCs w:val="26"/>
              </w:rPr>
            </w:pPr>
            <w:bookmarkStart w:id="3" w:name="n679"/>
            <w:bookmarkEnd w:id="3"/>
            <w:r>
              <w:rPr>
                <w:sz w:val="26"/>
                <w:szCs w:val="26"/>
                <w:lang w:val="uk-UA"/>
              </w:rPr>
              <w:t xml:space="preserve">   </w:t>
            </w:r>
            <w:proofErr w:type="spellStart"/>
            <w:r w:rsidR="00095A60" w:rsidRPr="00C358B2">
              <w:rPr>
                <w:sz w:val="26"/>
                <w:szCs w:val="26"/>
              </w:rPr>
              <w:t>тягнуть</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на </w:t>
            </w:r>
            <w:proofErr w:type="spellStart"/>
            <w:r w:rsidR="00095A60" w:rsidRPr="00C358B2">
              <w:rPr>
                <w:sz w:val="26"/>
                <w:szCs w:val="26"/>
              </w:rPr>
              <w:t>громадян</w:t>
            </w:r>
            <w:proofErr w:type="spellEnd"/>
            <w:r w:rsidR="00095A60" w:rsidRPr="00C358B2">
              <w:rPr>
                <w:sz w:val="26"/>
                <w:szCs w:val="26"/>
              </w:rPr>
              <w:t xml:space="preserve"> від </w:t>
            </w:r>
            <w:proofErr w:type="spellStart"/>
            <w:r w:rsidR="00095A60" w:rsidRPr="00C358B2">
              <w:rPr>
                <w:sz w:val="26"/>
                <w:szCs w:val="26"/>
              </w:rPr>
              <w:t>п</w:t>
            </w:r>
            <w:r w:rsidR="00577DB4">
              <w:rPr>
                <w:sz w:val="26"/>
                <w:szCs w:val="26"/>
              </w:rPr>
              <w:t>’</w:t>
            </w:r>
            <w:r w:rsidR="00095A60" w:rsidRPr="00C358B2">
              <w:rPr>
                <w:sz w:val="26"/>
                <w:szCs w:val="26"/>
              </w:rPr>
              <w:t>ятдесяти</w:t>
            </w:r>
            <w:proofErr w:type="spellEnd"/>
            <w:r w:rsidR="00095A60" w:rsidRPr="00C358B2">
              <w:rPr>
                <w:sz w:val="26"/>
                <w:szCs w:val="26"/>
              </w:rPr>
              <w:t xml:space="preserve"> до ста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 xml:space="preserve"> та на </w:t>
            </w:r>
            <w:proofErr w:type="spellStart"/>
            <w:r w:rsidR="00095A60" w:rsidRPr="00C358B2">
              <w:rPr>
                <w:sz w:val="26"/>
                <w:szCs w:val="26"/>
              </w:rPr>
              <w:t>посадових</w:t>
            </w:r>
            <w:proofErr w:type="spellEnd"/>
            <w:r w:rsidR="00095A60" w:rsidRPr="00C358B2">
              <w:rPr>
                <w:sz w:val="26"/>
                <w:szCs w:val="26"/>
              </w:rPr>
              <w:t xml:space="preserve"> осіб - від ста до ста </w:t>
            </w:r>
            <w:proofErr w:type="spellStart"/>
            <w:r w:rsidR="00095A60" w:rsidRPr="00C358B2">
              <w:rPr>
                <w:sz w:val="26"/>
                <w:szCs w:val="26"/>
              </w:rPr>
              <w:t>п</w:t>
            </w:r>
            <w:r w:rsidR="00577DB4">
              <w:rPr>
                <w:sz w:val="26"/>
                <w:szCs w:val="26"/>
              </w:rPr>
              <w:t>’</w:t>
            </w:r>
            <w:r w:rsidR="00095A60" w:rsidRPr="00C358B2">
              <w:rPr>
                <w:sz w:val="26"/>
                <w:szCs w:val="26"/>
              </w:rPr>
              <w:t>ятдесяти</w:t>
            </w:r>
            <w:proofErr w:type="spellEnd"/>
            <w:r w:rsidR="00095A60" w:rsidRPr="00C358B2">
              <w:rPr>
                <w:sz w:val="26"/>
                <w:szCs w:val="26"/>
              </w:rPr>
              <w:t xml:space="preserve">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w:t>
            </w:r>
            <w:proofErr w:type="gramStart"/>
            <w:r w:rsidR="00095A60" w:rsidRPr="00C358B2">
              <w:rPr>
                <w:sz w:val="26"/>
                <w:szCs w:val="26"/>
              </w:rPr>
              <w:t>в</w:t>
            </w:r>
            <w:proofErr w:type="spellEnd"/>
            <w:proofErr w:type="gram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C358B2" w:rsidRDefault="00826A05" w:rsidP="00A572D1">
            <w:pPr>
              <w:pStyle w:val="rvps2"/>
              <w:spacing w:before="0" w:beforeAutospacing="0"/>
              <w:jc w:val="both"/>
              <w:rPr>
                <w:sz w:val="26"/>
                <w:szCs w:val="26"/>
              </w:rPr>
            </w:pPr>
            <w:bookmarkStart w:id="4" w:name="n680"/>
            <w:bookmarkEnd w:id="4"/>
            <w:r>
              <w:rPr>
                <w:sz w:val="26"/>
                <w:szCs w:val="26"/>
                <w:lang w:val="uk-UA"/>
              </w:rPr>
              <w:t xml:space="preserve">   </w:t>
            </w:r>
            <w:r w:rsidR="00095A60" w:rsidRPr="00C358B2">
              <w:rPr>
                <w:sz w:val="26"/>
                <w:szCs w:val="26"/>
              </w:rPr>
              <w:t xml:space="preserve">Виконання </w:t>
            </w:r>
            <w:proofErr w:type="spellStart"/>
            <w:proofErr w:type="gramStart"/>
            <w:r w:rsidR="00095A60" w:rsidRPr="00C358B2">
              <w:rPr>
                <w:sz w:val="26"/>
                <w:szCs w:val="26"/>
              </w:rPr>
              <w:t>п</w:t>
            </w:r>
            <w:proofErr w:type="gramEnd"/>
            <w:r w:rsidR="00095A60" w:rsidRPr="00C358B2">
              <w:rPr>
                <w:sz w:val="26"/>
                <w:szCs w:val="26"/>
              </w:rPr>
              <w:t>ідготовчих</w:t>
            </w:r>
            <w:proofErr w:type="spellEnd"/>
            <w:r w:rsidR="00095A60" w:rsidRPr="00C358B2">
              <w:rPr>
                <w:sz w:val="26"/>
                <w:szCs w:val="26"/>
              </w:rPr>
              <w:t xml:space="preserve"> </w:t>
            </w:r>
            <w:proofErr w:type="spellStart"/>
            <w:r w:rsidR="00095A60" w:rsidRPr="00C358B2">
              <w:rPr>
                <w:sz w:val="26"/>
                <w:szCs w:val="26"/>
              </w:rPr>
              <w:t>робіт</w:t>
            </w:r>
            <w:proofErr w:type="spellEnd"/>
            <w:r w:rsidR="00095A60" w:rsidRPr="00C358B2">
              <w:rPr>
                <w:sz w:val="26"/>
                <w:szCs w:val="26"/>
              </w:rPr>
              <w:t xml:space="preserve"> без </w:t>
            </w:r>
            <w:proofErr w:type="spellStart"/>
            <w:r w:rsidR="00095A60" w:rsidRPr="00C358B2">
              <w:rPr>
                <w:sz w:val="26"/>
                <w:szCs w:val="26"/>
              </w:rPr>
              <w:t>направлення</w:t>
            </w:r>
            <w:proofErr w:type="spellEnd"/>
            <w:r w:rsidR="00095A60" w:rsidRPr="00C358B2">
              <w:rPr>
                <w:sz w:val="26"/>
                <w:szCs w:val="26"/>
              </w:rPr>
              <w:t xml:space="preserve"> </w:t>
            </w:r>
            <w:proofErr w:type="spellStart"/>
            <w:r w:rsidR="00095A60" w:rsidRPr="00C358B2">
              <w:rPr>
                <w:sz w:val="26"/>
                <w:szCs w:val="26"/>
              </w:rPr>
              <w:t>повідомлення</w:t>
            </w:r>
            <w:proofErr w:type="spellEnd"/>
            <w:r w:rsidR="00095A60" w:rsidRPr="00C358B2">
              <w:rPr>
                <w:sz w:val="26"/>
                <w:szCs w:val="26"/>
              </w:rPr>
              <w:t xml:space="preserve"> про початок виконання </w:t>
            </w:r>
            <w:proofErr w:type="spellStart"/>
            <w:r w:rsidR="00095A60" w:rsidRPr="00C358B2">
              <w:rPr>
                <w:sz w:val="26"/>
                <w:szCs w:val="26"/>
              </w:rPr>
              <w:t>зазначених</w:t>
            </w:r>
            <w:proofErr w:type="spellEnd"/>
            <w:r w:rsidR="00095A60" w:rsidRPr="00C358B2">
              <w:rPr>
                <w:sz w:val="26"/>
                <w:szCs w:val="26"/>
              </w:rPr>
              <w:t xml:space="preserve"> </w:t>
            </w:r>
            <w:proofErr w:type="spellStart"/>
            <w:r w:rsidR="00095A60" w:rsidRPr="00C358B2">
              <w:rPr>
                <w:sz w:val="26"/>
                <w:szCs w:val="26"/>
              </w:rPr>
              <w:t>робіт</w:t>
            </w:r>
            <w:proofErr w:type="spellEnd"/>
            <w:r w:rsidR="00095A60" w:rsidRPr="00C358B2">
              <w:rPr>
                <w:sz w:val="26"/>
                <w:szCs w:val="26"/>
              </w:rPr>
              <w:t xml:space="preserve"> у </w:t>
            </w:r>
            <w:proofErr w:type="spellStart"/>
            <w:r w:rsidR="00095A60" w:rsidRPr="00C358B2">
              <w:rPr>
                <w:sz w:val="26"/>
                <w:szCs w:val="26"/>
              </w:rPr>
              <w:t>випадках</w:t>
            </w:r>
            <w:proofErr w:type="spellEnd"/>
            <w:r w:rsidR="00095A60" w:rsidRPr="00C358B2">
              <w:rPr>
                <w:sz w:val="26"/>
                <w:szCs w:val="26"/>
              </w:rPr>
              <w:t xml:space="preserve">, коли </w:t>
            </w:r>
            <w:proofErr w:type="spellStart"/>
            <w:r w:rsidR="00095A60" w:rsidRPr="00C358B2">
              <w:rPr>
                <w:sz w:val="26"/>
                <w:szCs w:val="26"/>
              </w:rPr>
              <w:t>направлення</w:t>
            </w:r>
            <w:proofErr w:type="spellEnd"/>
            <w:r w:rsidR="00095A60" w:rsidRPr="00C358B2">
              <w:rPr>
                <w:sz w:val="26"/>
                <w:szCs w:val="26"/>
              </w:rPr>
              <w:t xml:space="preserve"> такого </w:t>
            </w:r>
            <w:proofErr w:type="spellStart"/>
            <w:r w:rsidR="00095A60" w:rsidRPr="00C358B2">
              <w:rPr>
                <w:sz w:val="26"/>
                <w:szCs w:val="26"/>
              </w:rPr>
              <w:t>повідомлення</w:t>
            </w:r>
            <w:proofErr w:type="spellEnd"/>
            <w:r w:rsidR="00095A60" w:rsidRPr="00C358B2">
              <w:rPr>
                <w:sz w:val="26"/>
                <w:szCs w:val="26"/>
              </w:rPr>
              <w:t xml:space="preserve"> є </w:t>
            </w:r>
            <w:proofErr w:type="spellStart"/>
            <w:r w:rsidR="00095A60" w:rsidRPr="00C358B2">
              <w:rPr>
                <w:sz w:val="26"/>
                <w:szCs w:val="26"/>
              </w:rPr>
              <w:t>обов</w:t>
            </w:r>
            <w:r w:rsidR="00577DB4">
              <w:rPr>
                <w:sz w:val="26"/>
                <w:szCs w:val="26"/>
              </w:rPr>
              <w:t>’</w:t>
            </w:r>
            <w:r w:rsidR="00095A60" w:rsidRPr="00C358B2">
              <w:rPr>
                <w:sz w:val="26"/>
                <w:szCs w:val="26"/>
              </w:rPr>
              <w:t>язковим</w:t>
            </w:r>
            <w:proofErr w:type="spellEnd"/>
            <w:r w:rsidR="00095A60" w:rsidRPr="00C358B2">
              <w:rPr>
                <w:sz w:val="26"/>
                <w:szCs w:val="26"/>
              </w:rPr>
              <w:t xml:space="preserve">, а також </w:t>
            </w:r>
            <w:proofErr w:type="spellStart"/>
            <w:r w:rsidR="00095A60" w:rsidRPr="00C358B2">
              <w:rPr>
                <w:sz w:val="26"/>
                <w:szCs w:val="26"/>
              </w:rPr>
              <w:t>наведення</w:t>
            </w:r>
            <w:proofErr w:type="spellEnd"/>
            <w:r w:rsidR="00095A60" w:rsidRPr="00C358B2">
              <w:rPr>
                <w:sz w:val="26"/>
                <w:szCs w:val="26"/>
              </w:rPr>
              <w:t xml:space="preserve"> </w:t>
            </w:r>
            <w:proofErr w:type="spellStart"/>
            <w:r w:rsidR="00095A60" w:rsidRPr="00C358B2">
              <w:rPr>
                <w:sz w:val="26"/>
                <w:szCs w:val="26"/>
              </w:rPr>
              <w:t>недостовірних</w:t>
            </w:r>
            <w:proofErr w:type="spellEnd"/>
            <w:r w:rsidR="00095A60" w:rsidRPr="00C358B2">
              <w:rPr>
                <w:sz w:val="26"/>
                <w:szCs w:val="26"/>
              </w:rPr>
              <w:t xml:space="preserve"> </w:t>
            </w:r>
            <w:proofErr w:type="spellStart"/>
            <w:r w:rsidR="00095A60" w:rsidRPr="00C358B2">
              <w:rPr>
                <w:sz w:val="26"/>
                <w:szCs w:val="26"/>
              </w:rPr>
              <w:t>даних</w:t>
            </w:r>
            <w:proofErr w:type="spellEnd"/>
            <w:r w:rsidR="00095A60" w:rsidRPr="00C358B2">
              <w:rPr>
                <w:sz w:val="26"/>
                <w:szCs w:val="26"/>
              </w:rPr>
              <w:t xml:space="preserve"> у </w:t>
            </w:r>
            <w:proofErr w:type="spellStart"/>
            <w:r w:rsidR="00095A60" w:rsidRPr="00C358B2">
              <w:rPr>
                <w:sz w:val="26"/>
                <w:szCs w:val="26"/>
              </w:rPr>
              <w:t>повідомленні</w:t>
            </w:r>
            <w:proofErr w:type="spellEnd"/>
            <w:r w:rsidR="00095A60" w:rsidRPr="00C358B2">
              <w:rPr>
                <w:sz w:val="26"/>
                <w:szCs w:val="26"/>
              </w:rPr>
              <w:t xml:space="preserve"> про початок виконання </w:t>
            </w:r>
            <w:proofErr w:type="spellStart"/>
            <w:r w:rsidR="00095A60" w:rsidRPr="00C358B2">
              <w:rPr>
                <w:sz w:val="26"/>
                <w:szCs w:val="26"/>
              </w:rPr>
              <w:t>підготовчих</w:t>
            </w:r>
            <w:proofErr w:type="spellEnd"/>
            <w:r w:rsidR="00095A60" w:rsidRPr="00C358B2">
              <w:rPr>
                <w:sz w:val="26"/>
                <w:szCs w:val="26"/>
              </w:rPr>
              <w:t xml:space="preserve"> </w:t>
            </w:r>
            <w:proofErr w:type="spellStart"/>
            <w:r w:rsidR="00095A60" w:rsidRPr="00C358B2">
              <w:rPr>
                <w:sz w:val="26"/>
                <w:szCs w:val="26"/>
              </w:rPr>
              <w:t>робіт</w:t>
            </w:r>
            <w:proofErr w:type="spellEnd"/>
            <w:r w:rsidR="00095A60" w:rsidRPr="00C358B2">
              <w:rPr>
                <w:sz w:val="26"/>
                <w:szCs w:val="26"/>
              </w:rPr>
              <w:t xml:space="preserve"> -</w:t>
            </w:r>
          </w:p>
          <w:p w:rsidR="00095A60" w:rsidRPr="00C358B2" w:rsidRDefault="00826A05" w:rsidP="00A572D1">
            <w:pPr>
              <w:pStyle w:val="rvps2"/>
              <w:spacing w:before="0" w:beforeAutospacing="0"/>
              <w:jc w:val="both"/>
              <w:rPr>
                <w:sz w:val="26"/>
                <w:szCs w:val="26"/>
              </w:rPr>
            </w:pPr>
            <w:bookmarkStart w:id="5" w:name="n681"/>
            <w:bookmarkEnd w:id="5"/>
            <w:r>
              <w:rPr>
                <w:sz w:val="26"/>
                <w:szCs w:val="26"/>
                <w:lang w:val="uk-UA"/>
              </w:rPr>
              <w:t xml:space="preserve">    </w:t>
            </w:r>
            <w:proofErr w:type="spellStart"/>
            <w:r w:rsidR="00095A60" w:rsidRPr="00C358B2">
              <w:rPr>
                <w:sz w:val="26"/>
                <w:szCs w:val="26"/>
              </w:rPr>
              <w:t>тягнуть</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w:t>
            </w:r>
            <w:r w:rsidR="00095A60" w:rsidRPr="00C358B2">
              <w:rPr>
                <w:sz w:val="26"/>
                <w:szCs w:val="26"/>
              </w:rPr>
              <w:lastRenderedPageBreak/>
              <w:t xml:space="preserve">від ста до ста </w:t>
            </w:r>
            <w:proofErr w:type="spellStart"/>
            <w:r w:rsidR="00095A60" w:rsidRPr="00C358B2">
              <w:rPr>
                <w:sz w:val="26"/>
                <w:szCs w:val="26"/>
              </w:rPr>
              <w:t>п</w:t>
            </w:r>
            <w:r w:rsidR="00577DB4">
              <w:rPr>
                <w:sz w:val="26"/>
                <w:szCs w:val="26"/>
              </w:rPr>
              <w:t>’</w:t>
            </w:r>
            <w:r w:rsidR="00095A60" w:rsidRPr="00C358B2">
              <w:rPr>
                <w:sz w:val="26"/>
                <w:szCs w:val="26"/>
              </w:rPr>
              <w:t>ятдесяти</w:t>
            </w:r>
            <w:proofErr w:type="spellEnd"/>
            <w:r w:rsidR="00095A60" w:rsidRPr="00C358B2">
              <w:rPr>
                <w:sz w:val="26"/>
                <w:szCs w:val="26"/>
              </w:rPr>
              <w:t xml:space="preserve">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1003EA" w:rsidRDefault="00826A05" w:rsidP="00A572D1">
            <w:pPr>
              <w:pStyle w:val="rvps2"/>
              <w:spacing w:before="0" w:beforeAutospacing="0"/>
              <w:jc w:val="both"/>
              <w:rPr>
                <w:sz w:val="26"/>
                <w:szCs w:val="26"/>
                <w:lang w:val="uk-UA"/>
              </w:rPr>
            </w:pPr>
            <w:bookmarkStart w:id="6" w:name="n682"/>
            <w:bookmarkEnd w:id="6"/>
            <w:r>
              <w:rPr>
                <w:sz w:val="26"/>
                <w:szCs w:val="26"/>
                <w:lang w:val="uk-UA"/>
              </w:rPr>
              <w:t xml:space="preserve">     </w:t>
            </w:r>
            <w:r w:rsidR="00095A60" w:rsidRPr="001003EA">
              <w:rPr>
                <w:sz w:val="26"/>
                <w:szCs w:val="26"/>
                <w:lang w:val="uk-UA"/>
              </w:rPr>
              <w:t>Виконання підготовчих робіт без реєстрації декларації про початок виконання зазначених робіт, якщо такі роботи не виконувалися на підставі зареєстрованої декларації про початок виконання будівельних робіт чи дозволу на виконання будівельних робіт, а також наведення недостовірних даних у декларації про початок виконання підготовчих робіт -</w:t>
            </w:r>
          </w:p>
          <w:p w:rsidR="00095A60" w:rsidRPr="00C358B2" w:rsidRDefault="00826A05" w:rsidP="00A572D1">
            <w:pPr>
              <w:pStyle w:val="rvps2"/>
              <w:spacing w:before="0" w:beforeAutospacing="0"/>
              <w:jc w:val="both"/>
              <w:rPr>
                <w:sz w:val="26"/>
                <w:szCs w:val="26"/>
              </w:rPr>
            </w:pPr>
            <w:bookmarkStart w:id="7" w:name="n683"/>
            <w:bookmarkEnd w:id="7"/>
            <w:r>
              <w:rPr>
                <w:sz w:val="26"/>
                <w:szCs w:val="26"/>
                <w:lang w:val="uk-UA"/>
              </w:rPr>
              <w:t xml:space="preserve">    </w:t>
            </w:r>
            <w:proofErr w:type="spellStart"/>
            <w:r w:rsidR="00095A60" w:rsidRPr="00C358B2">
              <w:rPr>
                <w:sz w:val="26"/>
                <w:szCs w:val="26"/>
              </w:rPr>
              <w:t>тягнуть</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від ста </w:t>
            </w:r>
            <w:proofErr w:type="spellStart"/>
            <w:r w:rsidR="00095A60" w:rsidRPr="00C358B2">
              <w:rPr>
                <w:sz w:val="26"/>
                <w:szCs w:val="26"/>
              </w:rPr>
              <w:t>п</w:t>
            </w:r>
            <w:r w:rsidR="00577DB4">
              <w:rPr>
                <w:sz w:val="26"/>
                <w:szCs w:val="26"/>
              </w:rPr>
              <w:t>’</w:t>
            </w:r>
            <w:r w:rsidR="00095A60" w:rsidRPr="00C358B2">
              <w:rPr>
                <w:sz w:val="26"/>
                <w:szCs w:val="26"/>
              </w:rPr>
              <w:t>ятдесяти</w:t>
            </w:r>
            <w:proofErr w:type="spellEnd"/>
            <w:r w:rsidR="00095A60" w:rsidRPr="00C358B2">
              <w:rPr>
                <w:sz w:val="26"/>
                <w:szCs w:val="26"/>
              </w:rPr>
              <w:t xml:space="preserve"> до </w:t>
            </w:r>
            <w:proofErr w:type="spellStart"/>
            <w:r w:rsidR="00095A60" w:rsidRPr="00C358B2">
              <w:rPr>
                <w:sz w:val="26"/>
                <w:szCs w:val="26"/>
              </w:rPr>
              <w:t>двохсот</w:t>
            </w:r>
            <w:proofErr w:type="spellEnd"/>
            <w:r w:rsidR="00095A60" w:rsidRPr="00C358B2">
              <w:rPr>
                <w:sz w:val="26"/>
                <w:szCs w:val="26"/>
              </w:rPr>
              <w:t xml:space="preserve"> </w:t>
            </w:r>
            <w:proofErr w:type="spellStart"/>
            <w:r w:rsidR="00095A60" w:rsidRPr="00C358B2">
              <w:rPr>
                <w:sz w:val="26"/>
                <w:szCs w:val="26"/>
              </w:rPr>
              <w:t>п</w:t>
            </w:r>
            <w:r w:rsidR="00577DB4">
              <w:rPr>
                <w:sz w:val="26"/>
                <w:szCs w:val="26"/>
              </w:rPr>
              <w:t>’</w:t>
            </w:r>
            <w:r w:rsidR="00095A60" w:rsidRPr="00C358B2">
              <w:rPr>
                <w:sz w:val="26"/>
                <w:szCs w:val="26"/>
              </w:rPr>
              <w:t>ятдесяти</w:t>
            </w:r>
            <w:proofErr w:type="spellEnd"/>
            <w:r w:rsidR="00095A60" w:rsidRPr="00C358B2">
              <w:rPr>
                <w:sz w:val="26"/>
                <w:szCs w:val="26"/>
              </w:rPr>
              <w:t xml:space="preserve">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C358B2" w:rsidRDefault="00826A05" w:rsidP="00A572D1">
            <w:pPr>
              <w:pStyle w:val="rvps2"/>
              <w:spacing w:before="0" w:beforeAutospacing="0"/>
              <w:jc w:val="both"/>
              <w:rPr>
                <w:sz w:val="26"/>
                <w:szCs w:val="26"/>
              </w:rPr>
            </w:pPr>
            <w:bookmarkStart w:id="8" w:name="n684"/>
            <w:bookmarkEnd w:id="8"/>
            <w:r>
              <w:rPr>
                <w:sz w:val="26"/>
                <w:szCs w:val="26"/>
                <w:lang w:val="uk-UA"/>
              </w:rPr>
              <w:t xml:space="preserve">   </w:t>
            </w:r>
            <w:r w:rsidR="00095A60" w:rsidRPr="00C358B2">
              <w:rPr>
                <w:sz w:val="26"/>
                <w:szCs w:val="26"/>
              </w:rPr>
              <w:t xml:space="preserve">Виконання </w:t>
            </w:r>
            <w:proofErr w:type="spellStart"/>
            <w:r w:rsidR="00095A60" w:rsidRPr="00C358B2">
              <w:rPr>
                <w:sz w:val="26"/>
                <w:szCs w:val="26"/>
              </w:rPr>
              <w:t>будівельних</w:t>
            </w:r>
            <w:proofErr w:type="spellEnd"/>
            <w:r w:rsidR="00095A60" w:rsidRPr="00C358B2">
              <w:rPr>
                <w:sz w:val="26"/>
                <w:szCs w:val="26"/>
              </w:rPr>
              <w:t xml:space="preserve"> </w:t>
            </w:r>
            <w:proofErr w:type="spellStart"/>
            <w:r w:rsidR="00095A60" w:rsidRPr="00C358B2">
              <w:rPr>
                <w:sz w:val="26"/>
                <w:szCs w:val="26"/>
              </w:rPr>
              <w:t>робіт</w:t>
            </w:r>
            <w:proofErr w:type="spellEnd"/>
            <w:r w:rsidR="00095A60" w:rsidRPr="00C358B2">
              <w:rPr>
                <w:sz w:val="26"/>
                <w:szCs w:val="26"/>
              </w:rPr>
              <w:t xml:space="preserve"> без </w:t>
            </w:r>
            <w:proofErr w:type="spellStart"/>
            <w:r w:rsidR="00095A60" w:rsidRPr="00C358B2">
              <w:rPr>
                <w:sz w:val="26"/>
                <w:szCs w:val="26"/>
              </w:rPr>
              <w:t>повідомлення</w:t>
            </w:r>
            <w:proofErr w:type="spellEnd"/>
            <w:r w:rsidR="00095A60" w:rsidRPr="00C358B2">
              <w:rPr>
                <w:sz w:val="26"/>
                <w:szCs w:val="26"/>
              </w:rPr>
              <w:t xml:space="preserve"> про початок виконання </w:t>
            </w:r>
            <w:proofErr w:type="spellStart"/>
            <w:r w:rsidR="00095A60" w:rsidRPr="00C358B2">
              <w:rPr>
                <w:sz w:val="26"/>
                <w:szCs w:val="26"/>
              </w:rPr>
              <w:t>зазначених</w:t>
            </w:r>
            <w:proofErr w:type="spellEnd"/>
            <w:r w:rsidR="00095A60" w:rsidRPr="00C358B2">
              <w:rPr>
                <w:sz w:val="26"/>
                <w:szCs w:val="26"/>
              </w:rPr>
              <w:t xml:space="preserve"> </w:t>
            </w:r>
            <w:proofErr w:type="spellStart"/>
            <w:r w:rsidR="00095A60" w:rsidRPr="00C358B2">
              <w:rPr>
                <w:sz w:val="26"/>
                <w:szCs w:val="26"/>
              </w:rPr>
              <w:t>робіт</w:t>
            </w:r>
            <w:proofErr w:type="spellEnd"/>
            <w:r w:rsidR="00095A60" w:rsidRPr="00C358B2">
              <w:rPr>
                <w:sz w:val="26"/>
                <w:szCs w:val="26"/>
              </w:rPr>
              <w:t xml:space="preserve">, а також </w:t>
            </w:r>
            <w:proofErr w:type="spellStart"/>
            <w:r w:rsidR="00095A60" w:rsidRPr="00C358B2">
              <w:rPr>
                <w:sz w:val="26"/>
                <w:szCs w:val="26"/>
              </w:rPr>
              <w:t>наведення</w:t>
            </w:r>
            <w:proofErr w:type="spellEnd"/>
            <w:r w:rsidR="00095A60" w:rsidRPr="00C358B2">
              <w:rPr>
                <w:sz w:val="26"/>
                <w:szCs w:val="26"/>
              </w:rPr>
              <w:t xml:space="preserve"> </w:t>
            </w:r>
            <w:proofErr w:type="spellStart"/>
            <w:r w:rsidR="00095A60" w:rsidRPr="00C358B2">
              <w:rPr>
                <w:sz w:val="26"/>
                <w:szCs w:val="26"/>
              </w:rPr>
              <w:t>недостовірних</w:t>
            </w:r>
            <w:proofErr w:type="spellEnd"/>
            <w:r w:rsidR="00095A60" w:rsidRPr="00C358B2">
              <w:rPr>
                <w:sz w:val="26"/>
                <w:szCs w:val="26"/>
              </w:rPr>
              <w:t xml:space="preserve"> </w:t>
            </w:r>
            <w:proofErr w:type="spellStart"/>
            <w:r w:rsidR="00095A60" w:rsidRPr="00C358B2">
              <w:rPr>
                <w:sz w:val="26"/>
                <w:szCs w:val="26"/>
              </w:rPr>
              <w:t>даних</w:t>
            </w:r>
            <w:proofErr w:type="spellEnd"/>
            <w:r w:rsidR="00095A60" w:rsidRPr="00C358B2">
              <w:rPr>
                <w:sz w:val="26"/>
                <w:szCs w:val="26"/>
              </w:rPr>
              <w:t xml:space="preserve"> </w:t>
            </w:r>
            <w:proofErr w:type="gramStart"/>
            <w:r w:rsidR="00095A60" w:rsidRPr="00C358B2">
              <w:rPr>
                <w:sz w:val="26"/>
                <w:szCs w:val="26"/>
              </w:rPr>
              <w:t>у</w:t>
            </w:r>
            <w:proofErr w:type="gramEnd"/>
            <w:r w:rsidR="00095A60" w:rsidRPr="00C358B2">
              <w:rPr>
                <w:sz w:val="26"/>
                <w:szCs w:val="26"/>
              </w:rPr>
              <w:t xml:space="preserve"> такому </w:t>
            </w:r>
            <w:proofErr w:type="spellStart"/>
            <w:r w:rsidR="00095A60" w:rsidRPr="00C358B2">
              <w:rPr>
                <w:sz w:val="26"/>
                <w:szCs w:val="26"/>
              </w:rPr>
              <w:t>повідомленні</w:t>
            </w:r>
            <w:proofErr w:type="spellEnd"/>
            <w:r w:rsidR="00095A60" w:rsidRPr="00C358B2">
              <w:rPr>
                <w:sz w:val="26"/>
                <w:szCs w:val="26"/>
              </w:rPr>
              <w:t xml:space="preserve"> -</w:t>
            </w:r>
          </w:p>
          <w:p w:rsidR="00095A60" w:rsidRPr="00C358B2" w:rsidRDefault="00826A05" w:rsidP="00A572D1">
            <w:pPr>
              <w:pStyle w:val="rvps2"/>
              <w:spacing w:before="0" w:beforeAutospacing="0"/>
              <w:jc w:val="both"/>
              <w:rPr>
                <w:sz w:val="26"/>
                <w:szCs w:val="26"/>
              </w:rPr>
            </w:pPr>
            <w:bookmarkStart w:id="9" w:name="n685"/>
            <w:bookmarkEnd w:id="9"/>
            <w:r>
              <w:rPr>
                <w:sz w:val="26"/>
                <w:szCs w:val="26"/>
                <w:lang w:val="uk-UA"/>
              </w:rPr>
              <w:t xml:space="preserve">   </w:t>
            </w:r>
            <w:proofErr w:type="spellStart"/>
            <w:r w:rsidR="00095A60" w:rsidRPr="00C358B2">
              <w:rPr>
                <w:sz w:val="26"/>
                <w:szCs w:val="26"/>
              </w:rPr>
              <w:t>тягнуть</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від </w:t>
            </w:r>
            <w:proofErr w:type="spellStart"/>
            <w:r w:rsidR="00095A60" w:rsidRPr="00C358B2">
              <w:rPr>
                <w:sz w:val="26"/>
                <w:szCs w:val="26"/>
              </w:rPr>
              <w:t>двохсот</w:t>
            </w:r>
            <w:proofErr w:type="spellEnd"/>
            <w:r w:rsidR="00095A60" w:rsidRPr="00C358B2">
              <w:rPr>
                <w:sz w:val="26"/>
                <w:szCs w:val="26"/>
              </w:rPr>
              <w:t xml:space="preserve"> </w:t>
            </w:r>
            <w:proofErr w:type="spellStart"/>
            <w:r w:rsidR="00095A60" w:rsidRPr="00C358B2">
              <w:rPr>
                <w:sz w:val="26"/>
                <w:szCs w:val="26"/>
              </w:rPr>
              <w:t>п</w:t>
            </w:r>
            <w:r w:rsidR="00577DB4">
              <w:rPr>
                <w:sz w:val="26"/>
                <w:szCs w:val="26"/>
              </w:rPr>
              <w:t>’</w:t>
            </w:r>
            <w:r w:rsidR="00095A60" w:rsidRPr="00C358B2">
              <w:rPr>
                <w:sz w:val="26"/>
                <w:szCs w:val="26"/>
              </w:rPr>
              <w:t>ятдесяти</w:t>
            </w:r>
            <w:proofErr w:type="spellEnd"/>
            <w:r w:rsidR="00095A60" w:rsidRPr="00C358B2">
              <w:rPr>
                <w:sz w:val="26"/>
                <w:szCs w:val="26"/>
              </w:rPr>
              <w:t xml:space="preserve"> до </w:t>
            </w:r>
            <w:proofErr w:type="spellStart"/>
            <w:r w:rsidR="00095A60" w:rsidRPr="00C358B2">
              <w:rPr>
                <w:sz w:val="26"/>
                <w:szCs w:val="26"/>
              </w:rPr>
              <w:t>трьохсот</w:t>
            </w:r>
            <w:proofErr w:type="spellEnd"/>
            <w:r w:rsidR="00095A60" w:rsidRPr="00C358B2">
              <w:rPr>
                <w:sz w:val="26"/>
                <w:szCs w:val="26"/>
              </w:rPr>
              <w:t xml:space="preserve"> </w:t>
            </w:r>
            <w:proofErr w:type="spellStart"/>
            <w:r w:rsidR="00095A60" w:rsidRPr="00C358B2">
              <w:rPr>
                <w:sz w:val="26"/>
                <w:szCs w:val="26"/>
              </w:rPr>
              <w:t>п</w:t>
            </w:r>
            <w:r w:rsidR="00577DB4">
              <w:rPr>
                <w:sz w:val="26"/>
                <w:szCs w:val="26"/>
              </w:rPr>
              <w:t>’</w:t>
            </w:r>
            <w:r w:rsidR="00095A60" w:rsidRPr="00C358B2">
              <w:rPr>
                <w:sz w:val="26"/>
                <w:szCs w:val="26"/>
              </w:rPr>
              <w:t>ятдесяти</w:t>
            </w:r>
            <w:proofErr w:type="spellEnd"/>
            <w:r w:rsidR="00095A60" w:rsidRPr="00C358B2">
              <w:rPr>
                <w:sz w:val="26"/>
                <w:szCs w:val="26"/>
              </w:rPr>
              <w:t xml:space="preserve">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1003EA" w:rsidRDefault="00826A05" w:rsidP="00A572D1">
            <w:pPr>
              <w:pStyle w:val="rvps2"/>
              <w:spacing w:before="0" w:beforeAutospacing="0"/>
              <w:jc w:val="both"/>
              <w:rPr>
                <w:sz w:val="26"/>
                <w:szCs w:val="26"/>
                <w:lang w:val="uk-UA"/>
              </w:rPr>
            </w:pPr>
            <w:bookmarkStart w:id="10" w:name="n686"/>
            <w:bookmarkEnd w:id="10"/>
            <w:r>
              <w:rPr>
                <w:sz w:val="26"/>
                <w:szCs w:val="26"/>
                <w:lang w:val="uk-UA"/>
              </w:rPr>
              <w:t xml:space="preserve">   </w:t>
            </w:r>
            <w:r w:rsidR="00095A60" w:rsidRPr="001003EA">
              <w:rPr>
                <w:sz w:val="26"/>
                <w:szCs w:val="26"/>
                <w:lang w:val="uk-UA"/>
              </w:rPr>
              <w:t>Виконання будівельних робіт без реєстрації декларації про початок виконання зазначених робіт, а також наведення недостовірних даних у такій декларації, вчинені щодо об</w:t>
            </w:r>
            <w:r w:rsidR="00577DB4" w:rsidRPr="001003EA">
              <w:rPr>
                <w:sz w:val="26"/>
                <w:szCs w:val="26"/>
                <w:lang w:val="uk-UA"/>
              </w:rPr>
              <w:t>’</w:t>
            </w:r>
            <w:r w:rsidR="00095A60" w:rsidRPr="001003EA">
              <w:rPr>
                <w:sz w:val="26"/>
                <w:szCs w:val="26"/>
                <w:lang w:val="uk-UA"/>
              </w:rPr>
              <w:t xml:space="preserve">єктів </w:t>
            </w:r>
            <w:r w:rsidR="00C022CE" w:rsidRPr="001003EA">
              <w:rPr>
                <w:sz w:val="26"/>
                <w:szCs w:val="26"/>
                <w:lang w:val="uk-UA"/>
              </w:rPr>
              <w:br/>
            </w:r>
            <w:r w:rsidR="00095A60" w:rsidRPr="00C358B2">
              <w:rPr>
                <w:sz w:val="26"/>
                <w:szCs w:val="26"/>
              </w:rPr>
              <w:t>I</w:t>
            </w:r>
            <w:r w:rsidR="00095A60" w:rsidRPr="001003EA">
              <w:rPr>
                <w:sz w:val="26"/>
                <w:szCs w:val="26"/>
                <w:lang w:val="uk-UA"/>
              </w:rPr>
              <w:t xml:space="preserve"> категорії складності, -</w:t>
            </w:r>
          </w:p>
          <w:p w:rsidR="00095A60" w:rsidRPr="00C358B2" w:rsidRDefault="00826A05" w:rsidP="00A572D1">
            <w:pPr>
              <w:pStyle w:val="rvps2"/>
              <w:spacing w:before="0" w:beforeAutospacing="0"/>
              <w:jc w:val="both"/>
              <w:rPr>
                <w:sz w:val="26"/>
                <w:szCs w:val="26"/>
              </w:rPr>
            </w:pPr>
            <w:bookmarkStart w:id="11" w:name="n687"/>
            <w:bookmarkEnd w:id="11"/>
            <w:r>
              <w:rPr>
                <w:sz w:val="26"/>
                <w:szCs w:val="26"/>
                <w:lang w:val="uk-UA"/>
              </w:rPr>
              <w:t xml:space="preserve">   </w:t>
            </w:r>
            <w:proofErr w:type="spellStart"/>
            <w:r w:rsidR="00095A60" w:rsidRPr="00C358B2">
              <w:rPr>
                <w:sz w:val="26"/>
                <w:szCs w:val="26"/>
              </w:rPr>
              <w:t>тягнуть</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від </w:t>
            </w:r>
            <w:proofErr w:type="spellStart"/>
            <w:r w:rsidR="00095A60" w:rsidRPr="00C358B2">
              <w:rPr>
                <w:sz w:val="26"/>
                <w:szCs w:val="26"/>
              </w:rPr>
              <w:t>трьохсот</w:t>
            </w:r>
            <w:proofErr w:type="spellEnd"/>
            <w:r w:rsidR="00095A60" w:rsidRPr="00C358B2">
              <w:rPr>
                <w:sz w:val="26"/>
                <w:szCs w:val="26"/>
              </w:rPr>
              <w:t xml:space="preserve"> </w:t>
            </w:r>
            <w:proofErr w:type="spellStart"/>
            <w:r w:rsidR="00095A60" w:rsidRPr="00C358B2">
              <w:rPr>
                <w:sz w:val="26"/>
                <w:szCs w:val="26"/>
              </w:rPr>
              <w:t>п</w:t>
            </w:r>
            <w:r w:rsidR="00577DB4">
              <w:rPr>
                <w:sz w:val="26"/>
                <w:szCs w:val="26"/>
              </w:rPr>
              <w:t>’</w:t>
            </w:r>
            <w:r w:rsidR="00095A60" w:rsidRPr="00C358B2">
              <w:rPr>
                <w:sz w:val="26"/>
                <w:szCs w:val="26"/>
              </w:rPr>
              <w:t>ятдесяти</w:t>
            </w:r>
            <w:proofErr w:type="spellEnd"/>
            <w:r w:rsidR="00095A60" w:rsidRPr="00C358B2">
              <w:rPr>
                <w:sz w:val="26"/>
                <w:szCs w:val="26"/>
              </w:rPr>
              <w:t xml:space="preserve"> до </w:t>
            </w:r>
            <w:proofErr w:type="spellStart"/>
            <w:r w:rsidR="00095A60" w:rsidRPr="00C358B2">
              <w:rPr>
                <w:sz w:val="26"/>
                <w:szCs w:val="26"/>
              </w:rPr>
              <w:t>чотирьохсот</w:t>
            </w:r>
            <w:proofErr w:type="spellEnd"/>
            <w:r w:rsidR="00095A60" w:rsidRPr="00C358B2">
              <w:rPr>
                <w:sz w:val="26"/>
                <w:szCs w:val="26"/>
              </w:rPr>
              <w:t xml:space="preserve">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1003EA" w:rsidRDefault="00826A05" w:rsidP="00A572D1">
            <w:pPr>
              <w:pStyle w:val="rvps2"/>
              <w:spacing w:before="0" w:beforeAutospacing="0"/>
              <w:jc w:val="both"/>
              <w:rPr>
                <w:sz w:val="26"/>
                <w:szCs w:val="26"/>
                <w:lang w:val="uk-UA"/>
              </w:rPr>
            </w:pPr>
            <w:bookmarkStart w:id="12" w:name="n688"/>
            <w:bookmarkEnd w:id="12"/>
            <w:r>
              <w:rPr>
                <w:sz w:val="26"/>
                <w:szCs w:val="26"/>
                <w:lang w:val="uk-UA"/>
              </w:rPr>
              <w:t xml:space="preserve">    </w:t>
            </w:r>
            <w:r w:rsidR="00095A60" w:rsidRPr="001003EA">
              <w:rPr>
                <w:sz w:val="26"/>
                <w:szCs w:val="26"/>
                <w:lang w:val="uk-UA"/>
              </w:rPr>
              <w:t xml:space="preserve">Діяння, передбачені </w:t>
            </w:r>
            <w:hyperlink r:id="rId10" w:anchor="n686" w:history="1">
              <w:r w:rsidR="00095A60" w:rsidRPr="001003EA">
                <w:rPr>
                  <w:rStyle w:val="a7"/>
                  <w:color w:val="auto"/>
                  <w:sz w:val="26"/>
                  <w:szCs w:val="26"/>
                  <w:u w:val="none"/>
                  <w:lang w:val="uk-UA"/>
                </w:rPr>
                <w:t>частиною шостою</w:t>
              </w:r>
            </w:hyperlink>
            <w:r w:rsidR="00095A60" w:rsidRPr="001003EA">
              <w:rPr>
                <w:sz w:val="26"/>
                <w:szCs w:val="26"/>
                <w:lang w:val="uk-UA"/>
              </w:rPr>
              <w:t xml:space="preserve"> цієї статті, вчинені щодо об</w:t>
            </w:r>
            <w:r w:rsidR="00577DB4" w:rsidRPr="001003EA">
              <w:rPr>
                <w:sz w:val="26"/>
                <w:szCs w:val="26"/>
                <w:lang w:val="uk-UA"/>
              </w:rPr>
              <w:t>’</w:t>
            </w:r>
            <w:r w:rsidR="00095A60" w:rsidRPr="001003EA">
              <w:rPr>
                <w:sz w:val="26"/>
                <w:szCs w:val="26"/>
                <w:lang w:val="uk-UA"/>
              </w:rPr>
              <w:t xml:space="preserve">єктів </w:t>
            </w:r>
            <w:r w:rsidR="00C022CE" w:rsidRPr="001003EA">
              <w:rPr>
                <w:sz w:val="26"/>
                <w:szCs w:val="26"/>
                <w:lang w:val="uk-UA"/>
              </w:rPr>
              <w:br/>
            </w:r>
            <w:r w:rsidR="00095A60" w:rsidRPr="00C358B2">
              <w:rPr>
                <w:sz w:val="26"/>
                <w:szCs w:val="26"/>
              </w:rPr>
              <w:t>II</w:t>
            </w:r>
            <w:r w:rsidR="00095A60" w:rsidRPr="001003EA">
              <w:rPr>
                <w:sz w:val="26"/>
                <w:szCs w:val="26"/>
                <w:lang w:val="uk-UA"/>
              </w:rPr>
              <w:t xml:space="preserve"> категорії складності, -</w:t>
            </w:r>
          </w:p>
          <w:p w:rsidR="00095A60" w:rsidRPr="00C358B2" w:rsidRDefault="00826A05" w:rsidP="00A572D1">
            <w:pPr>
              <w:pStyle w:val="rvps2"/>
              <w:spacing w:before="0" w:beforeAutospacing="0"/>
              <w:jc w:val="both"/>
              <w:rPr>
                <w:sz w:val="26"/>
                <w:szCs w:val="26"/>
              </w:rPr>
            </w:pPr>
            <w:bookmarkStart w:id="13" w:name="n689"/>
            <w:bookmarkEnd w:id="13"/>
            <w:r>
              <w:rPr>
                <w:sz w:val="26"/>
                <w:szCs w:val="26"/>
                <w:lang w:val="uk-UA"/>
              </w:rPr>
              <w:t xml:space="preserve">    </w:t>
            </w:r>
            <w:proofErr w:type="spellStart"/>
            <w:r w:rsidR="00095A60" w:rsidRPr="00C358B2">
              <w:rPr>
                <w:sz w:val="26"/>
                <w:szCs w:val="26"/>
              </w:rPr>
              <w:t>тягнуть</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від </w:t>
            </w:r>
            <w:proofErr w:type="spellStart"/>
            <w:r w:rsidR="00095A60" w:rsidRPr="00C358B2">
              <w:rPr>
                <w:sz w:val="26"/>
                <w:szCs w:val="26"/>
              </w:rPr>
              <w:t>чотирьохсот</w:t>
            </w:r>
            <w:proofErr w:type="spellEnd"/>
            <w:r w:rsidR="00095A60" w:rsidRPr="00C358B2">
              <w:rPr>
                <w:sz w:val="26"/>
                <w:szCs w:val="26"/>
              </w:rPr>
              <w:t xml:space="preserve"> до </w:t>
            </w:r>
            <w:proofErr w:type="spellStart"/>
            <w:proofErr w:type="gramStart"/>
            <w:r w:rsidR="00095A60" w:rsidRPr="00C358B2">
              <w:rPr>
                <w:sz w:val="26"/>
                <w:szCs w:val="26"/>
              </w:rPr>
              <w:t>п</w:t>
            </w:r>
            <w:r w:rsidR="00577DB4">
              <w:rPr>
                <w:sz w:val="26"/>
                <w:szCs w:val="26"/>
              </w:rPr>
              <w:t>’</w:t>
            </w:r>
            <w:r w:rsidR="00095A60" w:rsidRPr="00C358B2">
              <w:rPr>
                <w:sz w:val="26"/>
                <w:szCs w:val="26"/>
              </w:rPr>
              <w:t>ятисот</w:t>
            </w:r>
            <w:proofErr w:type="spellEnd"/>
            <w:proofErr w:type="gramEnd"/>
            <w:r w:rsidR="00095A60" w:rsidRPr="00C358B2">
              <w:rPr>
                <w:sz w:val="26"/>
                <w:szCs w:val="26"/>
              </w:rPr>
              <w:t xml:space="preserve"> </w:t>
            </w:r>
            <w:proofErr w:type="spellStart"/>
            <w:r w:rsidR="00095A60" w:rsidRPr="00C358B2">
              <w:rPr>
                <w:sz w:val="26"/>
                <w:szCs w:val="26"/>
              </w:rPr>
              <w:lastRenderedPageBreak/>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1003EA" w:rsidRDefault="00826A05" w:rsidP="00A572D1">
            <w:pPr>
              <w:pStyle w:val="rvps2"/>
              <w:spacing w:before="0" w:beforeAutospacing="0"/>
              <w:jc w:val="both"/>
              <w:rPr>
                <w:sz w:val="26"/>
                <w:szCs w:val="26"/>
                <w:lang w:val="uk-UA"/>
              </w:rPr>
            </w:pPr>
            <w:bookmarkStart w:id="14" w:name="n690"/>
            <w:bookmarkEnd w:id="14"/>
            <w:r>
              <w:rPr>
                <w:sz w:val="26"/>
                <w:szCs w:val="26"/>
                <w:lang w:val="uk-UA"/>
              </w:rPr>
              <w:t xml:space="preserve">    </w:t>
            </w:r>
            <w:r w:rsidR="00095A60" w:rsidRPr="001003EA">
              <w:rPr>
                <w:sz w:val="26"/>
                <w:szCs w:val="26"/>
                <w:lang w:val="uk-UA"/>
              </w:rPr>
              <w:t xml:space="preserve">Діяння, передбачені </w:t>
            </w:r>
            <w:hyperlink r:id="rId11" w:anchor="n686" w:history="1">
              <w:r w:rsidR="00095A60" w:rsidRPr="001003EA">
                <w:rPr>
                  <w:rStyle w:val="a7"/>
                  <w:color w:val="auto"/>
                  <w:sz w:val="26"/>
                  <w:szCs w:val="26"/>
                  <w:u w:val="none"/>
                  <w:lang w:val="uk-UA"/>
                </w:rPr>
                <w:t>частиною шостою</w:t>
              </w:r>
            </w:hyperlink>
            <w:r w:rsidR="00095A60" w:rsidRPr="001003EA">
              <w:rPr>
                <w:sz w:val="26"/>
                <w:szCs w:val="26"/>
                <w:lang w:val="uk-UA"/>
              </w:rPr>
              <w:t xml:space="preserve"> цієї статті, вчинені щодо об</w:t>
            </w:r>
            <w:r w:rsidR="00577DB4" w:rsidRPr="001003EA">
              <w:rPr>
                <w:sz w:val="26"/>
                <w:szCs w:val="26"/>
                <w:lang w:val="uk-UA"/>
              </w:rPr>
              <w:t>’</w:t>
            </w:r>
            <w:r w:rsidR="00095A60" w:rsidRPr="001003EA">
              <w:rPr>
                <w:sz w:val="26"/>
                <w:szCs w:val="26"/>
                <w:lang w:val="uk-UA"/>
              </w:rPr>
              <w:t xml:space="preserve">єктів </w:t>
            </w:r>
            <w:r w:rsidR="00C022CE" w:rsidRPr="001003EA">
              <w:rPr>
                <w:sz w:val="26"/>
                <w:szCs w:val="26"/>
                <w:lang w:val="uk-UA"/>
              </w:rPr>
              <w:br/>
            </w:r>
            <w:r w:rsidR="00095A60" w:rsidRPr="00C358B2">
              <w:rPr>
                <w:sz w:val="26"/>
                <w:szCs w:val="26"/>
              </w:rPr>
              <w:t>III</w:t>
            </w:r>
            <w:r w:rsidR="00095A60" w:rsidRPr="001003EA">
              <w:rPr>
                <w:sz w:val="26"/>
                <w:szCs w:val="26"/>
                <w:lang w:val="uk-UA"/>
              </w:rPr>
              <w:t xml:space="preserve"> категорії складності, -</w:t>
            </w:r>
          </w:p>
          <w:p w:rsidR="00095A60" w:rsidRPr="00C358B2" w:rsidRDefault="00826A05" w:rsidP="00A572D1">
            <w:pPr>
              <w:pStyle w:val="rvps2"/>
              <w:spacing w:before="0" w:beforeAutospacing="0"/>
              <w:jc w:val="both"/>
              <w:rPr>
                <w:sz w:val="26"/>
                <w:szCs w:val="26"/>
              </w:rPr>
            </w:pPr>
            <w:bookmarkStart w:id="15" w:name="n691"/>
            <w:bookmarkEnd w:id="15"/>
            <w:r>
              <w:rPr>
                <w:sz w:val="26"/>
                <w:szCs w:val="26"/>
                <w:lang w:val="uk-UA"/>
              </w:rPr>
              <w:t xml:space="preserve">    </w:t>
            </w:r>
            <w:proofErr w:type="spellStart"/>
            <w:r w:rsidR="00095A60" w:rsidRPr="00C358B2">
              <w:rPr>
                <w:sz w:val="26"/>
                <w:szCs w:val="26"/>
              </w:rPr>
              <w:t>тягнуть</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від </w:t>
            </w:r>
            <w:proofErr w:type="spellStart"/>
            <w:proofErr w:type="gramStart"/>
            <w:r w:rsidR="00095A60" w:rsidRPr="00C358B2">
              <w:rPr>
                <w:sz w:val="26"/>
                <w:szCs w:val="26"/>
              </w:rPr>
              <w:t>п</w:t>
            </w:r>
            <w:r w:rsidR="00577DB4">
              <w:rPr>
                <w:sz w:val="26"/>
                <w:szCs w:val="26"/>
              </w:rPr>
              <w:t>’</w:t>
            </w:r>
            <w:r w:rsidR="00095A60" w:rsidRPr="00C358B2">
              <w:rPr>
                <w:sz w:val="26"/>
                <w:szCs w:val="26"/>
              </w:rPr>
              <w:t>ятисот</w:t>
            </w:r>
            <w:proofErr w:type="spellEnd"/>
            <w:proofErr w:type="gramEnd"/>
            <w:r w:rsidR="00095A60" w:rsidRPr="00C358B2">
              <w:rPr>
                <w:sz w:val="26"/>
                <w:szCs w:val="26"/>
              </w:rPr>
              <w:t xml:space="preserve"> до шестисот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C358B2" w:rsidRDefault="00826A05" w:rsidP="00A572D1">
            <w:pPr>
              <w:pStyle w:val="rvps2"/>
              <w:spacing w:before="0" w:beforeAutospacing="0"/>
              <w:jc w:val="both"/>
              <w:rPr>
                <w:sz w:val="26"/>
                <w:szCs w:val="26"/>
              </w:rPr>
            </w:pPr>
            <w:bookmarkStart w:id="16" w:name="n692"/>
            <w:bookmarkEnd w:id="16"/>
            <w:r>
              <w:rPr>
                <w:sz w:val="26"/>
                <w:szCs w:val="26"/>
                <w:lang w:val="uk-UA"/>
              </w:rPr>
              <w:t xml:space="preserve">    </w:t>
            </w:r>
            <w:r w:rsidR="00095A60" w:rsidRPr="00C358B2">
              <w:rPr>
                <w:sz w:val="26"/>
                <w:szCs w:val="26"/>
              </w:rPr>
              <w:t xml:space="preserve">Виконання </w:t>
            </w:r>
            <w:proofErr w:type="spellStart"/>
            <w:r w:rsidR="00095A60" w:rsidRPr="00C358B2">
              <w:rPr>
                <w:sz w:val="26"/>
                <w:szCs w:val="26"/>
              </w:rPr>
              <w:t>будівельних</w:t>
            </w:r>
            <w:proofErr w:type="spellEnd"/>
            <w:r w:rsidR="00095A60" w:rsidRPr="00C358B2">
              <w:rPr>
                <w:sz w:val="26"/>
                <w:szCs w:val="26"/>
              </w:rPr>
              <w:t xml:space="preserve"> </w:t>
            </w:r>
            <w:proofErr w:type="spellStart"/>
            <w:r w:rsidR="00095A60" w:rsidRPr="00C358B2">
              <w:rPr>
                <w:sz w:val="26"/>
                <w:szCs w:val="26"/>
              </w:rPr>
              <w:t>робіт</w:t>
            </w:r>
            <w:proofErr w:type="spellEnd"/>
            <w:r w:rsidR="00095A60" w:rsidRPr="00C358B2">
              <w:rPr>
                <w:sz w:val="26"/>
                <w:szCs w:val="26"/>
              </w:rPr>
              <w:t xml:space="preserve"> без </w:t>
            </w:r>
            <w:proofErr w:type="spellStart"/>
            <w:r w:rsidR="00095A60" w:rsidRPr="00C358B2">
              <w:rPr>
                <w:sz w:val="26"/>
                <w:szCs w:val="26"/>
              </w:rPr>
              <w:t>дозволу</w:t>
            </w:r>
            <w:proofErr w:type="spellEnd"/>
            <w:r w:rsidR="00095A60" w:rsidRPr="00C358B2">
              <w:rPr>
                <w:sz w:val="26"/>
                <w:szCs w:val="26"/>
              </w:rPr>
              <w:t xml:space="preserve"> на </w:t>
            </w:r>
            <w:proofErr w:type="spellStart"/>
            <w:r w:rsidR="00095A60" w:rsidRPr="00C358B2">
              <w:rPr>
                <w:sz w:val="26"/>
                <w:szCs w:val="26"/>
              </w:rPr>
              <w:t>їх</w:t>
            </w:r>
            <w:proofErr w:type="spellEnd"/>
            <w:r w:rsidR="00095A60" w:rsidRPr="00C358B2">
              <w:rPr>
                <w:sz w:val="26"/>
                <w:szCs w:val="26"/>
              </w:rPr>
              <w:t xml:space="preserve"> виконання, </w:t>
            </w:r>
            <w:proofErr w:type="spellStart"/>
            <w:r w:rsidR="00095A60" w:rsidRPr="00C358B2">
              <w:rPr>
                <w:sz w:val="26"/>
                <w:szCs w:val="26"/>
              </w:rPr>
              <w:t>вчинене</w:t>
            </w:r>
            <w:proofErr w:type="spellEnd"/>
            <w:r w:rsidR="00095A60" w:rsidRPr="00C358B2">
              <w:rPr>
                <w:sz w:val="26"/>
                <w:szCs w:val="26"/>
              </w:rPr>
              <w:t xml:space="preserve"> щодо </w:t>
            </w:r>
            <w:proofErr w:type="spellStart"/>
            <w:r w:rsidR="00095A60" w:rsidRPr="00C358B2">
              <w:rPr>
                <w:sz w:val="26"/>
                <w:szCs w:val="26"/>
              </w:rPr>
              <w:t>об</w:t>
            </w:r>
            <w:r w:rsidR="00577DB4">
              <w:rPr>
                <w:sz w:val="26"/>
                <w:szCs w:val="26"/>
              </w:rPr>
              <w:t>’</w:t>
            </w:r>
            <w:r w:rsidR="00095A60" w:rsidRPr="00C358B2">
              <w:rPr>
                <w:sz w:val="26"/>
                <w:szCs w:val="26"/>
              </w:rPr>
              <w:t>єктів</w:t>
            </w:r>
            <w:proofErr w:type="spellEnd"/>
            <w:r w:rsidR="00095A60" w:rsidRPr="00C358B2">
              <w:rPr>
                <w:sz w:val="26"/>
                <w:szCs w:val="26"/>
              </w:rPr>
              <w:t xml:space="preserve"> IV категорії </w:t>
            </w:r>
            <w:proofErr w:type="spellStart"/>
            <w:r w:rsidR="00095A60" w:rsidRPr="00C358B2">
              <w:rPr>
                <w:sz w:val="26"/>
                <w:szCs w:val="26"/>
              </w:rPr>
              <w:t>складності</w:t>
            </w:r>
            <w:proofErr w:type="spellEnd"/>
            <w:r w:rsidR="00095A60" w:rsidRPr="00C358B2">
              <w:rPr>
                <w:sz w:val="26"/>
                <w:szCs w:val="26"/>
              </w:rPr>
              <w:t>, -</w:t>
            </w:r>
          </w:p>
          <w:p w:rsidR="00095A60" w:rsidRPr="00C358B2" w:rsidRDefault="00826A05" w:rsidP="00A572D1">
            <w:pPr>
              <w:pStyle w:val="rvps2"/>
              <w:spacing w:before="0" w:beforeAutospacing="0"/>
              <w:jc w:val="both"/>
              <w:rPr>
                <w:sz w:val="26"/>
                <w:szCs w:val="26"/>
              </w:rPr>
            </w:pPr>
            <w:bookmarkStart w:id="17" w:name="n693"/>
            <w:bookmarkEnd w:id="17"/>
            <w:r>
              <w:rPr>
                <w:sz w:val="26"/>
                <w:szCs w:val="26"/>
                <w:lang w:val="uk-UA"/>
              </w:rPr>
              <w:t xml:space="preserve">   </w:t>
            </w:r>
            <w:proofErr w:type="spellStart"/>
            <w:r w:rsidR="00095A60" w:rsidRPr="00C358B2">
              <w:rPr>
                <w:sz w:val="26"/>
                <w:szCs w:val="26"/>
              </w:rPr>
              <w:t>тягне</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від шестисот до семисот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1003EA" w:rsidRDefault="00826A05" w:rsidP="00A572D1">
            <w:pPr>
              <w:pStyle w:val="rvps2"/>
              <w:spacing w:before="0" w:beforeAutospacing="0"/>
              <w:jc w:val="both"/>
              <w:rPr>
                <w:sz w:val="26"/>
                <w:szCs w:val="26"/>
                <w:lang w:val="uk-UA"/>
              </w:rPr>
            </w:pPr>
            <w:bookmarkStart w:id="18" w:name="n694"/>
            <w:bookmarkEnd w:id="18"/>
            <w:r>
              <w:rPr>
                <w:sz w:val="26"/>
                <w:szCs w:val="26"/>
                <w:lang w:val="uk-UA"/>
              </w:rPr>
              <w:t xml:space="preserve">    </w:t>
            </w:r>
            <w:r w:rsidR="00095A60" w:rsidRPr="001003EA">
              <w:rPr>
                <w:sz w:val="26"/>
                <w:szCs w:val="26"/>
                <w:lang w:val="uk-UA"/>
              </w:rPr>
              <w:t xml:space="preserve">Діяння, передбачене </w:t>
            </w:r>
            <w:hyperlink r:id="rId12" w:anchor="n692" w:history="1">
              <w:r w:rsidR="00095A60" w:rsidRPr="001003EA">
                <w:rPr>
                  <w:rStyle w:val="a7"/>
                  <w:color w:val="auto"/>
                  <w:sz w:val="26"/>
                  <w:szCs w:val="26"/>
                  <w:u w:val="none"/>
                  <w:lang w:val="uk-UA"/>
                </w:rPr>
                <w:t>частиною дев</w:t>
              </w:r>
              <w:r w:rsidR="00577DB4" w:rsidRPr="001003EA">
                <w:rPr>
                  <w:rStyle w:val="a7"/>
                  <w:color w:val="auto"/>
                  <w:sz w:val="26"/>
                  <w:szCs w:val="26"/>
                  <w:u w:val="none"/>
                  <w:lang w:val="uk-UA"/>
                </w:rPr>
                <w:t>’</w:t>
              </w:r>
              <w:r w:rsidR="00095A60" w:rsidRPr="001003EA">
                <w:rPr>
                  <w:rStyle w:val="a7"/>
                  <w:color w:val="auto"/>
                  <w:sz w:val="26"/>
                  <w:szCs w:val="26"/>
                  <w:u w:val="none"/>
                  <w:lang w:val="uk-UA"/>
                </w:rPr>
                <w:t>ятою</w:t>
              </w:r>
            </w:hyperlink>
            <w:r w:rsidR="00095A60" w:rsidRPr="001003EA">
              <w:rPr>
                <w:sz w:val="26"/>
                <w:szCs w:val="26"/>
                <w:lang w:val="uk-UA"/>
              </w:rPr>
              <w:t xml:space="preserve"> цієї статті, вчинене щодо об</w:t>
            </w:r>
            <w:r w:rsidR="00577DB4" w:rsidRPr="001003EA">
              <w:rPr>
                <w:sz w:val="26"/>
                <w:szCs w:val="26"/>
                <w:lang w:val="uk-UA"/>
              </w:rPr>
              <w:t>’</w:t>
            </w:r>
            <w:r w:rsidR="00095A60" w:rsidRPr="001003EA">
              <w:rPr>
                <w:sz w:val="26"/>
                <w:szCs w:val="26"/>
                <w:lang w:val="uk-UA"/>
              </w:rPr>
              <w:t xml:space="preserve">єктів </w:t>
            </w:r>
            <w:r w:rsidR="00C022CE" w:rsidRPr="001003EA">
              <w:rPr>
                <w:sz w:val="26"/>
                <w:szCs w:val="26"/>
                <w:lang w:val="uk-UA"/>
              </w:rPr>
              <w:br/>
            </w:r>
            <w:r w:rsidR="00095A60" w:rsidRPr="00C358B2">
              <w:rPr>
                <w:sz w:val="26"/>
                <w:szCs w:val="26"/>
              </w:rPr>
              <w:t>V</w:t>
            </w:r>
            <w:r w:rsidR="00095A60" w:rsidRPr="001003EA">
              <w:rPr>
                <w:sz w:val="26"/>
                <w:szCs w:val="26"/>
                <w:lang w:val="uk-UA"/>
              </w:rPr>
              <w:t xml:space="preserve"> категорії складності, -</w:t>
            </w:r>
          </w:p>
          <w:p w:rsidR="00095A60" w:rsidRPr="00C358B2" w:rsidRDefault="00826A05" w:rsidP="00A572D1">
            <w:pPr>
              <w:pStyle w:val="rvps2"/>
              <w:spacing w:before="0" w:beforeAutospacing="0"/>
              <w:jc w:val="both"/>
              <w:rPr>
                <w:sz w:val="26"/>
                <w:szCs w:val="26"/>
              </w:rPr>
            </w:pPr>
            <w:bookmarkStart w:id="19" w:name="n695"/>
            <w:bookmarkEnd w:id="19"/>
            <w:r>
              <w:rPr>
                <w:sz w:val="26"/>
                <w:szCs w:val="26"/>
                <w:lang w:val="uk-UA"/>
              </w:rPr>
              <w:t xml:space="preserve">   </w:t>
            </w:r>
            <w:proofErr w:type="spellStart"/>
            <w:r w:rsidR="00095A60" w:rsidRPr="00C358B2">
              <w:rPr>
                <w:sz w:val="26"/>
                <w:szCs w:val="26"/>
              </w:rPr>
              <w:t>тягне</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від семисот до восьмисот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1003EA" w:rsidRDefault="00826A05" w:rsidP="00A572D1">
            <w:pPr>
              <w:pStyle w:val="rvps2"/>
              <w:spacing w:before="0" w:beforeAutospacing="0"/>
              <w:jc w:val="both"/>
              <w:rPr>
                <w:sz w:val="26"/>
                <w:szCs w:val="26"/>
                <w:lang w:val="uk-UA"/>
              </w:rPr>
            </w:pPr>
            <w:bookmarkStart w:id="20" w:name="n696"/>
            <w:bookmarkEnd w:id="20"/>
            <w:r>
              <w:rPr>
                <w:sz w:val="26"/>
                <w:szCs w:val="26"/>
                <w:lang w:val="uk-UA"/>
              </w:rPr>
              <w:t xml:space="preserve">    </w:t>
            </w:r>
            <w:r w:rsidR="00095A60" w:rsidRPr="001003EA">
              <w:rPr>
                <w:sz w:val="26"/>
                <w:szCs w:val="26"/>
                <w:lang w:val="uk-UA"/>
              </w:rPr>
              <w:t>Експлуатація об</w:t>
            </w:r>
            <w:r w:rsidR="00577DB4" w:rsidRPr="001003EA">
              <w:rPr>
                <w:sz w:val="26"/>
                <w:szCs w:val="26"/>
                <w:lang w:val="uk-UA"/>
              </w:rPr>
              <w:t>’</w:t>
            </w:r>
            <w:r w:rsidR="00095A60" w:rsidRPr="001003EA">
              <w:rPr>
                <w:sz w:val="26"/>
                <w:szCs w:val="26"/>
                <w:lang w:val="uk-UA"/>
              </w:rPr>
              <w:t xml:space="preserve">єктів будівництва, які завершені будівництвом з 19 січня </w:t>
            </w:r>
            <w:r w:rsidR="00577DB4" w:rsidRPr="001003EA">
              <w:rPr>
                <w:sz w:val="26"/>
                <w:szCs w:val="26"/>
                <w:lang w:val="uk-UA"/>
              </w:rPr>
              <w:br/>
            </w:r>
            <w:r w:rsidR="00095A60" w:rsidRPr="001003EA">
              <w:rPr>
                <w:sz w:val="26"/>
                <w:szCs w:val="26"/>
                <w:lang w:val="uk-UA"/>
              </w:rPr>
              <w:t>2012 року та не прийняті в експлуатацію, а також наведення недостовірних даних у декларації про готовність об</w:t>
            </w:r>
            <w:r w:rsidR="00577DB4" w:rsidRPr="001003EA">
              <w:rPr>
                <w:sz w:val="26"/>
                <w:szCs w:val="26"/>
                <w:lang w:val="uk-UA"/>
              </w:rPr>
              <w:t>’</w:t>
            </w:r>
            <w:r w:rsidR="00095A60" w:rsidRPr="001003EA">
              <w:rPr>
                <w:sz w:val="26"/>
                <w:szCs w:val="26"/>
                <w:lang w:val="uk-UA"/>
              </w:rPr>
              <w:t>єкта до експлуатації, вчинені щодо об</w:t>
            </w:r>
            <w:r w:rsidR="00577DB4" w:rsidRPr="001003EA">
              <w:rPr>
                <w:sz w:val="26"/>
                <w:szCs w:val="26"/>
                <w:lang w:val="uk-UA"/>
              </w:rPr>
              <w:t>’</w:t>
            </w:r>
            <w:r w:rsidR="00095A60" w:rsidRPr="001003EA">
              <w:rPr>
                <w:sz w:val="26"/>
                <w:szCs w:val="26"/>
                <w:lang w:val="uk-UA"/>
              </w:rPr>
              <w:t xml:space="preserve">єктів </w:t>
            </w:r>
            <w:r w:rsidR="00C022CE" w:rsidRPr="001003EA">
              <w:rPr>
                <w:sz w:val="26"/>
                <w:szCs w:val="26"/>
                <w:lang w:val="uk-UA"/>
              </w:rPr>
              <w:br/>
            </w:r>
            <w:r w:rsidR="00095A60" w:rsidRPr="00C358B2">
              <w:rPr>
                <w:sz w:val="26"/>
                <w:szCs w:val="26"/>
              </w:rPr>
              <w:t>I</w:t>
            </w:r>
            <w:r w:rsidR="00095A60" w:rsidRPr="001003EA">
              <w:rPr>
                <w:sz w:val="26"/>
                <w:szCs w:val="26"/>
                <w:lang w:val="uk-UA"/>
              </w:rPr>
              <w:t xml:space="preserve"> категорії складності, -</w:t>
            </w:r>
          </w:p>
          <w:p w:rsidR="00095A60" w:rsidRPr="00C358B2" w:rsidRDefault="00826A05" w:rsidP="00A572D1">
            <w:pPr>
              <w:pStyle w:val="rvps2"/>
              <w:spacing w:before="0" w:beforeAutospacing="0"/>
              <w:jc w:val="both"/>
              <w:rPr>
                <w:sz w:val="26"/>
                <w:szCs w:val="26"/>
              </w:rPr>
            </w:pPr>
            <w:bookmarkStart w:id="21" w:name="n697"/>
            <w:bookmarkEnd w:id="21"/>
            <w:r>
              <w:rPr>
                <w:sz w:val="26"/>
                <w:szCs w:val="26"/>
                <w:lang w:val="uk-UA"/>
              </w:rPr>
              <w:t xml:space="preserve">   </w:t>
            </w:r>
            <w:proofErr w:type="spellStart"/>
            <w:r w:rsidR="00095A60" w:rsidRPr="00C358B2">
              <w:rPr>
                <w:sz w:val="26"/>
                <w:szCs w:val="26"/>
              </w:rPr>
              <w:t>тягнуть</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від </w:t>
            </w:r>
            <w:proofErr w:type="spellStart"/>
            <w:r w:rsidR="00095A60" w:rsidRPr="00C358B2">
              <w:rPr>
                <w:sz w:val="26"/>
                <w:szCs w:val="26"/>
              </w:rPr>
              <w:t>трьохсот</w:t>
            </w:r>
            <w:proofErr w:type="spellEnd"/>
            <w:r w:rsidR="00095A60" w:rsidRPr="00C358B2">
              <w:rPr>
                <w:sz w:val="26"/>
                <w:szCs w:val="26"/>
              </w:rPr>
              <w:t xml:space="preserve"> </w:t>
            </w:r>
            <w:proofErr w:type="spellStart"/>
            <w:r w:rsidR="00095A60" w:rsidRPr="00C358B2">
              <w:rPr>
                <w:sz w:val="26"/>
                <w:szCs w:val="26"/>
              </w:rPr>
              <w:t>п</w:t>
            </w:r>
            <w:r w:rsidR="00577DB4">
              <w:rPr>
                <w:sz w:val="26"/>
                <w:szCs w:val="26"/>
              </w:rPr>
              <w:t>’</w:t>
            </w:r>
            <w:r w:rsidR="00095A60" w:rsidRPr="00C358B2">
              <w:rPr>
                <w:sz w:val="26"/>
                <w:szCs w:val="26"/>
              </w:rPr>
              <w:t>ятдесяти</w:t>
            </w:r>
            <w:proofErr w:type="spellEnd"/>
            <w:r w:rsidR="00095A60" w:rsidRPr="00C358B2">
              <w:rPr>
                <w:sz w:val="26"/>
                <w:szCs w:val="26"/>
              </w:rPr>
              <w:t xml:space="preserve"> до </w:t>
            </w:r>
            <w:proofErr w:type="spellStart"/>
            <w:r w:rsidR="00095A60" w:rsidRPr="00C358B2">
              <w:rPr>
                <w:sz w:val="26"/>
                <w:szCs w:val="26"/>
              </w:rPr>
              <w:t>чотирьохсот</w:t>
            </w:r>
            <w:proofErr w:type="spellEnd"/>
            <w:r w:rsidR="00095A60" w:rsidRPr="00C358B2">
              <w:rPr>
                <w:sz w:val="26"/>
                <w:szCs w:val="26"/>
              </w:rPr>
              <w:t xml:space="preserve">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1003EA" w:rsidRDefault="00826A05" w:rsidP="00A572D1">
            <w:pPr>
              <w:pStyle w:val="rvps2"/>
              <w:spacing w:before="0" w:beforeAutospacing="0"/>
              <w:jc w:val="both"/>
              <w:rPr>
                <w:sz w:val="26"/>
                <w:szCs w:val="26"/>
                <w:lang w:val="uk-UA"/>
              </w:rPr>
            </w:pPr>
            <w:bookmarkStart w:id="22" w:name="n698"/>
            <w:bookmarkEnd w:id="22"/>
            <w:r>
              <w:rPr>
                <w:sz w:val="26"/>
                <w:szCs w:val="26"/>
                <w:lang w:val="uk-UA"/>
              </w:rPr>
              <w:t xml:space="preserve">   </w:t>
            </w:r>
            <w:r w:rsidR="00095A60" w:rsidRPr="001003EA">
              <w:rPr>
                <w:sz w:val="26"/>
                <w:szCs w:val="26"/>
                <w:lang w:val="uk-UA"/>
              </w:rPr>
              <w:t xml:space="preserve">Діяння, передбачені </w:t>
            </w:r>
            <w:hyperlink r:id="rId13" w:anchor="n696" w:history="1">
              <w:r w:rsidR="00095A60" w:rsidRPr="001003EA">
                <w:rPr>
                  <w:rStyle w:val="a7"/>
                  <w:color w:val="auto"/>
                  <w:sz w:val="26"/>
                  <w:szCs w:val="26"/>
                  <w:u w:val="none"/>
                  <w:lang w:val="uk-UA"/>
                </w:rPr>
                <w:t>частиною одинадцятою</w:t>
              </w:r>
            </w:hyperlink>
            <w:r w:rsidR="00095A60" w:rsidRPr="001003EA">
              <w:rPr>
                <w:sz w:val="26"/>
                <w:szCs w:val="26"/>
                <w:lang w:val="uk-UA"/>
              </w:rPr>
              <w:t xml:space="preserve"> цієї статті, вчинені щодо об</w:t>
            </w:r>
            <w:r w:rsidR="00577DB4" w:rsidRPr="001003EA">
              <w:rPr>
                <w:sz w:val="26"/>
                <w:szCs w:val="26"/>
                <w:lang w:val="uk-UA"/>
              </w:rPr>
              <w:t>’</w:t>
            </w:r>
            <w:r w:rsidR="00095A60" w:rsidRPr="001003EA">
              <w:rPr>
                <w:sz w:val="26"/>
                <w:szCs w:val="26"/>
                <w:lang w:val="uk-UA"/>
              </w:rPr>
              <w:t xml:space="preserve">єктів </w:t>
            </w:r>
            <w:r w:rsidR="00095A60" w:rsidRPr="00C358B2">
              <w:rPr>
                <w:sz w:val="26"/>
                <w:szCs w:val="26"/>
              </w:rPr>
              <w:t>II</w:t>
            </w:r>
            <w:r w:rsidR="00095A60" w:rsidRPr="001003EA">
              <w:rPr>
                <w:sz w:val="26"/>
                <w:szCs w:val="26"/>
                <w:lang w:val="uk-UA"/>
              </w:rPr>
              <w:t xml:space="preserve"> категорії складності, -</w:t>
            </w:r>
          </w:p>
          <w:p w:rsidR="00095A60" w:rsidRPr="00C358B2" w:rsidRDefault="00826A05" w:rsidP="00A572D1">
            <w:pPr>
              <w:pStyle w:val="rvps2"/>
              <w:spacing w:before="0" w:beforeAutospacing="0"/>
              <w:jc w:val="both"/>
              <w:rPr>
                <w:sz w:val="26"/>
                <w:szCs w:val="26"/>
              </w:rPr>
            </w:pPr>
            <w:bookmarkStart w:id="23" w:name="n699"/>
            <w:bookmarkEnd w:id="23"/>
            <w:r>
              <w:rPr>
                <w:sz w:val="26"/>
                <w:szCs w:val="26"/>
                <w:lang w:val="uk-UA"/>
              </w:rPr>
              <w:t xml:space="preserve">   </w:t>
            </w:r>
            <w:proofErr w:type="spellStart"/>
            <w:r w:rsidR="00095A60" w:rsidRPr="00C358B2">
              <w:rPr>
                <w:sz w:val="26"/>
                <w:szCs w:val="26"/>
              </w:rPr>
              <w:t>тягнуть</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від </w:t>
            </w:r>
            <w:proofErr w:type="spellStart"/>
            <w:r w:rsidR="00095A60" w:rsidRPr="00C358B2">
              <w:rPr>
                <w:sz w:val="26"/>
                <w:szCs w:val="26"/>
              </w:rPr>
              <w:t>чотирьохсот</w:t>
            </w:r>
            <w:proofErr w:type="spellEnd"/>
            <w:r w:rsidR="00095A60" w:rsidRPr="00C358B2">
              <w:rPr>
                <w:sz w:val="26"/>
                <w:szCs w:val="26"/>
              </w:rPr>
              <w:t xml:space="preserve"> до </w:t>
            </w:r>
            <w:proofErr w:type="gramStart"/>
            <w:r w:rsidR="00095A60" w:rsidRPr="00C358B2">
              <w:rPr>
                <w:sz w:val="26"/>
                <w:szCs w:val="26"/>
              </w:rPr>
              <w:t>п</w:t>
            </w:r>
            <w:r w:rsidR="00577DB4">
              <w:rPr>
                <w:sz w:val="28"/>
                <w:szCs w:val="28"/>
                <w:lang w:val="uk-UA"/>
              </w:rPr>
              <w:t>’</w:t>
            </w:r>
            <w:proofErr w:type="spellStart"/>
            <w:r w:rsidR="00095A60" w:rsidRPr="00C358B2">
              <w:rPr>
                <w:sz w:val="26"/>
                <w:szCs w:val="26"/>
              </w:rPr>
              <w:t>ятисот</w:t>
            </w:r>
            <w:proofErr w:type="spellEnd"/>
            <w:proofErr w:type="gramEnd"/>
            <w:r w:rsidR="00095A60" w:rsidRPr="00C358B2">
              <w:rPr>
                <w:sz w:val="26"/>
                <w:szCs w:val="26"/>
              </w:rPr>
              <w:t xml:space="preserve"> </w:t>
            </w:r>
            <w:proofErr w:type="spellStart"/>
            <w:r w:rsidR="00095A60" w:rsidRPr="00C358B2">
              <w:rPr>
                <w:sz w:val="26"/>
                <w:szCs w:val="26"/>
              </w:rPr>
              <w:lastRenderedPageBreak/>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1003EA" w:rsidRDefault="00826A05" w:rsidP="00A572D1">
            <w:pPr>
              <w:pStyle w:val="rvps2"/>
              <w:spacing w:before="0" w:beforeAutospacing="0"/>
              <w:jc w:val="both"/>
              <w:rPr>
                <w:sz w:val="26"/>
                <w:szCs w:val="26"/>
                <w:lang w:val="uk-UA"/>
              </w:rPr>
            </w:pPr>
            <w:bookmarkStart w:id="24" w:name="n700"/>
            <w:bookmarkEnd w:id="24"/>
            <w:r>
              <w:rPr>
                <w:sz w:val="26"/>
                <w:szCs w:val="26"/>
                <w:lang w:val="uk-UA"/>
              </w:rPr>
              <w:t xml:space="preserve">   </w:t>
            </w:r>
            <w:r w:rsidR="00095A60" w:rsidRPr="001003EA">
              <w:rPr>
                <w:sz w:val="26"/>
                <w:szCs w:val="26"/>
                <w:lang w:val="uk-UA"/>
              </w:rPr>
              <w:t xml:space="preserve">Діяння, передбачені </w:t>
            </w:r>
            <w:hyperlink r:id="rId14" w:anchor="n696" w:history="1">
              <w:r w:rsidR="00095A60" w:rsidRPr="001003EA">
                <w:rPr>
                  <w:rStyle w:val="a7"/>
                  <w:color w:val="auto"/>
                  <w:sz w:val="26"/>
                  <w:szCs w:val="26"/>
                  <w:u w:val="none"/>
                  <w:lang w:val="uk-UA"/>
                </w:rPr>
                <w:t>частиною одинадцятою</w:t>
              </w:r>
            </w:hyperlink>
            <w:r w:rsidR="00095A60" w:rsidRPr="001003EA">
              <w:rPr>
                <w:sz w:val="26"/>
                <w:szCs w:val="26"/>
                <w:lang w:val="uk-UA"/>
              </w:rPr>
              <w:t xml:space="preserve"> цієї статті, вчинені щодо об</w:t>
            </w:r>
            <w:r w:rsidR="00577DB4" w:rsidRPr="001003EA">
              <w:rPr>
                <w:sz w:val="26"/>
                <w:szCs w:val="26"/>
                <w:lang w:val="uk-UA"/>
              </w:rPr>
              <w:t>’</w:t>
            </w:r>
            <w:r w:rsidR="00095A60" w:rsidRPr="001003EA">
              <w:rPr>
                <w:sz w:val="26"/>
                <w:szCs w:val="26"/>
                <w:lang w:val="uk-UA"/>
              </w:rPr>
              <w:t xml:space="preserve">єктів </w:t>
            </w:r>
            <w:r w:rsidR="00095A60" w:rsidRPr="00C358B2">
              <w:rPr>
                <w:sz w:val="26"/>
                <w:szCs w:val="26"/>
              </w:rPr>
              <w:t>III</w:t>
            </w:r>
            <w:r w:rsidR="00095A60" w:rsidRPr="001003EA">
              <w:rPr>
                <w:sz w:val="26"/>
                <w:szCs w:val="26"/>
                <w:lang w:val="uk-UA"/>
              </w:rPr>
              <w:t xml:space="preserve"> категорії складності, -</w:t>
            </w:r>
          </w:p>
          <w:p w:rsidR="00095A60" w:rsidRPr="00C358B2" w:rsidRDefault="00826A05" w:rsidP="00A572D1">
            <w:pPr>
              <w:pStyle w:val="rvps2"/>
              <w:spacing w:before="0" w:beforeAutospacing="0"/>
              <w:jc w:val="both"/>
              <w:rPr>
                <w:sz w:val="26"/>
                <w:szCs w:val="26"/>
              </w:rPr>
            </w:pPr>
            <w:bookmarkStart w:id="25" w:name="n701"/>
            <w:bookmarkEnd w:id="25"/>
            <w:r>
              <w:rPr>
                <w:sz w:val="26"/>
                <w:szCs w:val="26"/>
                <w:lang w:val="uk-UA"/>
              </w:rPr>
              <w:t xml:space="preserve">   </w:t>
            </w:r>
            <w:proofErr w:type="spellStart"/>
            <w:r w:rsidR="00095A60" w:rsidRPr="00C358B2">
              <w:rPr>
                <w:sz w:val="26"/>
                <w:szCs w:val="26"/>
              </w:rPr>
              <w:t>тягнуть</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від </w:t>
            </w:r>
            <w:proofErr w:type="spellStart"/>
            <w:proofErr w:type="gramStart"/>
            <w:r w:rsidR="00095A60" w:rsidRPr="00C358B2">
              <w:rPr>
                <w:sz w:val="26"/>
                <w:szCs w:val="26"/>
              </w:rPr>
              <w:t>п</w:t>
            </w:r>
            <w:r w:rsidR="00577DB4">
              <w:rPr>
                <w:sz w:val="26"/>
                <w:szCs w:val="26"/>
              </w:rPr>
              <w:t>’</w:t>
            </w:r>
            <w:r w:rsidR="00095A60" w:rsidRPr="00C358B2">
              <w:rPr>
                <w:sz w:val="26"/>
                <w:szCs w:val="26"/>
              </w:rPr>
              <w:t>ятисот</w:t>
            </w:r>
            <w:proofErr w:type="spellEnd"/>
            <w:proofErr w:type="gramEnd"/>
            <w:r w:rsidR="00095A60" w:rsidRPr="00C358B2">
              <w:rPr>
                <w:sz w:val="26"/>
                <w:szCs w:val="26"/>
              </w:rPr>
              <w:t xml:space="preserve"> до шестисот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1003EA" w:rsidRDefault="00826A05" w:rsidP="00A572D1">
            <w:pPr>
              <w:pStyle w:val="rvps2"/>
              <w:spacing w:before="0" w:beforeAutospacing="0"/>
              <w:jc w:val="both"/>
              <w:rPr>
                <w:sz w:val="26"/>
                <w:szCs w:val="26"/>
                <w:lang w:val="uk-UA"/>
              </w:rPr>
            </w:pPr>
            <w:bookmarkStart w:id="26" w:name="n702"/>
            <w:bookmarkEnd w:id="26"/>
            <w:r>
              <w:rPr>
                <w:sz w:val="26"/>
                <w:szCs w:val="26"/>
                <w:lang w:val="uk-UA"/>
              </w:rPr>
              <w:t xml:space="preserve">    </w:t>
            </w:r>
            <w:r w:rsidR="00095A60" w:rsidRPr="001003EA">
              <w:rPr>
                <w:sz w:val="26"/>
                <w:szCs w:val="26"/>
                <w:lang w:val="uk-UA"/>
              </w:rPr>
              <w:t>Експлуатація об</w:t>
            </w:r>
            <w:r w:rsidR="00577DB4" w:rsidRPr="001003EA">
              <w:rPr>
                <w:sz w:val="26"/>
                <w:szCs w:val="26"/>
                <w:lang w:val="uk-UA"/>
              </w:rPr>
              <w:t>’</w:t>
            </w:r>
            <w:r w:rsidR="00095A60" w:rsidRPr="001003EA">
              <w:rPr>
                <w:sz w:val="26"/>
                <w:szCs w:val="26"/>
                <w:lang w:val="uk-UA"/>
              </w:rPr>
              <w:t xml:space="preserve">єктів будівництва </w:t>
            </w:r>
            <w:r w:rsidR="00C022CE" w:rsidRPr="001003EA">
              <w:rPr>
                <w:sz w:val="26"/>
                <w:szCs w:val="26"/>
                <w:lang w:val="uk-UA"/>
              </w:rPr>
              <w:br/>
            </w:r>
            <w:r w:rsidR="00095A60" w:rsidRPr="00C358B2">
              <w:rPr>
                <w:sz w:val="26"/>
                <w:szCs w:val="26"/>
              </w:rPr>
              <w:t>IV</w:t>
            </w:r>
            <w:r w:rsidR="00095A60" w:rsidRPr="001003EA">
              <w:rPr>
                <w:sz w:val="26"/>
                <w:szCs w:val="26"/>
                <w:lang w:val="uk-UA"/>
              </w:rPr>
              <w:t xml:space="preserve"> категорії складності, які завершені будівництвом з 19 січня 2012 року та не прийняті в експлуатацію, -</w:t>
            </w:r>
          </w:p>
          <w:p w:rsidR="00095A60" w:rsidRPr="00C358B2" w:rsidRDefault="00826A05" w:rsidP="00A572D1">
            <w:pPr>
              <w:pStyle w:val="rvps2"/>
              <w:spacing w:before="0" w:beforeAutospacing="0"/>
              <w:jc w:val="both"/>
              <w:rPr>
                <w:sz w:val="26"/>
                <w:szCs w:val="26"/>
              </w:rPr>
            </w:pPr>
            <w:bookmarkStart w:id="27" w:name="n703"/>
            <w:bookmarkEnd w:id="27"/>
            <w:r>
              <w:rPr>
                <w:sz w:val="26"/>
                <w:szCs w:val="26"/>
                <w:lang w:val="uk-UA"/>
              </w:rPr>
              <w:t xml:space="preserve">    </w:t>
            </w:r>
            <w:proofErr w:type="spellStart"/>
            <w:r w:rsidR="00095A60" w:rsidRPr="00C358B2">
              <w:rPr>
                <w:sz w:val="26"/>
                <w:szCs w:val="26"/>
              </w:rPr>
              <w:t>тягне</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від шестисот до семисот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1003EA" w:rsidRDefault="00826A05" w:rsidP="00A572D1">
            <w:pPr>
              <w:pStyle w:val="rvps2"/>
              <w:spacing w:before="0" w:beforeAutospacing="0"/>
              <w:jc w:val="both"/>
              <w:rPr>
                <w:sz w:val="26"/>
                <w:szCs w:val="26"/>
                <w:lang w:val="uk-UA"/>
              </w:rPr>
            </w:pPr>
            <w:bookmarkStart w:id="28" w:name="n704"/>
            <w:bookmarkEnd w:id="28"/>
            <w:r>
              <w:rPr>
                <w:sz w:val="26"/>
                <w:szCs w:val="26"/>
                <w:lang w:val="uk-UA"/>
              </w:rPr>
              <w:t xml:space="preserve">    </w:t>
            </w:r>
            <w:r w:rsidR="00095A60" w:rsidRPr="001003EA">
              <w:rPr>
                <w:sz w:val="26"/>
                <w:szCs w:val="26"/>
                <w:lang w:val="uk-UA"/>
              </w:rPr>
              <w:t xml:space="preserve">Діяння, передбачене </w:t>
            </w:r>
            <w:hyperlink r:id="rId15" w:anchor="n702" w:history="1">
              <w:r w:rsidR="00095A60" w:rsidRPr="001003EA">
                <w:rPr>
                  <w:rStyle w:val="a7"/>
                  <w:color w:val="auto"/>
                  <w:sz w:val="26"/>
                  <w:szCs w:val="26"/>
                  <w:u w:val="none"/>
                  <w:lang w:val="uk-UA"/>
                </w:rPr>
                <w:t>частиною чотирнадцятою</w:t>
              </w:r>
            </w:hyperlink>
            <w:r w:rsidR="00095A60" w:rsidRPr="001003EA">
              <w:rPr>
                <w:sz w:val="26"/>
                <w:szCs w:val="26"/>
                <w:lang w:val="uk-UA"/>
              </w:rPr>
              <w:t xml:space="preserve"> цієї статті, вчинене щодо об</w:t>
            </w:r>
            <w:r w:rsidR="00577DB4" w:rsidRPr="001003EA">
              <w:rPr>
                <w:sz w:val="26"/>
                <w:szCs w:val="26"/>
                <w:lang w:val="uk-UA"/>
              </w:rPr>
              <w:t>’</w:t>
            </w:r>
            <w:r w:rsidR="00095A60" w:rsidRPr="001003EA">
              <w:rPr>
                <w:sz w:val="26"/>
                <w:szCs w:val="26"/>
                <w:lang w:val="uk-UA"/>
              </w:rPr>
              <w:t xml:space="preserve">єктів </w:t>
            </w:r>
            <w:r w:rsidR="00095A60" w:rsidRPr="00C358B2">
              <w:rPr>
                <w:sz w:val="26"/>
                <w:szCs w:val="26"/>
              </w:rPr>
              <w:t>V</w:t>
            </w:r>
            <w:r w:rsidR="00095A60" w:rsidRPr="001003EA">
              <w:rPr>
                <w:sz w:val="26"/>
                <w:szCs w:val="26"/>
                <w:lang w:val="uk-UA"/>
              </w:rPr>
              <w:t xml:space="preserve"> категорії складності, -</w:t>
            </w:r>
          </w:p>
          <w:p w:rsidR="00095A60" w:rsidRPr="00C358B2" w:rsidRDefault="00826A05" w:rsidP="00A572D1">
            <w:pPr>
              <w:pStyle w:val="rvps2"/>
              <w:spacing w:before="0" w:beforeAutospacing="0"/>
              <w:jc w:val="both"/>
              <w:rPr>
                <w:sz w:val="26"/>
                <w:szCs w:val="26"/>
              </w:rPr>
            </w:pPr>
            <w:bookmarkStart w:id="29" w:name="n705"/>
            <w:bookmarkEnd w:id="29"/>
            <w:r>
              <w:rPr>
                <w:sz w:val="26"/>
                <w:szCs w:val="26"/>
                <w:lang w:val="uk-UA"/>
              </w:rPr>
              <w:t xml:space="preserve">    </w:t>
            </w:r>
            <w:proofErr w:type="spellStart"/>
            <w:r w:rsidR="00095A60" w:rsidRPr="00C358B2">
              <w:rPr>
                <w:sz w:val="26"/>
                <w:szCs w:val="26"/>
              </w:rPr>
              <w:t>тягне</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від семисот до восьмисот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C358B2" w:rsidRDefault="00826A05" w:rsidP="00A572D1">
            <w:pPr>
              <w:pStyle w:val="rvps2"/>
              <w:spacing w:before="0" w:beforeAutospacing="0"/>
              <w:jc w:val="both"/>
              <w:rPr>
                <w:sz w:val="26"/>
                <w:szCs w:val="26"/>
              </w:rPr>
            </w:pPr>
            <w:bookmarkStart w:id="30" w:name="n706"/>
            <w:bookmarkEnd w:id="30"/>
            <w:r>
              <w:rPr>
                <w:sz w:val="26"/>
                <w:szCs w:val="26"/>
                <w:lang w:val="uk-UA"/>
              </w:rPr>
              <w:t xml:space="preserve">    </w:t>
            </w:r>
            <w:proofErr w:type="spellStart"/>
            <w:r w:rsidR="00095A60" w:rsidRPr="00C358B2">
              <w:rPr>
                <w:sz w:val="26"/>
                <w:szCs w:val="26"/>
              </w:rPr>
              <w:t>Незабезпечення</w:t>
            </w:r>
            <w:proofErr w:type="spellEnd"/>
            <w:r w:rsidR="00095A60" w:rsidRPr="00C358B2">
              <w:rPr>
                <w:sz w:val="26"/>
                <w:szCs w:val="26"/>
              </w:rPr>
              <w:t xml:space="preserve"> </w:t>
            </w:r>
            <w:proofErr w:type="spellStart"/>
            <w:r w:rsidR="00095A60" w:rsidRPr="00C358B2">
              <w:rPr>
                <w:sz w:val="26"/>
                <w:szCs w:val="26"/>
              </w:rPr>
              <w:t>замовником</w:t>
            </w:r>
            <w:proofErr w:type="spellEnd"/>
            <w:r w:rsidR="00095A60" w:rsidRPr="00C358B2">
              <w:rPr>
                <w:sz w:val="26"/>
                <w:szCs w:val="26"/>
              </w:rPr>
              <w:t xml:space="preserve"> </w:t>
            </w:r>
            <w:proofErr w:type="spellStart"/>
            <w:r w:rsidR="00095A60" w:rsidRPr="00C358B2">
              <w:rPr>
                <w:sz w:val="26"/>
                <w:szCs w:val="26"/>
              </w:rPr>
              <w:t>здійснення</w:t>
            </w:r>
            <w:proofErr w:type="spellEnd"/>
            <w:r w:rsidR="00095A60" w:rsidRPr="00C358B2">
              <w:rPr>
                <w:sz w:val="26"/>
                <w:szCs w:val="26"/>
              </w:rPr>
              <w:t xml:space="preserve"> </w:t>
            </w:r>
            <w:proofErr w:type="spellStart"/>
            <w:r w:rsidR="00095A60" w:rsidRPr="00C358B2">
              <w:rPr>
                <w:sz w:val="26"/>
                <w:szCs w:val="26"/>
              </w:rPr>
              <w:t>авторського</w:t>
            </w:r>
            <w:proofErr w:type="spellEnd"/>
            <w:r w:rsidR="00095A60" w:rsidRPr="00C358B2">
              <w:rPr>
                <w:sz w:val="26"/>
                <w:szCs w:val="26"/>
              </w:rPr>
              <w:t xml:space="preserve"> </w:t>
            </w:r>
            <w:proofErr w:type="spellStart"/>
            <w:r w:rsidR="00095A60" w:rsidRPr="00C358B2">
              <w:rPr>
                <w:sz w:val="26"/>
                <w:szCs w:val="26"/>
              </w:rPr>
              <w:t>нагляду</w:t>
            </w:r>
            <w:proofErr w:type="spellEnd"/>
            <w:r w:rsidR="00095A60" w:rsidRPr="00C358B2">
              <w:rPr>
                <w:sz w:val="26"/>
                <w:szCs w:val="26"/>
              </w:rPr>
              <w:t xml:space="preserve"> у </w:t>
            </w:r>
            <w:proofErr w:type="spellStart"/>
            <w:r w:rsidR="00095A60" w:rsidRPr="00C358B2">
              <w:rPr>
                <w:sz w:val="26"/>
                <w:szCs w:val="26"/>
              </w:rPr>
              <w:t>випадках</w:t>
            </w:r>
            <w:proofErr w:type="spellEnd"/>
            <w:r w:rsidR="00095A60" w:rsidRPr="00C358B2">
              <w:rPr>
                <w:sz w:val="26"/>
                <w:szCs w:val="26"/>
              </w:rPr>
              <w:t xml:space="preserve">, коли </w:t>
            </w:r>
            <w:proofErr w:type="spellStart"/>
            <w:r w:rsidR="00095A60" w:rsidRPr="00C358B2">
              <w:rPr>
                <w:sz w:val="26"/>
                <w:szCs w:val="26"/>
              </w:rPr>
              <w:t>такий</w:t>
            </w:r>
            <w:proofErr w:type="spellEnd"/>
            <w:r w:rsidR="00095A60" w:rsidRPr="00C358B2">
              <w:rPr>
                <w:sz w:val="26"/>
                <w:szCs w:val="26"/>
              </w:rPr>
              <w:t xml:space="preserve"> </w:t>
            </w:r>
            <w:proofErr w:type="spellStart"/>
            <w:r w:rsidR="00095A60" w:rsidRPr="00C358B2">
              <w:rPr>
                <w:sz w:val="26"/>
                <w:szCs w:val="26"/>
              </w:rPr>
              <w:t>нагляд</w:t>
            </w:r>
            <w:proofErr w:type="spellEnd"/>
            <w:r w:rsidR="00095A60" w:rsidRPr="00C358B2">
              <w:rPr>
                <w:sz w:val="26"/>
                <w:szCs w:val="26"/>
              </w:rPr>
              <w:t xml:space="preserve"> є </w:t>
            </w:r>
            <w:proofErr w:type="spellStart"/>
            <w:r w:rsidR="00095A60" w:rsidRPr="00C358B2">
              <w:rPr>
                <w:sz w:val="26"/>
                <w:szCs w:val="26"/>
              </w:rPr>
              <w:t>обов</w:t>
            </w:r>
            <w:r w:rsidR="00577DB4">
              <w:rPr>
                <w:sz w:val="26"/>
                <w:szCs w:val="26"/>
              </w:rPr>
              <w:t>’</w:t>
            </w:r>
            <w:r w:rsidR="00095A60" w:rsidRPr="00C358B2">
              <w:rPr>
                <w:sz w:val="26"/>
                <w:szCs w:val="26"/>
              </w:rPr>
              <w:t>язковим</w:t>
            </w:r>
            <w:proofErr w:type="spellEnd"/>
            <w:r w:rsidR="00095A60" w:rsidRPr="00C358B2">
              <w:rPr>
                <w:sz w:val="26"/>
                <w:szCs w:val="26"/>
              </w:rPr>
              <w:t xml:space="preserve"> </w:t>
            </w:r>
            <w:proofErr w:type="spellStart"/>
            <w:r w:rsidR="00095A60" w:rsidRPr="00C358B2">
              <w:rPr>
                <w:sz w:val="26"/>
                <w:szCs w:val="26"/>
              </w:rPr>
              <w:t>згідно</w:t>
            </w:r>
            <w:proofErr w:type="spellEnd"/>
            <w:r w:rsidR="00095A60" w:rsidRPr="00C358B2">
              <w:rPr>
                <w:sz w:val="26"/>
                <w:szCs w:val="26"/>
              </w:rPr>
              <w:t xml:space="preserve"> з </w:t>
            </w:r>
            <w:proofErr w:type="spellStart"/>
            <w:r w:rsidR="00095A60" w:rsidRPr="00C358B2">
              <w:rPr>
                <w:sz w:val="26"/>
                <w:szCs w:val="26"/>
              </w:rPr>
              <w:t>вимогами</w:t>
            </w:r>
            <w:proofErr w:type="spellEnd"/>
            <w:r w:rsidR="00095A60" w:rsidRPr="00C358B2">
              <w:rPr>
                <w:sz w:val="26"/>
                <w:szCs w:val="26"/>
              </w:rPr>
              <w:t xml:space="preserve"> законодавства, -</w:t>
            </w:r>
          </w:p>
          <w:p w:rsidR="00095A60" w:rsidRPr="00C358B2" w:rsidRDefault="00826A05" w:rsidP="00A572D1">
            <w:pPr>
              <w:pStyle w:val="rvps2"/>
              <w:spacing w:before="0" w:beforeAutospacing="0"/>
              <w:jc w:val="both"/>
              <w:rPr>
                <w:sz w:val="26"/>
                <w:szCs w:val="26"/>
              </w:rPr>
            </w:pPr>
            <w:bookmarkStart w:id="31" w:name="n707"/>
            <w:bookmarkEnd w:id="31"/>
            <w:r>
              <w:rPr>
                <w:sz w:val="26"/>
                <w:szCs w:val="26"/>
                <w:lang w:val="uk-UA"/>
              </w:rPr>
              <w:t xml:space="preserve">     </w:t>
            </w:r>
            <w:proofErr w:type="spellStart"/>
            <w:r w:rsidR="00095A60" w:rsidRPr="00C358B2">
              <w:rPr>
                <w:sz w:val="26"/>
                <w:szCs w:val="26"/>
              </w:rPr>
              <w:t>тягне</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від </w:t>
            </w:r>
            <w:proofErr w:type="spellStart"/>
            <w:r w:rsidR="00095A60" w:rsidRPr="00C358B2">
              <w:rPr>
                <w:sz w:val="26"/>
                <w:szCs w:val="26"/>
              </w:rPr>
              <w:t>чотирьохсот</w:t>
            </w:r>
            <w:proofErr w:type="spellEnd"/>
            <w:r w:rsidR="00095A60" w:rsidRPr="00C358B2">
              <w:rPr>
                <w:sz w:val="26"/>
                <w:szCs w:val="26"/>
              </w:rPr>
              <w:t xml:space="preserve"> до </w:t>
            </w:r>
            <w:proofErr w:type="spellStart"/>
            <w:proofErr w:type="gramStart"/>
            <w:r w:rsidR="00095A60" w:rsidRPr="00C358B2">
              <w:rPr>
                <w:sz w:val="26"/>
                <w:szCs w:val="26"/>
              </w:rPr>
              <w:t>п</w:t>
            </w:r>
            <w:r w:rsidR="00577DB4">
              <w:rPr>
                <w:sz w:val="26"/>
                <w:szCs w:val="26"/>
              </w:rPr>
              <w:t>’</w:t>
            </w:r>
            <w:r w:rsidR="00095A60" w:rsidRPr="00C358B2">
              <w:rPr>
                <w:sz w:val="26"/>
                <w:szCs w:val="26"/>
              </w:rPr>
              <w:t>ятисот</w:t>
            </w:r>
            <w:proofErr w:type="spellEnd"/>
            <w:proofErr w:type="gramEnd"/>
            <w:r w:rsidR="00095A60" w:rsidRPr="00C358B2">
              <w:rPr>
                <w:sz w:val="26"/>
                <w:szCs w:val="26"/>
              </w:rPr>
              <w:t xml:space="preserve">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095A60" w:rsidRPr="00C358B2" w:rsidRDefault="00826A05" w:rsidP="00A572D1">
            <w:pPr>
              <w:pStyle w:val="rvps2"/>
              <w:spacing w:before="0" w:beforeAutospacing="0"/>
              <w:jc w:val="both"/>
              <w:rPr>
                <w:sz w:val="26"/>
                <w:szCs w:val="26"/>
              </w:rPr>
            </w:pPr>
            <w:bookmarkStart w:id="32" w:name="n708"/>
            <w:bookmarkEnd w:id="32"/>
            <w:r>
              <w:rPr>
                <w:sz w:val="26"/>
                <w:szCs w:val="26"/>
                <w:lang w:val="uk-UA"/>
              </w:rPr>
              <w:t xml:space="preserve">       </w:t>
            </w:r>
            <w:proofErr w:type="spellStart"/>
            <w:r w:rsidR="00095A60" w:rsidRPr="00C358B2">
              <w:rPr>
                <w:sz w:val="26"/>
                <w:szCs w:val="26"/>
              </w:rPr>
              <w:t>Незабезпечення</w:t>
            </w:r>
            <w:proofErr w:type="spellEnd"/>
            <w:r w:rsidR="00095A60" w:rsidRPr="00C358B2">
              <w:rPr>
                <w:sz w:val="26"/>
                <w:szCs w:val="26"/>
              </w:rPr>
              <w:t xml:space="preserve"> </w:t>
            </w:r>
            <w:proofErr w:type="spellStart"/>
            <w:r w:rsidR="00095A60" w:rsidRPr="00C358B2">
              <w:rPr>
                <w:sz w:val="26"/>
                <w:szCs w:val="26"/>
              </w:rPr>
              <w:t>замовником</w:t>
            </w:r>
            <w:proofErr w:type="spellEnd"/>
            <w:r w:rsidR="00095A60" w:rsidRPr="00C358B2">
              <w:rPr>
                <w:sz w:val="26"/>
                <w:szCs w:val="26"/>
              </w:rPr>
              <w:t xml:space="preserve"> </w:t>
            </w:r>
            <w:proofErr w:type="spellStart"/>
            <w:r w:rsidR="00095A60" w:rsidRPr="00C358B2">
              <w:rPr>
                <w:sz w:val="26"/>
                <w:szCs w:val="26"/>
              </w:rPr>
              <w:t>здійснення</w:t>
            </w:r>
            <w:proofErr w:type="spellEnd"/>
            <w:r w:rsidR="00095A60" w:rsidRPr="00C358B2">
              <w:rPr>
                <w:sz w:val="26"/>
                <w:szCs w:val="26"/>
              </w:rPr>
              <w:t xml:space="preserve"> </w:t>
            </w:r>
            <w:proofErr w:type="spellStart"/>
            <w:proofErr w:type="gramStart"/>
            <w:r w:rsidR="00095A60" w:rsidRPr="00C358B2">
              <w:rPr>
                <w:sz w:val="26"/>
                <w:szCs w:val="26"/>
              </w:rPr>
              <w:t>техн</w:t>
            </w:r>
            <w:proofErr w:type="gramEnd"/>
            <w:r w:rsidR="00095A60" w:rsidRPr="00C358B2">
              <w:rPr>
                <w:sz w:val="26"/>
                <w:szCs w:val="26"/>
              </w:rPr>
              <w:t>ічного</w:t>
            </w:r>
            <w:proofErr w:type="spellEnd"/>
            <w:r w:rsidR="00095A60" w:rsidRPr="00C358B2">
              <w:rPr>
                <w:sz w:val="26"/>
                <w:szCs w:val="26"/>
              </w:rPr>
              <w:t xml:space="preserve"> </w:t>
            </w:r>
            <w:proofErr w:type="spellStart"/>
            <w:r w:rsidR="00095A60" w:rsidRPr="00C358B2">
              <w:rPr>
                <w:sz w:val="26"/>
                <w:szCs w:val="26"/>
              </w:rPr>
              <w:t>нагляду</w:t>
            </w:r>
            <w:proofErr w:type="spellEnd"/>
            <w:r w:rsidR="00095A60" w:rsidRPr="00C358B2">
              <w:rPr>
                <w:sz w:val="26"/>
                <w:szCs w:val="26"/>
              </w:rPr>
              <w:t xml:space="preserve"> у </w:t>
            </w:r>
            <w:proofErr w:type="spellStart"/>
            <w:r w:rsidR="00095A60" w:rsidRPr="00C358B2">
              <w:rPr>
                <w:sz w:val="26"/>
                <w:szCs w:val="26"/>
              </w:rPr>
              <w:t>випадках</w:t>
            </w:r>
            <w:proofErr w:type="spellEnd"/>
            <w:r w:rsidR="00095A60" w:rsidRPr="00C358B2">
              <w:rPr>
                <w:sz w:val="26"/>
                <w:szCs w:val="26"/>
              </w:rPr>
              <w:t xml:space="preserve">, коли </w:t>
            </w:r>
            <w:proofErr w:type="spellStart"/>
            <w:r w:rsidR="00095A60" w:rsidRPr="00C358B2">
              <w:rPr>
                <w:sz w:val="26"/>
                <w:szCs w:val="26"/>
              </w:rPr>
              <w:t>такий</w:t>
            </w:r>
            <w:proofErr w:type="spellEnd"/>
            <w:r w:rsidR="00095A60" w:rsidRPr="00C358B2">
              <w:rPr>
                <w:sz w:val="26"/>
                <w:szCs w:val="26"/>
              </w:rPr>
              <w:t xml:space="preserve"> </w:t>
            </w:r>
            <w:proofErr w:type="spellStart"/>
            <w:r w:rsidR="00095A60" w:rsidRPr="00C358B2">
              <w:rPr>
                <w:sz w:val="26"/>
                <w:szCs w:val="26"/>
              </w:rPr>
              <w:t>нагляд</w:t>
            </w:r>
            <w:proofErr w:type="spellEnd"/>
            <w:r w:rsidR="00095A60" w:rsidRPr="00C358B2">
              <w:rPr>
                <w:sz w:val="26"/>
                <w:szCs w:val="26"/>
              </w:rPr>
              <w:t xml:space="preserve"> є </w:t>
            </w:r>
            <w:proofErr w:type="spellStart"/>
            <w:r w:rsidR="00095A60" w:rsidRPr="00C358B2">
              <w:rPr>
                <w:sz w:val="26"/>
                <w:szCs w:val="26"/>
              </w:rPr>
              <w:t>обов</w:t>
            </w:r>
            <w:r w:rsidR="00577DB4">
              <w:rPr>
                <w:sz w:val="26"/>
                <w:szCs w:val="26"/>
              </w:rPr>
              <w:t>’</w:t>
            </w:r>
            <w:r w:rsidR="00095A60" w:rsidRPr="00C358B2">
              <w:rPr>
                <w:sz w:val="26"/>
                <w:szCs w:val="26"/>
              </w:rPr>
              <w:t>язковим</w:t>
            </w:r>
            <w:proofErr w:type="spellEnd"/>
            <w:r w:rsidR="00095A60" w:rsidRPr="00C358B2">
              <w:rPr>
                <w:sz w:val="26"/>
                <w:szCs w:val="26"/>
              </w:rPr>
              <w:t xml:space="preserve"> </w:t>
            </w:r>
            <w:proofErr w:type="spellStart"/>
            <w:r w:rsidR="00095A60" w:rsidRPr="00C358B2">
              <w:rPr>
                <w:sz w:val="26"/>
                <w:szCs w:val="26"/>
              </w:rPr>
              <w:t>згідно</w:t>
            </w:r>
            <w:proofErr w:type="spellEnd"/>
            <w:r w:rsidR="00095A60" w:rsidRPr="00C358B2">
              <w:rPr>
                <w:sz w:val="26"/>
                <w:szCs w:val="26"/>
              </w:rPr>
              <w:t xml:space="preserve"> з </w:t>
            </w:r>
            <w:proofErr w:type="spellStart"/>
            <w:r w:rsidR="00095A60" w:rsidRPr="00C358B2">
              <w:rPr>
                <w:sz w:val="26"/>
                <w:szCs w:val="26"/>
              </w:rPr>
              <w:t>вимогами</w:t>
            </w:r>
            <w:proofErr w:type="spellEnd"/>
            <w:r w:rsidR="00095A60" w:rsidRPr="00C358B2">
              <w:rPr>
                <w:sz w:val="26"/>
                <w:szCs w:val="26"/>
              </w:rPr>
              <w:t xml:space="preserve"> законодавства, -</w:t>
            </w:r>
          </w:p>
          <w:p w:rsidR="00095A60" w:rsidRPr="00C358B2" w:rsidRDefault="00826A05" w:rsidP="00A572D1">
            <w:pPr>
              <w:pStyle w:val="rvps2"/>
              <w:spacing w:before="0" w:beforeAutospacing="0"/>
              <w:jc w:val="both"/>
              <w:rPr>
                <w:sz w:val="26"/>
                <w:szCs w:val="26"/>
              </w:rPr>
            </w:pPr>
            <w:bookmarkStart w:id="33" w:name="n709"/>
            <w:bookmarkEnd w:id="33"/>
            <w:r>
              <w:rPr>
                <w:sz w:val="26"/>
                <w:szCs w:val="26"/>
                <w:lang w:val="uk-UA"/>
              </w:rPr>
              <w:t xml:space="preserve">     </w:t>
            </w:r>
            <w:proofErr w:type="spellStart"/>
            <w:r w:rsidR="00095A60" w:rsidRPr="00C358B2">
              <w:rPr>
                <w:sz w:val="26"/>
                <w:szCs w:val="26"/>
              </w:rPr>
              <w:t>тягне</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від </w:t>
            </w:r>
            <w:proofErr w:type="spellStart"/>
            <w:r w:rsidR="00095A60" w:rsidRPr="00C358B2">
              <w:rPr>
                <w:sz w:val="26"/>
                <w:szCs w:val="26"/>
              </w:rPr>
              <w:t>чотирьохсот</w:t>
            </w:r>
            <w:proofErr w:type="spellEnd"/>
            <w:r w:rsidR="00095A60" w:rsidRPr="00C358B2">
              <w:rPr>
                <w:sz w:val="26"/>
                <w:szCs w:val="26"/>
              </w:rPr>
              <w:t xml:space="preserve"> до </w:t>
            </w:r>
            <w:proofErr w:type="spellStart"/>
            <w:proofErr w:type="gramStart"/>
            <w:r w:rsidR="00095A60" w:rsidRPr="00C358B2">
              <w:rPr>
                <w:sz w:val="26"/>
                <w:szCs w:val="26"/>
              </w:rPr>
              <w:t>п</w:t>
            </w:r>
            <w:r w:rsidR="00577DB4">
              <w:rPr>
                <w:sz w:val="26"/>
                <w:szCs w:val="26"/>
              </w:rPr>
              <w:t>’</w:t>
            </w:r>
            <w:r w:rsidR="00095A60" w:rsidRPr="00C358B2">
              <w:rPr>
                <w:sz w:val="26"/>
                <w:szCs w:val="26"/>
              </w:rPr>
              <w:t>ятисот</w:t>
            </w:r>
            <w:proofErr w:type="spellEnd"/>
            <w:proofErr w:type="gramEnd"/>
            <w:r w:rsidR="00095A60" w:rsidRPr="00C358B2">
              <w:rPr>
                <w:sz w:val="26"/>
                <w:szCs w:val="26"/>
              </w:rPr>
              <w:t xml:space="preserve">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lastRenderedPageBreak/>
              <w:t>громадян</w:t>
            </w:r>
            <w:proofErr w:type="spellEnd"/>
            <w:r w:rsidR="00095A60" w:rsidRPr="00C358B2">
              <w:rPr>
                <w:sz w:val="26"/>
                <w:szCs w:val="26"/>
              </w:rPr>
              <w:t>.</w:t>
            </w:r>
          </w:p>
          <w:p w:rsidR="00095A60" w:rsidRPr="001003EA" w:rsidRDefault="00826A05" w:rsidP="00A572D1">
            <w:pPr>
              <w:pStyle w:val="rvps2"/>
              <w:spacing w:before="0" w:beforeAutospacing="0"/>
              <w:jc w:val="both"/>
              <w:rPr>
                <w:sz w:val="26"/>
                <w:szCs w:val="26"/>
                <w:lang w:val="uk-UA"/>
              </w:rPr>
            </w:pPr>
            <w:bookmarkStart w:id="34" w:name="n710"/>
            <w:bookmarkEnd w:id="34"/>
            <w:r>
              <w:rPr>
                <w:sz w:val="26"/>
                <w:szCs w:val="26"/>
                <w:lang w:val="uk-UA"/>
              </w:rPr>
              <w:t xml:space="preserve">       </w:t>
            </w:r>
            <w:r w:rsidR="00095A60" w:rsidRPr="001003EA">
              <w:rPr>
                <w:sz w:val="26"/>
                <w:szCs w:val="26"/>
                <w:lang w:val="uk-UA"/>
              </w:rPr>
              <w:t>Неподання чи несвоєчасне подання замовником інформації про передачу права на будівництво об</w:t>
            </w:r>
            <w:r w:rsidR="00577DB4" w:rsidRPr="001003EA">
              <w:rPr>
                <w:sz w:val="26"/>
                <w:szCs w:val="26"/>
                <w:lang w:val="uk-UA"/>
              </w:rPr>
              <w:t>’</w:t>
            </w:r>
            <w:r w:rsidR="00095A60" w:rsidRPr="001003EA">
              <w:rPr>
                <w:sz w:val="26"/>
                <w:szCs w:val="26"/>
                <w:lang w:val="uk-UA"/>
              </w:rPr>
              <w:t>єкта іншому замовнику, зміну генерального підрядника чи підрядника, осіб, відповідальних за проведення авторського і технічного нагляду, відповідальних виконавців робіт у випадках, коли подання такої інформації є обов</w:t>
            </w:r>
            <w:r w:rsidR="00577DB4" w:rsidRPr="001003EA">
              <w:rPr>
                <w:sz w:val="26"/>
                <w:szCs w:val="26"/>
                <w:lang w:val="uk-UA"/>
              </w:rPr>
              <w:t>’</w:t>
            </w:r>
            <w:r w:rsidR="00095A60" w:rsidRPr="001003EA">
              <w:rPr>
                <w:sz w:val="26"/>
                <w:szCs w:val="26"/>
                <w:lang w:val="uk-UA"/>
              </w:rPr>
              <w:t>язковим, -</w:t>
            </w:r>
          </w:p>
          <w:p w:rsidR="00095A60" w:rsidRPr="00C358B2" w:rsidRDefault="00826A05" w:rsidP="00A572D1">
            <w:pPr>
              <w:pStyle w:val="rvps2"/>
              <w:spacing w:before="0" w:beforeAutospacing="0"/>
              <w:jc w:val="both"/>
              <w:rPr>
                <w:sz w:val="26"/>
                <w:szCs w:val="26"/>
              </w:rPr>
            </w:pPr>
            <w:bookmarkStart w:id="35" w:name="n711"/>
            <w:bookmarkEnd w:id="35"/>
            <w:r>
              <w:rPr>
                <w:sz w:val="26"/>
                <w:szCs w:val="26"/>
                <w:lang w:val="uk-UA"/>
              </w:rPr>
              <w:t xml:space="preserve">       </w:t>
            </w:r>
            <w:proofErr w:type="spellStart"/>
            <w:r w:rsidR="00095A60" w:rsidRPr="00C358B2">
              <w:rPr>
                <w:sz w:val="26"/>
                <w:szCs w:val="26"/>
              </w:rPr>
              <w:t>тягне</w:t>
            </w:r>
            <w:proofErr w:type="spellEnd"/>
            <w:r w:rsidR="00095A60" w:rsidRPr="00C358B2">
              <w:rPr>
                <w:sz w:val="26"/>
                <w:szCs w:val="26"/>
              </w:rPr>
              <w:t xml:space="preserve"> за собою </w:t>
            </w:r>
            <w:proofErr w:type="spellStart"/>
            <w:r w:rsidR="00095A60" w:rsidRPr="00C358B2">
              <w:rPr>
                <w:sz w:val="26"/>
                <w:szCs w:val="26"/>
              </w:rPr>
              <w:t>накладення</w:t>
            </w:r>
            <w:proofErr w:type="spellEnd"/>
            <w:r w:rsidR="00095A60" w:rsidRPr="00C358B2">
              <w:rPr>
                <w:sz w:val="26"/>
                <w:szCs w:val="26"/>
              </w:rPr>
              <w:t xml:space="preserve"> штрафу від </w:t>
            </w:r>
            <w:proofErr w:type="spellStart"/>
            <w:r w:rsidR="00095A60" w:rsidRPr="00C358B2">
              <w:rPr>
                <w:sz w:val="26"/>
                <w:szCs w:val="26"/>
              </w:rPr>
              <w:t>сімдесяти</w:t>
            </w:r>
            <w:proofErr w:type="spellEnd"/>
            <w:r w:rsidR="00095A60" w:rsidRPr="00C358B2">
              <w:rPr>
                <w:sz w:val="26"/>
                <w:szCs w:val="26"/>
              </w:rPr>
              <w:t xml:space="preserve"> до ста </w:t>
            </w:r>
            <w:proofErr w:type="spellStart"/>
            <w:r w:rsidR="00095A60" w:rsidRPr="00C358B2">
              <w:rPr>
                <w:sz w:val="26"/>
                <w:szCs w:val="26"/>
              </w:rPr>
              <w:t>неоподатковуваних</w:t>
            </w:r>
            <w:proofErr w:type="spellEnd"/>
            <w:r w:rsidR="00095A60" w:rsidRPr="00C358B2">
              <w:rPr>
                <w:sz w:val="26"/>
                <w:szCs w:val="26"/>
              </w:rPr>
              <w:t xml:space="preserve"> </w:t>
            </w:r>
            <w:proofErr w:type="spellStart"/>
            <w:r w:rsidR="00095A60" w:rsidRPr="00C358B2">
              <w:rPr>
                <w:sz w:val="26"/>
                <w:szCs w:val="26"/>
              </w:rPr>
              <w:t>мінімумів</w:t>
            </w:r>
            <w:proofErr w:type="spellEnd"/>
            <w:r w:rsidR="00095A60" w:rsidRPr="00C358B2">
              <w:rPr>
                <w:sz w:val="26"/>
                <w:szCs w:val="26"/>
              </w:rPr>
              <w:t xml:space="preserve"> </w:t>
            </w:r>
            <w:proofErr w:type="spellStart"/>
            <w:r w:rsidR="00095A60" w:rsidRPr="00C358B2">
              <w:rPr>
                <w:sz w:val="26"/>
                <w:szCs w:val="26"/>
              </w:rPr>
              <w:t>доходів</w:t>
            </w:r>
            <w:proofErr w:type="spellEnd"/>
            <w:r w:rsidR="00095A60" w:rsidRPr="00C358B2">
              <w:rPr>
                <w:sz w:val="26"/>
                <w:szCs w:val="26"/>
              </w:rPr>
              <w:t xml:space="preserve"> </w:t>
            </w:r>
            <w:proofErr w:type="spellStart"/>
            <w:r w:rsidR="00095A60" w:rsidRPr="00C358B2">
              <w:rPr>
                <w:sz w:val="26"/>
                <w:szCs w:val="26"/>
              </w:rPr>
              <w:t>громадян</w:t>
            </w:r>
            <w:proofErr w:type="spellEnd"/>
            <w:r w:rsidR="00095A60" w:rsidRPr="00C358B2">
              <w:rPr>
                <w:sz w:val="26"/>
                <w:szCs w:val="26"/>
              </w:rPr>
              <w:t>.</w:t>
            </w:r>
          </w:p>
          <w:p w:rsidR="00BC6445" w:rsidRPr="00C358B2" w:rsidRDefault="00BC6445" w:rsidP="00A572D1">
            <w:pPr>
              <w:jc w:val="both"/>
              <w:rPr>
                <w:sz w:val="26"/>
                <w:szCs w:val="26"/>
                <w:highlight w:val="yellow"/>
                <w:lang w:val="ru-RU"/>
              </w:rPr>
            </w:pPr>
          </w:p>
        </w:tc>
        <w:tc>
          <w:tcPr>
            <w:tcW w:w="4820" w:type="dxa"/>
          </w:tcPr>
          <w:p w:rsidR="00C50E5F" w:rsidRDefault="00902E20" w:rsidP="00C022CE">
            <w:pPr>
              <w:pStyle w:val="rvps7"/>
              <w:spacing w:before="0" w:beforeAutospacing="0"/>
              <w:jc w:val="both"/>
              <w:rPr>
                <w:rStyle w:val="rvts9"/>
                <w:b/>
                <w:sz w:val="26"/>
                <w:szCs w:val="26"/>
              </w:rPr>
            </w:pPr>
            <w:proofErr w:type="spellStart"/>
            <w:r w:rsidRPr="00C358B2">
              <w:rPr>
                <w:rStyle w:val="rvts9"/>
                <w:sz w:val="26"/>
                <w:szCs w:val="26"/>
              </w:rPr>
              <w:lastRenderedPageBreak/>
              <w:t>Стаття</w:t>
            </w:r>
            <w:proofErr w:type="spellEnd"/>
            <w:r w:rsidRPr="00C358B2">
              <w:rPr>
                <w:rStyle w:val="rvts9"/>
                <w:sz w:val="26"/>
                <w:szCs w:val="26"/>
              </w:rPr>
              <w:t xml:space="preserve"> 96. </w:t>
            </w:r>
            <w:proofErr w:type="spellStart"/>
            <w:r w:rsidRPr="00C358B2">
              <w:rPr>
                <w:rStyle w:val="rvts9"/>
                <w:sz w:val="26"/>
                <w:szCs w:val="26"/>
              </w:rPr>
              <w:t>Порушення</w:t>
            </w:r>
            <w:proofErr w:type="spellEnd"/>
            <w:r w:rsidRPr="00C358B2">
              <w:rPr>
                <w:rStyle w:val="rvts9"/>
                <w:sz w:val="26"/>
                <w:szCs w:val="26"/>
              </w:rPr>
              <w:t xml:space="preserve"> </w:t>
            </w:r>
            <w:proofErr w:type="spellStart"/>
            <w:r w:rsidRPr="00C358B2">
              <w:rPr>
                <w:rStyle w:val="rvts9"/>
                <w:sz w:val="26"/>
                <w:szCs w:val="26"/>
              </w:rPr>
              <w:t>вимог</w:t>
            </w:r>
            <w:proofErr w:type="spellEnd"/>
            <w:r w:rsidRPr="00C358B2">
              <w:rPr>
                <w:rStyle w:val="rvts9"/>
                <w:sz w:val="26"/>
                <w:szCs w:val="26"/>
              </w:rPr>
              <w:t xml:space="preserve"> законодавства, </w:t>
            </w:r>
            <w:proofErr w:type="spellStart"/>
            <w:r w:rsidRPr="00C358B2">
              <w:rPr>
                <w:rStyle w:val="rvts9"/>
                <w:sz w:val="26"/>
                <w:szCs w:val="26"/>
              </w:rPr>
              <w:t>будівельних</w:t>
            </w:r>
            <w:proofErr w:type="spellEnd"/>
            <w:r w:rsidRPr="00C358B2">
              <w:rPr>
                <w:rStyle w:val="rvts9"/>
                <w:sz w:val="26"/>
                <w:szCs w:val="26"/>
              </w:rPr>
              <w:t xml:space="preserve"> норм, </w:t>
            </w:r>
            <w:proofErr w:type="spellStart"/>
            <w:r w:rsidRPr="00C358B2">
              <w:rPr>
                <w:rStyle w:val="rvts9"/>
                <w:sz w:val="26"/>
                <w:szCs w:val="26"/>
              </w:rPr>
              <w:t>державних</w:t>
            </w:r>
            <w:proofErr w:type="spellEnd"/>
            <w:r w:rsidRPr="00C358B2">
              <w:rPr>
                <w:rStyle w:val="rvts9"/>
                <w:sz w:val="26"/>
                <w:szCs w:val="26"/>
              </w:rPr>
              <w:t xml:space="preserve"> </w:t>
            </w:r>
            <w:proofErr w:type="spellStart"/>
            <w:r w:rsidRPr="00C358B2">
              <w:rPr>
                <w:rStyle w:val="rvts9"/>
                <w:sz w:val="26"/>
                <w:szCs w:val="26"/>
              </w:rPr>
              <w:t>стандартів</w:t>
            </w:r>
            <w:proofErr w:type="spellEnd"/>
            <w:r w:rsidRPr="00C358B2">
              <w:rPr>
                <w:rStyle w:val="rvts9"/>
                <w:sz w:val="26"/>
                <w:szCs w:val="26"/>
              </w:rPr>
              <w:t xml:space="preserve"> і правил </w:t>
            </w:r>
            <w:proofErr w:type="spellStart"/>
            <w:proofErr w:type="gramStart"/>
            <w:r w:rsidRPr="00C358B2">
              <w:rPr>
                <w:rStyle w:val="rvts9"/>
                <w:sz w:val="26"/>
                <w:szCs w:val="26"/>
              </w:rPr>
              <w:t>п</w:t>
            </w:r>
            <w:proofErr w:type="gramEnd"/>
            <w:r w:rsidRPr="00C358B2">
              <w:rPr>
                <w:rStyle w:val="rvts9"/>
                <w:sz w:val="26"/>
                <w:szCs w:val="26"/>
              </w:rPr>
              <w:t>ід</w:t>
            </w:r>
            <w:proofErr w:type="spellEnd"/>
            <w:r w:rsidRPr="00C358B2">
              <w:rPr>
                <w:rStyle w:val="rvts9"/>
                <w:sz w:val="26"/>
                <w:szCs w:val="26"/>
              </w:rPr>
              <w:t xml:space="preserve"> час </w:t>
            </w:r>
            <w:proofErr w:type="spellStart"/>
            <w:r w:rsidRPr="00C358B2">
              <w:rPr>
                <w:rStyle w:val="rvts9"/>
                <w:sz w:val="26"/>
                <w:szCs w:val="26"/>
              </w:rPr>
              <w:t>будівництва</w:t>
            </w:r>
            <w:proofErr w:type="spellEnd"/>
            <w:r w:rsidR="00DA1A6B" w:rsidRPr="00C358B2">
              <w:rPr>
                <w:sz w:val="26"/>
                <w:szCs w:val="26"/>
              </w:rPr>
              <w:t xml:space="preserve">, </w:t>
            </w:r>
            <w:proofErr w:type="spellStart"/>
            <w:r w:rsidR="00DA1A6B" w:rsidRPr="00C358B2">
              <w:rPr>
                <w:rStyle w:val="rvts9"/>
                <w:b/>
                <w:sz w:val="26"/>
                <w:szCs w:val="26"/>
              </w:rPr>
              <w:t>обстеження</w:t>
            </w:r>
            <w:proofErr w:type="spellEnd"/>
            <w:r w:rsidR="00DA1A6B" w:rsidRPr="00C358B2">
              <w:rPr>
                <w:rStyle w:val="rvts9"/>
                <w:b/>
                <w:sz w:val="26"/>
                <w:szCs w:val="26"/>
              </w:rPr>
              <w:t xml:space="preserve"> </w:t>
            </w:r>
            <w:r w:rsidR="00567149" w:rsidRPr="00C358B2">
              <w:rPr>
                <w:rStyle w:val="rvts9"/>
                <w:b/>
                <w:sz w:val="26"/>
                <w:szCs w:val="26"/>
                <w:lang w:val="uk-UA"/>
              </w:rPr>
              <w:t xml:space="preserve">та експлуатації </w:t>
            </w:r>
            <w:proofErr w:type="spellStart"/>
            <w:r w:rsidR="00DA1A6B" w:rsidRPr="00C358B2">
              <w:rPr>
                <w:rStyle w:val="rvts9"/>
                <w:b/>
                <w:sz w:val="26"/>
                <w:szCs w:val="26"/>
              </w:rPr>
              <w:t>об</w:t>
            </w:r>
            <w:r w:rsidR="00577DB4">
              <w:rPr>
                <w:rStyle w:val="rvts9"/>
                <w:b/>
                <w:sz w:val="26"/>
                <w:szCs w:val="26"/>
              </w:rPr>
              <w:t>’</w:t>
            </w:r>
            <w:r w:rsidR="00DA1A6B" w:rsidRPr="00C358B2">
              <w:rPr>
                <w:rStyle w:val="rvts9"/>
                <w:b/>
                <w:sz w:val="26"/>
                <w:szCs w:val="26"/>
              </w:rPr>
              <w:t>єктів</w:t>
            </w:r>
            <w:proofErr w:type="spellEnd"/>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Порушення</w:t>
            </w:r>
            <w:proofErr w:type="spellEnd"/>
            <w:r w:rsidR="00902E20" w:rsidRPr="00C358B2">
              <w:rPr>
                <w:sz w:val="26"/>
                <w:szCs w:val="26"/>
              </w:rPr>
              <w:t xml:space="preserve"> </w:t>
            </w:r>
            <w:proofErr w:type="spellStart"/>
            <w:r w:rsidR="00902E20" w:rsidRPr="00C358B2">
              <w:rPr>
                <w:sz w:val="26"/>
                <w:szCs w:val="26"/>
              </w:rPr>
              <w:t>вимог</w:t>
            </w:r>
            <w:proofErr w:type="spellEnd"/>
            <w:r w:rsidR="00902E20" w:rsidRPr="00C358B2">
              <w:rPr>
                <w:sz w:val="26"/>
                <w:szCs w:val="26"/>
              </w:rPr>
              <w:t xml:space="preserve"> законодавства, </w:t>
            </w:r>
            <w:proofErr w:type="spellStart"/>
            <w:r w:rsidR="00902E20" w:rsidRPr="00C358B2">
              <w:rPr>
                <w:sz w:val="26"/>
                <w:szCs w:val="26"/>
              </w:rPr>
              <w:t>будівельних</w:t>
            </w:r>
            <w:proofErr w:type="spellEnd"/>
            <w:r w:rsidR="00902E20" w:rsidRPr="00C358B2">
              <w:rPr>
                <w:sz w:val="26"/>
                <w:szCs w:val="26"/>
              </w:rPr>
              <w:t xml:space="preserve"> норм, </w:t>
            </w:r>
            <w:proofErr w:type="spellStart"/>
            <w:r w:rsidR="00902E20" w:rsidRPr="00C358B2">
              <w:rPr>
                <w:sz w:val="26"/>
                <w:szCs w:val="26"/>
              </w:rPr>
              <w:t>державних</w:t>
            </w:r>
            <w:proofErr w:type="spellEnd"/>
            <w:r w:rsidR="00902E20" w:rsidRPr="00C358B2">
              <w:rPr>
                <w:sz w:val="26"/>
                <w:szCs w:val="26"/>
              </w:rPr>
              <w:t xml:space="preserve"> </w:t>
            </w:r>
            <w:proofErr w:type="spellStart"/>
            <w:r w:rsidR="00902E20" w:rsidRPr="00C358B2">
              <w:rPr>
                <w:sz w:val="26"/>
                <w:szCs w:val="26"/>
              </w:rPr>
              <w:t>стандартів</w:t>
            </w:r>
            <w:proofErr w:type="spellEnd"/>
            <w:r w:rsidR="00902E20" w:rsidRPr="00C358B2">
              <w:rPr>
                <w:sz w:val="26"/>
                <w:szCs w:val="26"/>
              </w:rPr>
              <w:t xml:space="preserve"> і правил та </w:t>
            </w:r>
            <w:proofErr w:type="spellStart"/>
            <w:r w:rsidR="00902E20" w:rsidRPr="00C358B2">
              <w:rPr>
                <w:sz w:val="26"/>
                <w:szCs w:val="26"/>
              </w:rPr>
              <w:t>затверджених</w:t>
            </w:r>
            <w:proofErr w:type="spellEnd"/>
            <w:r w:rsidR="00902E20" w:rsidRPr="00C358B2">
              <w:rPr>
                <w:sz w:val="26"/>
                <w:szCs w:val="26"/>
              </w:rPr>
              <w:t xml:space="preserve"> </w:t>
            </w:r>
            <w:proofErr w:type="spellStart"/>
            <w:r w:rsidR="00902E20" w:rsidRPr="00C358B2">
              <w:rPr>
                <w:sz w:val="26"/>
                <w:szCs w:val="26"/>
              </w:rPr>
              <w:t>проектних</w:t>
            </w:r>
            <w:proofErr w:type="spellEnd"/>
            <w:r w:rsidR="00902E20" w:rsidRPr="00C358B2">
              <w:rPr>
                <w:sz w:val="26"/>
                <w:szCs w:val="26"/>
              </w:rPr>
              <w:t xml:space="preserve"> </w:t>
            </w:r>
            <w:proofErr w:type="spellStart"/>
            <w:proofErr w:type="gramStart"/>
            <w:r w:rsidR="00902E20" w:rsidRPr="00C358B2">
              <w:rPr>
                <w:sz w:val="26"/>
                <w:szCs w:val="26"/>
              </w:rPr>
              <w:t>р</w:t>
            </w:r>
            <w:proofErr w:type="gramEnd"/>
            <w:r w:rsidR="00902E20" w:rsidRPr="00C358B2">
              <w:rPr>
                <w:sz w:val="26"/>
                <w:szCs w:val="26"/>
              </w:rPr>
              <w:t>ішень</w:t>
            </w:r>
            <w:proofErr w:type="spellEnd"/>
            <w:r w:rsidR="00902E20" w:rsidRPr="00C358B2">
              <w:rPr>
                <w:sz w:val="26"/>
                <w:szCs w:val="26"/>
              </w:rPr>
              <w:t xml:space="preserve"> </w:t>
            </w:r>
            <w:proofErr w:type="spellStart"/>
            <w:r w:rsidR="00902E20" w:rsidRPr="00C358B2">
              <w:rPr>
                <w:sz w:val="26"/>
                <w:szCs w:val="26"/>
              </w:rPr>
              <w:t>під</w:t>
            </w:r>
            <w:proofErr w:type="spellEnd"/>
            <w:r w:rsidR="00902E20" w:rsidRPr="00C358B2">
              <w:rPr>
                <w:sz w:val="26"/>
                <w:szCs w:val="26"/>
              </w:rPr>
              <w:t xml:space="preserve"> час нового </w:t>
            </w:r>
            <w:proofErr w:type="spellStart"/>
            <w:r w:rsidR="00902E20" w:rsidRPr="00C358B2">
              <w:rPr>
                <w:sz w:val="26"/>
                <w:szCs w:val="26"/>
              </w:rPr>
              <w:t>будівництва</w:t>
            </w:r>
            <w:proofErr w:type="spellEnd"/>
            <w:r w:rsidR="00902E20" w:rsidRPr="00C358B2">
              <w:rPr>
                <w:sz w:val="26"/>
                <w:szCs w:val="26"/>
              </w:rPr>
              <w:t xml:space="preserve">, </w:t>
            </w:r>
            <w:proofErr w:type="spellStart"/>
            <w:r w:rsidR="00902E20" w:rsidRPr="00C358B2">
              <w:rPr>
                <w:sz w:val="26"/>
                <w:szCs w:val="26"/>
              </w:rPr>
              <w:t>реконструкції</w:t>
            </w:r>
            <w:proofErr w:type="spellEnd"/>
            <w:r w:rsidR="00902E20" w:rsidRPr="00C358B2">
              <w:rPr>
                <w:sz w:val="26"/>
                <w:szCs w:val="26"/>
              </w:rPr>
              <w:t xml:space="preserve">, </w:t>
            </w:r>
            <w:proofErr w:type="spellStart"/>
            <w:r w:rsidR="00902E20" w:rsidRPr="00C358B2">
              <w:rPr>
                <w:sz w:val="26"/>
                <w:szCs w:val="26"/>
              </w:rPr>
              <w:t>реставрації</w:t>
            </w:r>
            <w:proofErr w:type="spellEnd"/>
            <w:r w:rsidR="00902E20" w:rsidRPr="00C358B2">
              <w:rPr>
                <w:sz w:val="26"/>
                <w:szCs w:val="26"/>
              </w:rPr>
              <w:t xml:space="preserve">, </w:t>
            </w:r>
            <w:proofErr w:type="spellStart"/>
            <w:r w:rsidR="00902E20" w:rsidRPr="00C358B2">
              <w:rPr>
                <w:sz w:val="26"/>
                <w:szCs w:val="26"/>
              </w:rPr>
              <w:t>капітального</w:t>
            </w:r>
            <w:proofErr w:type="spellEnd"/>
            <w:r w:rsidR="00902E20" w:rsidRPr="00C358B2">
              <w:rPr>
                <w:sz w:val="26"/>
                <w:szCs w:val="26"/>
              </w:rPr>
              <w:t xml:space="preserve"> ремонту </w:t>
            </w:r>
            <w:proofErr w:type="spellStart"/>
            <w:r w:rsidR="00902E20" w:rsidRPr="00C358B2">
              <w:rPr>
                <w:sz w:val="26"/>
                <w:szCs w:val="26"/>
              </w:rPr>
              <w:t>об</w:t>
            </w:r>
            <w:r w:rsidR="00577DB4">
              <w:rPr>
                <w:sz w:val="26"/>
                <w:szCs w:val="26"/>
              </w:rPr>
              <w:t>’</w:t>
            </w:r>
            <w:r w:rsidR="00902E20" w:rsidRPr="00C358B2">
              <w:rPr>
                <w:sz w:val="26"/>
                <w:szCs w:val="26"/>
              </w:rPr>
              <w:t>єктів</w:t>
            </w:r>
            <w:proofErr w:type="spellEnd"/>
            <w:r w:rsidR="00902E20" w:rsidRPr="00C358B2">
              <w:rPr>
                <w:sz w:val="26"/>
                <w:szCs w:val="26"/>
              </w:rPr>
              <w:t xml:space="preserve"> </w:t>
            </w:r>
            <w:proofErr w:type="spellStart"/>
            <w:r w:rsidR="00902E20" w:rsidRPr="00C358B2">
              <w:rPr>
                <w:sz w:val="26"/>
                <w:szCs w:val="26"/>
              </w:rPr>
              <w:t>чи</w:t>
            </w:r>
            <w:proofErr w:type="spellEnd"/>
            <w:r w:rsidR="00902E20" w:rsidRPr="00C358B2">
              <w:rPr>
                <w:sz w:val="26"/>
                <w:szCs w:val="26"/>
              </w:rPr>
              <w:t xml:space="preserve"> </w:t>
            </w:r>
            <w:proofErr w:type="spellStart"/>
            <w:r w:rsidR="00902E20" w:rsidRPr="00C358B2">
              <w:rPr>
                <w:sz w:val="26"/>
                <w:szCs w:val="26"/>
              </w:rPr>
              <w:t>споруд</w:t>
            </w:r>
            <w:proofErr w:type="spellEnd"/>
            <w:r w:rsidR="00902E20" w:rsidRPr="00C358B2">
              <w:rPr>
                <w:sz w:val="26"/>
                <w:szCs w:val="26"/>
              </w:rPr>
              <w:t xml:space="preserve">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тягнуть</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на </w:t>
            </w:r>
            <w:proofErr w:type="spellStart"/>
            <w:r w:rsidR="00902E20" w:rsidRPr="00C358B2">
              <w:rPr>
                <w:sz w:val="26"/>
                <w:szCs w:val="26"/>
              </w:rPr>
              <w:t>громадян</w:t>
            </w:r>
            <w:proofErr w:type="spellEnd"/>
            <w:r w:rsidR="00902E20" w:rsidRPr="00C358B2">
              <w:rPr>
                <w:sz w:val="26"/>
                <w:szCs w:val="26"/>
              </w:rPr>
              <w:t xml:space="preserve"> від десяти до </w:t>
            </w:r>
            <w:proofErr w:type="spellStart"/>
            <w:r w:rsidR="00902E20" w:rsidRPr="00C358B2">
              <w:rPr>
                <w:sz w:val="26"/>
                <w:szCs w:val="26"/>
              </w:rPr>
              <w:t>п</w:t>
            </w:r>
            <w:r w:rsidR="00577DB4">
              <w:rPr>
                <w:sz w:val="26"/>
                <w:szCs w:val="26"/>
              </w:rPr>
              <w:t>’</w:t>
            </w:r>
            <w:r w:rsidR="00902E20" w:rsidRPr="00C358B2">
              <w:rPr>
                <w:sz w:val="26"/>
                <w:szCs w:val="26"/>
              </w:rPr>
              <w:t>ятдесяти</w:t>
            </w:r>
            <w:proofErr w:type="spellEnd"/>
            <w:r w:rsidR="00902E20" w:rsidRPr="00C358B2">
              <w:rPr>
                <w:sz w:val="26"/>
                <w:szCs w:val="26"/>
              </w:rPr>
              <w:t xml:space="preserve">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 xml:space="preserve"> та на </w:t>
            </w:r>
            <w:proofErr w:type="spellStart"/>
            <w:r w:rsidR="00902E20" w:rsidRPr="00C358B2">
              <w:rPr>
                <w:sz w:val="26"/>
                <w:szCs w:val="26"/>
              </w:rPr>
              <w:t>посадових</w:t>
            </w:r>
            <w:proofErr w:type="spellEnd"/>
            <w:r w:rsidR="00902E20" w:rsidRPr="00C358B2">
              <w:rPr>
                <w:sz w:val="26"/>
                <w:szCs w:val="26"/>
              </w:rPr>
              <w:t xml:space="preserve"> осіб - від </w:t>
            </w:r>
            <w:proofErr w:type="spellStart"/>
            <w:r w:rsidR="00902E20" w:rsidRPr="00C358B2">
              <w:rPr>
                <w:sz w:val="26"/>
                <w:szCs w:val="26"/>
              </w:rPr>
              <w:t>п</w:t>
            </w:r>
            <w:r w:rsidR="00577DB4">
              <w:rPr>
                <w:sz w:val="26"/>
                <w:szCs w:val="26"/>
              </w:rPr>
              <w:t>’</w:t>
            </w:r>
            <w:r w:rsidR="00902E20" w:rsidRPr="00C358B2">
              <w:rPr>
                <w:sz w:val="26"/>
                <w:szCs w:val="26"/>
              </w:rPr>
              <w:t>ятдесяти</w:t>
            </w:r>
            <w:proofErr w:type="spellEnd"/>
            <w:r w:rsidR="00902E20" w:rsidRPr="00C358B2">
              <w:rPr>
                <w:sz w:val="26"/>
                <w:szCs w:val="26"/>
              </w:rPr>
              <w:t xml:space="preserve"> до ста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w:t>
            </w:r>
            <w:proofErr w:type="gramStart"/>
            <w:r w:rsidR="00902E20" w:rsidRPr="00C358B2">
              <w:rPr>
                <w:sz w:val="26"/>
                <w:szCs w:val="26"/>
              </w:rPr>
              <w:t>в</w:t>
            </w:r>
            <w:proofErr w:type="spellEnd"/>
            <w:proofErr w:type="gram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902E20" w:rsidRPr="001003EA" w:rsidRDefault="00826A05" w:rsidP="00A572D1">
            <w:pPr>
              <w:pStyle w:val="rvps2"/>
              <w:spacing w:before="0" w:beforeAutospacing="0"/>
              <w:jc w:val="both"/>
              <w:rPr>
                <w:sz w:val="26"/>
                <w:szCs w:val="26"/>
                <w:lang w:val="uk-UA"/>
              </w:rPr>
            </w:pPr>
            <w:r>
              <w:rPr>
                <w:sz w:val="26"/>
                <w:szCs w:val="26"/>
                <w:lang w:val="uk-UA"/>
              </w:rPr>
              <w:t xml:space="preserve">    </w:t>
            </w:r>
            <w:r w:rsidR="00902E20" w:rsidRPr="001003EA">
              <w:rPr>
                <w:sz w:val="26"/>
                <w:szCs w:val="26"/>
                <w:lang w:val="uk-UA"/>
              </w:rPr>
              <w:t xml:space="preserve">Дії, передбачені </w:t>
            </w:r>
            <w:hyperlink r:id="rId16" w:anchor="n676" w:history="1">
              <w:r w:rsidR="00902E20" w:rsidRPr="001003EA">
                <w:rPr>
                  <w:rStyle w:val="a7"/>
                  <w:color w:val="auto"/>
                  <w:sz w:val="26"/>
                  <w:szCs w:val="26"/>
                  <w:u w:val="none"/>
                  <w:lang w:val="uk-UA"/>
                </w:rPr>
                <w:t>частиною першою</w:t>
              </w:r>
            </w:hyperlink>
            <w:r w:rsidR="00902E20" w:rsidRPr="001003EA">
              <w:rPr>
                <w:sz w:val="26"/>
                <w:szCs w:val="26"/>
                <w:lang w:val="uk-UA"/>
              </w:rPr>
              <w:t xml:space="preserve"> цієї статті, вчинені особою, яку протягом року було піддано адміністративному стягненню за такі ж порушення,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тягнуть</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на </w:t>
            </w:r>
            <w:proofErr w:type="spellStart"/>
            <w:r w:rsidR="00902E20" w:rsidRPr="00C358B2">
              <w:rPr>
                <w:sz w:val="26"/>
                <w:szCs w:val="26"/>
              </w:rPr>
              <w:t>громадян</w:t>
            </w:r>
            <w:proofErr w:type="spellEnd"/>
            <w:r w:rsidR="00902E20" w:rsidRPr="00C358B2">
              <w:rPr>
                <w:sz w:val="26"/>
                <w:szCs w:val="26"/>
              </w:rPr>
              <w:t xml:space="preserve"> від </w:t>
            </w:r>
            <w:proofErr w:type="spellStart"/>
            <w:r w:rsidR="00902E20" w:rsidRPr="00C358B2">
              <w:rPr>
                <w:sz w:val="26"/>
                <w:szCs w:val="26"/>
              </w:rPr>
              <w:t>п</w:t>
            </w:r>
            <w:r w:rsidR="00577DB4">
              <w:rPr>
                <w:sz w:val="26"/>
                <w:szCs w:val="26"/>
              </w:rPr>
              <w:t>’</w:t>
            </w:r>
            <w:r w:rsidR="00902E20" w:rsidRPr="00C358B2">
              <w:rPr>
                <w:sz w:val="26"/>
                <w:szCs w:val="26"/>
              </w:rPr>
              <w:t>ятдесяти</w:t>
            </w:r>
            <w:proofErr w:type="spellEnd"/>
            <w:r w:rsidR="00902E20" w:rsidRPr="00C358B2">
              <w:rPr>
                <w:sz w:val="26"/>
                <w:szCs w:val="26"/>
              </w:rPr>
              <w:t xml:space="preserve"> до ста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 xml:space="preserve"> та на </w:t>
            </w:r>
            <w:proofErr w:type="spellStart"/>
            <w:r w:rsidR="00902E20" w:rsidRPr="00C358B2">
              <w:rPr>
                <w:sz w:val="26"/>
                <w:szCs w:val="26"/>
              </w:rPr>
              <w:t>посадових</w:t>
            </w:r>
            <w:proofErr w:type="spellEnd"/>
            <w:r w:rsidR="00902E20" w:rsidRPr="00C358B2">
              <w:rPr>
                <w:sz w:val="26"/>
                <w:szCs w:val="26"/>
              </w:rPr>
              <w:t xml:space="preserve"> осіб - від ста до ста </w:t>
            </w:r>
            <w:proofErr w:type="spellStart"/>
            <w:r w:rsidR="00902E20" w:rsidRPr="00C358B2">
              <w:rPr>
                <w:sz w:val="26"/>
                <w:szCs w:val="26"/>
              </w:rPr>
              <w:t>п</w:t>
            </w:r>
            <w:r w:rsidR="00577DB4">
              <w:rPr>
                <w:sz w:val="26"/>
                <w:szCs w:val="26"/>
              </w:rPr>
              <w:t>’</w:t>
            </w:r>
            <w:r w:rsidR="00902E20" w:rsidRPr="00C358B2">
              <w:rPr>
                <w:sz w:val="26"/>
                <w:szCs w:val="26"/>
              </w:rPr>
              <w:t>ятдесяти</w:t>
            </w:r>
            <w:proofErr w:type="spellEnd"/>
            <w:r w:rsidR="00902E20" w:rsidRPr="00C358B2">
              <w:rPr>
                <w:sz w:val="26"/>
                <w:szCs w:val="26"/>
              </w:rPr>
              <w:t xml:space="preserve">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w:t>
            </w:r>
            <w:proofErr w:type="gramStart"/>
            <w:r w:rsidR="00902E20" w:rsidRPr="00C358B2">
              <w:rPr>
                <w:sz w:val="26"/>
                <w:szCs w:val="26"/>
              </w:rPr>
              <w:t>в</w:t>
            </w:r>
            <w:proofErr w:type="spellEnd"/>
            <w:proofErr w:type="gram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902E20" w:rsidRPr="00C358B2" w:rsidRDefault="00826A05" w:rsidP="00A572D1">
            <w:pPr>
              <w:pStyle w:val="rvps2"/>
              <w:spacing w:before="0" w:beforeAutospacing="0"/>
              <w:jc w:val="both"/>
              <w:rPr>
                <w:sz w:val="26"/>
                <w:szCs w:val="26"/>
              </w:rPr>
            </w:pPr>
            <w:r>
              <w:rPr>
                <w:sz w:val="26"/>
                <w:szCs w:val="26"/>
                <w:lang w:val="uk-UA"/>
              </w:rPr>
              <w:t xml:space="preserve">    </w:t>
            </w:r>
            <w:r w:rsidR="00902E20" w:rsidRPr="00C358B2">
              <w:rPr>
                <w:sz w:val="26"/>
                <w:szCs w:val="26"/>
              </w:rPr>
              <w:t xml:space="preserve">Виконання </w:t>
            </w:r>
            <w:proofErr w:type="spellStart"/>
            <w:proofErr w:type="gramStart"/>
            <w:r w:rsidR="00902E20" w:rsidRPr="00C358B2">
              <w:rPr>
                <w:sz w:val="26"/>
                <w:szCs w:val="26"/>
              </w:rPr>
              <w:t>п</w:t>
            </w:r>
            <w:proofErr w:type="gramEnd"/>
            <w:r w:rsidR="00902E20" w:rsidRPr="00C358B2">
              <w:rPr>
                <w:sz w:val="26"/>
                <w:szCs w:val="26"/>
              </w:rPr>
              <w:t>ідготовчих</w:t>
            </w:r>
            <w:proofErr w:type="spellEnd"/>
            <w:r w:rsidR="00902E20" w:rsidRPr="00C358B2">
              <w:rPr>
                <w:sz w:val="26"/>
                <w:szCs w:val="26"/>
              </w:rPr>
              <w:t xml:space="preserve"> </w:t>
            </w:r>
            <w:proofErr w:type="spellStart"/>
            <w:r w:rsidR="00902E20" w:rsidRPr="00C358B2">
              <w:rPr>
                <w:sz w:val="26"/>
                <w:szCs w:val="26"/>
              </w:rPr>
              <w:t>робіт</w:t>
            </w:r>
            <w:proofErr w:type="spellEnd"/>
            <w:r w:rsidR="00902E20" w:rsidRPr="00C358B2">
              <w:rPr>
                <w:sz w:val="26"/>
                <w:szCs w:val="26"/>
              </w:rPr>
              <w:t xml:space="preserve"> без </w:t>
            </w:r>
            <w:proofErr w:type="spellStart"/>
            <w:r w:rsidR="00902E20" w:rsidRPr="00C358B2">
              <w:rPr>
                <w:sz w:val="26"/>
                <w:szCs w:val="26"/>
              </w:rPr>
              <w:t>направлення</w:t>
            </w:r>
            <w:proofErr w:type="spellEnd"/>
            <w:r w:rsidR="00902E20" w:rsidRPr="00C358B2">
              <w:rPr>
                <w:sz w:val="26"/>
                <w:szCs w:val="26"/>
              </w:rPr>
              <w:t xml:space="preserve"> </w:t>
            </w:r>
            <w:proofErr w:type="spellStart"/>
            <w:r w:rsidR="00902E20" w:rsidRPr="00C358B2">
              <w:rPr>
                <w:sz w:val="26"/>
                <w:szCs w:val="26"/>
              </w:rPr>
              <w:t>повідомлення</w:t>
            </w:r>
            <w:proofErr w:type="spellEnd"/>
            <w:r w:rsidR="00902E20" w:rsidRPr="00C358B2">
              <w:rPr>
                <w:sz w:val="26"/>
                <w:szCs w:val="26"/>
              </w:rPr>
              <w:t xml:space="preserve"> про початок виконання </w:t>
            </w:r>
            <w:proofErr w:type="spellStart"/>
            <w:r w:rsidR="00902E20" w:rsidRPr="00C358B2">
              <w:rPr>
                <w:sz w:val="26"/>
                <w:szCs w:val="26"/>
              </w:rPr>
              <w:t>зазначених</w:t>
            </w:r>
            <w:proofErr w:type="spellEnd"/>
            <w:r w:rsidR="00902E20" w:rsidRPr="00C358B2">
              <w:rPr>
                <w:sz w:val="26"/>
                <w:szCs w:val="26"/>
              </w:rPr>
              <w:t xml:space="preserve"> </w:t>
            </w:r>
            <w:proofErr w:type="spellStart"/>
            <w:r w:rsidR="00902E20" w:rsidRPr="00C358B2">
              <w:rPr>
                <w:sz w:val="26"/>
                <w:szCs w:val="26"/>
              </w:rPr>
              <w:t>робіт</w:t>
            </w:r>
            <w:proofErr w:type="spellEnd"/>
            <w:r w:rsidR="00902E20" w:rsidRPr="00C358B2">
              <w:rPr>
                <w:sz w:val="26"/>
                <w:szCs w:val="26"/>
              </w:rPr>
              <w:t xml:space="preserve"> у </w:t>
            </w:r>
            <w:proofErr w:type="spellStart"/>
            <w:r w:rsidR="00902E20" w:rsidRPr="00C358B2">
              <w:rPr>
                <w:sz w:val="26"/>
                <w:szCs w:val="26"/>
              </w:rPr>
              <w:t>випадках</w:t>
            </w:r>
            <w:proofErr w:type="spellEnd"/>
            <w:r w:rsidR="00902E20" w:rsidRPr="00C358B2">
              <w:rPr>
                <w:sz w:val="26"/>
                <w:szCs w:val="26"/>
              </w:rPr>
              <w:t xml:space="preserve">, коли </w:t>
            </w:r>
            <w:proofErr w:type="spellStart"/>
            <w:r w:rsidR="00902E20" w:rsidRPr="00C358B2">
              <w:rPr>
                <w:sz w:val="26"/>
                <w:szCs w:val="26"/>
              </w:rPr>
              <w:t>направлення</w:t>
            </w:r>
            <w:proofErr w:type="spellEnd"/>
            <w:r w:rsidR="00902E20" w:rsidRPr="00C358B2">
              <w:rPr>
                <w:sz w:val="26"/>
                <w:szCs w:val="26"/>
              </w:rPr>
              <w:t xml:space="preserve"> такого </w:t>
            </w:r>
            <w:proofErr w:type="spellStart"/>
            <w:r w:rsidR="00902E20" w:rsidRPr="00C358B2">
              <w:rPr>
                <w:sz w:val="26"/>
                <w:szCs w:val="26"/>
              </w:rPr>
              <w:t>повідомлення</w:t>
            </w:r>
            <w:proofErr w:type="spellEnd"/>
            <w:r w:rsidR="00902E20" w:rsidRPr="00C358B2">
              <w:rPr>
                <w:sz w:val="26"/>
                <w:szCs w:val="26"/>
              </w:rPr>
              <w:t xml:space="preserve"> є </w:t>
            </w:r>
            <w:proofErr w:type="spellStart"/>
            <w:r w:rsidR="00902E20" w:rsidRPr="00C358B2">
              <w:rPr>
                <w:sz w:val="26"/>
                <w:szCs w:val="26"/>
              </w:rPr>
              <w:t>обов</w:t>
            </w:r>
            <w:r w:rsidR="00577DB4">
              <w:rPr>
                <w:sz w:val="26"/>
                <w:szCs w:val="26"/>
              </w:rPr>
              <w:t>’</w:t>
            </w:r>
            <w:r w:rsidR="00902E20" w:rsidRPr="00C358B2">
              <w:rPr>
                <w:sz w:val="26"/>
                <w:szCs w:val="26"/>
              </w:rPr>
              <w:t>язковим</w:t>
            </w:r>
            <w:proofErr w:type="spellEnd"/>
            <w:r w:rsidR="00902E20" w:rsidRPr="00C358B2">
              <w:rPr>
                <w:sz w:val="26"/>
                <w:szCs w:val="26"/>
              </w:rPr>
              <w:t xml:space="preserve">, а також </w:t>
            </w:r>
            <w:proofErr w:type="spellStart"/>
            <w:r w:rsidR="00902E20" w:rsidRPr="00C358B2">
              <w:rPr>
                <w:sz w:val="26"/>
                <w:szCs w:val="26"/>
              </w:rPr>
              <w:t>наведення</w:t>
            </w:r>
            <w:proofErr w:type="spellEnd"/>
            <w:r w:rsidR="00902E20" w:rsidRPr="00C358B2">
              <w:rPr>
                <w:sz w:val="26"/>
                <w:szCs w:val="26"/>
              </w:rPr>
              <w:t xml:space="preserve"> </w:t>
            </w:r>
            <w:proofErr w:type="spellStart"/>
            <w:r w:rsidR="00902E20" w:rsidRPr="00C358B2">
              <w:rPr>
                <w:sz w:val="26"/>
                <w:szCs w:val="26"/>
              </w:rPr>
              <w:t>недостовірних</w:t>
            </w:r>
            <w:proofErr w:type="spellEnd"/>
            <w:r w:rsidR="00902E20" w:rsidRPr="00C358B2">
              <w:rPr>
                <w:sz w:val="26"/>
                <w:szCs w:val="26"/>
              </w:rPr>
              <w:t xml:space="preserve"> </w:t>
            </w:r>
            <w:proofErr w:type="spellStart"/>
            <w:r w:rsidR="00902E20" w:rsidRPr="00C358B2">
              <w:rPr>
                <w:sz w:val="26"/>
                <w:szCs w:val="26"/>
              </w:rPr>
              <w:t>даних</w:t>
            </w:r>
            <w:proofErr w:type="spellEnd"/>
            <w:r w:rsidR="00902E20" w:rsidRPr="00C358B2">
              <w:rPr>
                <w:sz w:val="26"/>
                <w:szCs w:val="26"/>
              </w:rPr>
              <w:t xml:space="preserve"> у </w:t>
            </w:r>
            <w:proofErr w:type="spellStart"/>
            <w:r w:rsidR="00902E20" w:rsidRPr="00C358B2">
              <w:rPr>
                <w:sz w:val="26"/>
                <w:szCs w:val="26"/>
              </w:rPr>
              <w:t>повідомленні</w:t>
            </w:r>
            <w:proofErr w:type="spellEnd"/>
            <w:r w:rsidR="00902E20" w:rsidRPr="00C358B2">
              <w:rPr>
                <w:sz w:val="26"/>
                <w:szCs w:val="26"/>
              </w:rPr>
              <w:t xml:space="preserve"> про початок виконання </w:t>
            </w:r>
            <w:proofErr w:type="spellStart"/>
            <w:r w:rsidR="00902E20" w:rsidRPr="00C358B2">
              <w:rPr>
                <w:sz w:val="26"/>
                <w:szCs w:val="26"/>
              </w:rPr>
              <w:t>підготовчих</w:t>
            </w:r>
            <w:proofErr w:type="spellEnd"/>
            <w:r w:rsidR="00902E20" w:rsidRPr="00C358B2">
              <w:rPr>
                <w:sz w:val="26"/>
                <w:szCs w:val="26"/>
              </w:rPr>
              <w:t xml:space="preserve"> </w:t>
            </w:r>
            <w:proofErr w:type="spellStart"/>
            <w:r w:rsidR="00902E20" w:rsidRPr="00C358B2">
              <w:rPr>
                <w:sz w:val="26"/>
                <w:szCs w:val="26"/>
              </w:rPr>
              <w:t>робіт</w:t>
            </w:r>
            <w:proofErr w:type="spellEnd"/>
            <w:r w:rsidR="00902E20" w:rsidRPr="00C358B2">
              <w:rPr>
                <w:sz w:val="26"/>
                <w:szCs w:val="26"/>
              </w:rPr>
              <w:t xml:space="preserve">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тягнуть</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w:t>
            </w:r>
            <w:r w:rsidR="00902E20" w:rsidRPr="00C358B2">
              <w:rPr>
                <w:sz w:val="26"/>
                <w:szCs w:val="26"/>
              </w:rPr>
              <w:lastRenderedPageBreak/>
              <w:t xml:space="preserve">від ста до ста </w:t>
            </w:r>
            <w:proofErr w:type="spellStart"/>
            <w:r w:rsidR="00902E20" w:rsidRPr="00C358B2">
              <w:rPr>
                <w:sz w:val="26"/>
                <w:szCs w:val="26"/>
              </w:rPr>
              <w:t>п</w:t>
            </w:r>
            <w:r w:rsidR="00577DB4">
              <w:rPr>
                <w:sz w:val="26"/>
                <w:szCs w:val="26"/>
              </w:rPr>
              <w:t>’</w:t>
            </w:r>
            <w:r w:rsidR="00902E20" w:rsidRPr="00C358B2">
              <w:rPr>
                <w:sz w:val="26"/>
                <w:szCs w:val="26"/>
              </w:rPr>
              <w:t>ятдесяти</w:t>
            </w:r>
            <w:proofErr w:type="spellEnd"/>
            <w:r w:rsidR="00902E20" w:rsidRPr="00C358B2">
              <w:rPr>
                <w:sz w:val="26"/>
                <w:szCs w:val="26"/>
              </w:rPr>
              <w:t xml:space="preserve">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902E20" w:rsidRPr="001003EA" w:rsidRDefault="00826A05" w:rsidP="00A572D1">
            <w:pPr>
              <w:pStyle w:val="rvps2"/>
              <w:spacing w:before="0" w:beforeAutospacing="0"/>
              <w:jc w:val="both"/>
              <w:rPr>
                <w:sz w:val="26"/>
                <w:szCs w:val="26"/>
                <w:lang w:val="uk-UA"/>
              </w:rPr>
            </w:pPr>
            <w:r>
              <w:rPr>
                <w:sz w:val="26"/>
                <w:szCs w:val="26"/>
                <w:lang w:val="uk-UA"/>
              </w:rPr>
              <w:t xml:space="preserve">    </w:t>
            </w:r>
            <w:r w:rsidR="00902E20" w:rsidRPr="001003EA">
              <w:rPr>
                <w:sz w:val="26"/>
                <w:szCs w:val="26"/>
                <w:lang w:val="uk-UA"/>
              </w:rPr>
              <w:t>Виконання підготовчих робіт без реєстрації декларації про початок виконання зазначених робіт, якщо такі роботи не виконувалися на підставі зареєстрованої декларації про початок виконання будівельних робіт чи дозволу на виконання будівельних робіт, а також наведення недостовірних даних у декларації про початок виконання підготовчих робіт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тягнуть</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від ста </w:t>
            </w:r>
            <w:proofErr w:type="spellStart"/>
            <w:r w:rsidR="00902E20" w:rsidRPr="00C358B2">
              <w:rPr>
                <w:sz w:val="26"/>
                <w:szCs w:val="26"/>
              </w:rPr>
              <w:t>п</w:t>
            </w:r>
            <w:r w:rsidR="00577DB4">
              <w:rPr>
                <w:sz w:val="26"/>
                <w:szCs w:val="26"/>
              </w:rPr>
              <w:t>’</w:t>
            </w:r>
            <w:r w:rsidR="00902E20" w:rsidRPr="00C358B2">
              <w:rPr>
                <w:sz w:val="26"/>
                <w:szCs w:val="26"/>
              </w:rPr>
              <w:t>ятдесяти</w:t>
            </w:r>
            <w:proofErr w:type="spellEnd"/>
            <w:r w:rsidR="00902E20" w:rsidRPr="00C358B2">
              <w:rPr>
                <w:sz w:val="26"/>
                <w:szCs w:val="26"/>
              </w:rPr>
              <w:t xml:space="preserve"> до </w:t>
            </w:r>
            <w:proofErr w:type="spellStart"/>
            <w:r w:rsidR="00902E20" w:rsidRPr="00C358B2">
              <w:rPr>
                <w:sz w:val="26"/>
                <w:szCs w:val="26"/>
              </w:rPr>
              <w:t>двохсот</w:t>
            </w:r>
            <w:proofErr w:type="spellEnd"/>
            <w:r w:rsidR="00902E20" w:rsidRPr="00C358B2">
              <w:rPr>
                <w:sz w:val="26"/>
                <w:szCs w:val="26"/>
              </w:rPr>
              <w:t xml:space="preserve"> </w:t>
            </w:r>
            <w:proofErr w:type="spellStart"/>
            <w:r w:rsidR="00902E20" w:rsidRPr="00C358B2">
              <w:rPr>
                <w:sz w:val="26"/>
                <w:szCs w:val="26"/>
              </w:rPr>
              <w:t>п</w:t>
            </w:r>
            <w:r w:rsidR="00577DB4">
              <w:rPr>
                <w:sz w:val="26"/>
                <w:szCs w:val="26"/>
              </w:rPr>
              <w:t>’</w:t>
            </w:r>
            <w:r w:rsidR="00902E20" w:rsidRPr="00C358B2">
              <w:rPr>
                <w:sz w:val="26"/>
                <w:szCs w:val="26"/>
              </w:rPr>
              <w:t>ятдесяти</w:t>
            </w:r>
            <w:proofErr w:type="spellEnd"/>
            <w:r w:rsidR="00902E20" w:rsidRPr="00C358B2">
              <w:rPr>
                <w:sz w:val="26"/>
                <w:szCs w:val="26"/>
              </w:rPr>
              <w:t xml:space="preserve">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902E20" w:rsidRPr="00C358B2" w:rsidRDefault="00826A05" w:rsidP="00A572D1">
            <w:pPr>
              <w:pStyle w:val="rvps2"/>
              <w:spacing w:before="0" w:beforeAutospacing="0"/>
              <w:jc w:val="both"/>
              <w:rPr>
                <w:sz w:val="26"/>
                <w:szCs w:val="26"/>
              </w:rPr>
            </w:pPr>
            <w:r>
              <w:rPr>
                <w:sz w:val="26"/>
                <w:szCs w:val="26"/>
                <w:lang w:val="uk-UA"/>
              </w:rPr>
              <w:t xml:space="preserve">    </w:t>
            </w:r>
            <w:r w:rsidR="00902E20" w:rsidRPr="00C358B2">
              <w:rPr>
                <w:sz w:val="26"/>
                <w:szCs w:val="26"/>
              </w:rPr>
              <w:t xml:space="preserve">Виконання </w:t>
            </w:r>
            <w:proofErr w:type="spellStart"/>
            <w:r w:rsidR="00902E20" w:rsidRPr="00C358B2">
              <w:rPr>
                <w:sz w:val="26"/>
                <w:szCs w:val="26"/>
              </w:rPr>
              <w:t>будівельних</w:t>
            </w:r>
            <w:proofErr w:type="spellEnd"/>
            <w:r w:rsidR="00902E20" w:rsidRPr="00C358B2">
              <w:rPr>
                <w:sz w:val="26"/>
                <w:szCs w:val="26"/>
              </w:rPr>
              <w:t xml:space="preserve"> </w:t>
            </w:r>
            <w:proofErr w:type="spellStart"/>
            <w:r w:rsidR="00902E20" w:rsidRPr="00C358B2">
              <w:rPr>
                <w:sz w:val="26"/>
                <w:szCs w:val="26"/>
              </w:rPr>
              <w:t>робіт</w:t>
            </w:r>
            <w:proofErr w:type="spellEnd"/>
            <w:r w:rsidR="00902E20" w:rsidRPr="00C358B2">
              <w:rPr>
                <w:sz w:val="26"/>
                <w:szCs w:val="26"/>
              </w:rPr>
              <w:t xml:space="preserve"> без </w:t>
            </w:r>
            <w:proofErr w:type="spellStart"/>
            <w:r w:rsidR="00902E20" w:rsidRPr="00C358B2">
              <w:rPr>
                <w:sz w:val="26"/>
                <w:szCs w:val="26"/>
              </w:rPr>
              <w:t>повідомлення</w:t>
            </w:r>
            <w:proofErr w:type="spellEnd"/>
            <w:r w:rsidR="00902E20" w:rsidRPr="00C358B2">
              <w:rPr>
                <w:sz w:val="26"/>
                <w:szCs w:val="26"/>
              </w:rPr>
              <w:t xml:space="preserve"> про початок виконання </w:t>
            </w:r>
            <w:proofErr w:type="spellStart"/>
            <w:r w:rsidR="00902E20" w:rsidRPr="00C358B2">
              <w:rPr>
                <w:sz w:val="26"/>
                <w:szCs w:val="26"/>
              </w:rPr>
              <w:t>зазначених</w:t>
            </w:r>
            <w:proofErr w:type="spellEnd"/>
            <w:r w:rsidR="00902E20" w:rsidRPr="00C358B2">
              <w:rPr>
                <w:sz w:val="26"/>
                <w:szCs w:val="26"/>
              </w:rPr>
              <w:t xml:space="preserve"> </w:t>
            </w:r>
            <w:proofErr w:type="spellStart"/>
            <w:r w:rsidR="00902E20" w:rsidRPr="00C358B2">
              <w:rPr>
                <w:sz w:val="26"/>
                <w:szCs w:val="26"/>
              </w:rPr>
              <w:t>робіт</w:t>
            </w:r>
            <w:proofErr w:type="spellEnd"/>
            <w:r w:rsidR="00902E20" w:rsidRPr="00C358B2">
              <w:rPr>
                <w:sz w:val="26"/>
                <w:szCs w:val="26"/>
              </w:rPr>
              <w:t xml:space="preserve">, а також </w:t>
            </w:r>
            <w:proofErr w:type="spellStart"/>
            <w:r w:rsidR="00902E20" w:rsidRPr="00C358B2">
              <w:rPr>
                <w:sz w:val="26"/>
                <w:szCs w:val="26"/>
              </w:rPr>
              <w:t>наведення</w:t>
            </w:r>
            <w:proofErr w:type="spellEnd"/>
            <w:r w:rsidR="00902E20" w:rsidRPr="00C358B2">
              <w:rPr>
                <w:sz w:val="26"/>
                <w:szCs w:val="26"/>
              </w:rPr>
              <w:t xml:space="preserve"> </w:t>
            </w:r>
            <w:proofErr w:type="spellStart"/>
            <w:r w:rsidR="00902E20" w:rsidRPr="00C358B2">
              <w:rPr>
                <w:sz w:val="26"/>
                <w:szCs w:val="26"/>
              </w:rPr>
              <w:t>недостовірних</w:t>
            </w:r>
            <w:proofErr w:type="spellEnd"/>
            <w:r w:rsidR="00902E20" w:rsidRPr="00C358B2">
              <w:rPr>
                <w:sz w:val="26"/>
                <w:szCs w:val="26"/>
              </w:rPr>
              <w:t xml:space="preserve"> </w:t>
            </w:r>
            <w:proofErr w:type="spellStart"/>
            <w:r w:rsidR="00902E20" w:rsidRPr="00C358B2">
              <w:rPr>
                <w:sz w:val="26"/>
                <w:szCs w:val="26"/>
              </w:rPr>
              <w:t>даних</w:t>
            </w:r>
            <w:proofErr w:type="spellEnd"/>
            <w:r w:rsidR="00902E20" w:rsidRPr="00C358B2">
              <w:rPr>
                <w:sz w:val="26"/>
                <w:szCs w:val="26"/>
              </w:rPr>
              <w:t xml:space="preserve"> </w:t>
            </w:r>
            <w:proofErr w:type="gramStart"/>
            <w:r w:rsidR="00902E20" w:rsidRPr="00C358B2">
              <w:rPr>
                <w:sz w:val="26"/>
                <w:szCs w:val="26"/>
              </w:rPr>
              <w:t>у</w:t>
            </w:r>
            <w:proofErr w:type="gramEnd"/>
            <w:r w:rsidR="00902E20" w:rsidRPr="00C358B2">
              <w:rPr>
                <w:sz w:val="26"/>
                <w:szCs w:val="26"/>
              </w:rPr>
              <w:t xml:space="preserve"> такому </w:t>
            </w:r>
            <w:proofErr w:type="spellStart"/>
            <w:r w:rsidR="00902E20" w:rsidRPr="00C358B2">
              <w:rPr>
                <w:sz w:val="26"/>
                <w:szCs w:val="26"/>
              </w:rPr>
              <w:t>повідомленні</w:t>
            </w:r>
            <w:proofErr w:type="spellEnd"/>
            <w:r w:rsidR="00902E20" w:rsidRPr="00C358B2">
              <w:rPr>
                <w:sz w:val="26"/>
                <w:szCs w:val="26"/>
              </w:rPr>
              <w:t xml:space="preserve">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тягнуть</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від </w:t>
            </w:r>
            <w:proofErr w:type="spellStart"/>
            <w:r w:rsidR="00902E20" w:rsidRPr="00C358B2">
              <w:rPr>
                <w:sz w:val="26"/>
                <w:szCs w:val="26"/>
              </w:rPr>
              <w:t>двохсот</w:t>
            </w:r>
            <w:proofErr w:type="spellEnd"/>
            <w:r w:rsidR="00902E20" w:rsidRPr="00C358B2">
              <w:rPr>
                <w:sz w:val="26"/>
                <w:szCs w:val="26"/>
              </w:rPr>
              <w:t xml:space="preserve"> </w:t>
            </w:r>
            <w:proofErr w:type="spellStart"/>
            <w:r w:rsidR="00902E20" w:rsidRPr="00C358B2">
              <w:rPr>
                <w:sz w:val="26"/>
                <w:szCs w:val="26"/>
              </w:rPr>
              <w:t>п</w:t>
            </w:r>
            <w:r w:rsidR="00577DB4">
              <w:rPr>
                <w:sz w:val="26"/>
                <w:szCs w:val="26"/>
              </w:rPr>
              <w:t>’</w:t>
            </w:r>
            <w:r w:rsidR="00902E20" w:rsidRPr="00C358B2">
              <w:rPr>
                <w:sz w:val="26"/>
                <w:szCs w:val="26"/>
              </w:rPr>
              <w:t>ятдесяти</w:t>
            </w:r>
            <w:proofErr w:type="spellEnd"/>
            <w:r w:rsidR="00902E20" w:rsidRPr="00C358B2">
              <w:rPr>
                <w:sz w:val="26"/>
                <w:szCs w:val="26"/>
              </w:rPr>
              <w:t xml:space="preserve"> до </w:t>
            </w:r>
            <w:proofErr w:type="spellStart"/>
            <w:r w:rsidR="00902E20" w:rsidRPr="00C358B2">
              <w:rPr>
                <w:sz w:val="26"/>
                <w:szCs w:val="26"/>
              </w:rPr>
              <w:t>трьохсот</w:t>
            </w:r>
            <w:proofErr w:type="spellEnd"/>
            <w:r w:rsidR="00902E20" w:rsidRPr="00C358B2">
              <w:rPr>
                <w:sz w:val="26"/>
                <w:szCs w:val="26"/>
              </w:rPr>
              <w:t xml:space="preserve"> </w:t>
            </w:r>
            <w:proofErr w:type="spellStart"/>
            <w:r w:rsidR="00902E20" w:rsidRPr="00C358B2">
              <w:rPr>
                <w:sz w:val="26"/>
                <w:szCs w:val="26"/>
              </w:rPr>
              <w:t>п</w:t>
            </w:r>
            <w:r w:rsidR="00577DB4">
              <w:rPr>
                <w:sz w:val="26"/>
                <w:szCs w:val="26"/>
              </w:rPr>
              <w:t>’</w:t>
            </w:r>
            <w:r w:rsidR="00902E20" w:rsidRPr="00C358B2">
              <w:rPr>
                <w:sz w:val="26"/>
                <w:szCs w:val="26"/>
              </w:rPr>
              <w:t>ятдесяти</w:t>
            </w:r>
            <w:proofErr w:type="spellEnd"/>
            <w:r w:rsidR="00902E20" w:rsidRPr="00C358B2">
              <w:rPr>
                <w:sz w:val="26"/>
                <w:szCs w:val="26"/>
              </w:rPr>
              <w:t xml:space="preserve">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902E20" w:rsidRPr="001003EA" w:rsidRDefault="00826A05" w:rsidP="00A572D1">
            <w:pPr>
              <w:pStyle w:val="rvps2"/>
              <w:spacing w:before="0" w:beforeAutospacing="0"/>
              <w:jc w:val="both"/>
              <w:rPr>
                <w:sz w:val="26"/>
                <w:szCs w:val="26"/>
                <w:lang w:val="uk-UA"/>
              </w:rPr>
            </w:pPr>
            <w:r>
              <w:rPr>
                <w:sz w:val="26"/>
                <w:szCs w:val="26"/>
                <w:lang w:val="uk-UA"/>
              </w:rPr>
              <w:t xml:space="preserve">    </w:t>
            </w:r>
            <w:r w:rsidR="00902E20" w:rsidRPr="001003EA">
              <w:rPr>
                <w:sz w:val="26"/>
                <w:szCs w:val="26"/>
                <w:lang w:val="uk-UA"/>
              </w:rPr>
              <w:t>Виконання будівельних робіт без реєстрації декларації про початок виконання зазначених робіт, а також наведення недостовірних даних у такій декларації, вчинені щодо об</w:t>
            </w:r>
            <w:r w:rsidR="00577DB4" w:rsidRPr="001003EA">
              <w:rPr>
                <w:sz w:val="26"/>
                <w:szCs w:val="26"/>
                <w:lang w:val="uk-UA"/>
              </w:rPr>
              <w:t>’</w:t>
            </w:r>
            <w:r w:rsidR="00902E20" w:rsidRPr="001003EA">
              <w:rPr>
                <w:sz w:val="26"/>
                <w:szCs w:val="26"/>
                <w:lang w:val="uk-UA"/>
              </w:rPr>
              <w:t xml:space="preserve">єктів </w:t>
            </w:r>
            <w:r w:rsidR="00C022CE" w:rsidRPr="001003EA">
              <w:rPr>
                <w:sz w:val="26"/>
                <w:szCs w:val="26"/>
                <w:lang w:val="uk-UA"/>
              </w:rPr>
              <w:br/>
            </w:r>
            <w:r w:rsidR="00902E20" w:rsidRPr="00C358B2">
              <w:rPr>
                <w:sz w:val="26"/>
                <w:szCs w:val="26"/>
              </w:rPr>
              <w:t>I</w:t>
            </w:r>
            <w:r w:rsidR="00902E20" w:rsidRPr="001003EA">
              <w:rPr>
                <w:sz w:val="26"/>
                <w:szCs w:val="26"/>
                <w:lang w:val="uk-UA"/>
              </w:rPr>
              <w:t xml:space="preserve"> категорії складності,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тягнуть</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від </w:t>
            </w:r>
            <w:proofErr w:type="spellStart"/>
            <w:r w:rsidR="00902E20" w:rsidRPr="00C358B2">
              <w:rPr>
                <w:sz w:val="26"/>
                <w:szCs w:val="26"/>
              </w:rPr>
              <w:t>трьохсот</w:t>
            </w:r>
            <w:proofErr w:type="spellEnd"/>
            <w:r w:rsidR="00902E20" w:rsidRPr="00C358B2">
              <w:rPr>
                <w:sz w:val="26"/>
                <w:szCs w:val="26"/>
              </w:rPr>
              <w:t xml:space="preserve"> </w:t>
            </w:r>
            <w:proofErr w:type="spellStart"/>
            <w:r w:rsidR="00902E20" w:rsidRPr="00C358B2">
              <w:rPr>
                <w:sz w:val="26"/>
                <w:szCs w:val="26"/>
              </w:rPr>
              <w:t>п</w:t>
            </w:r>
            <w:r w:rsidR="00577DB4">
              <w:rPr>
                <w:sz w:val="26"/>
                <w:szCs w:val="26"/>
              </w:rPr>
              <w:t>’</w:t>
            </w:r>
            <w:r w:rsidR="00902E20" w:rsidRPr="00C358B2">
              <w:rPr>
                <w:sz w:val="26"/>
                <w:szCs w:val="26"/>
              </w:rPr>
              <w:t>ятдесяти</w:t>
            </w:r>
            <w:proofErr w:type="spellEnd"/>
            <w:r w:rsidR="00902E20" w:rsidRPr="00C358B2">
              <w:rPr>
                <w:sz w:val="26"/>
                <w:szCs w:val="26"/>
              </w:rPr>
              <w:t xml:space="preserve"> до </w:t>
            </w:r>
            <w:proofErr w:type="spellStart"/>
            <w:r w:rsidR="00902E20" w:rsidRPr="00C358B2">
              <w:rPr>
                <w:sz w:val="26"/>
                <w:szCs w:val="26"/>
              </w:rPr>
              <w:t>чотирьохсот</w:t>
            </w:r>
            <w:proofErr w:type="spellEnd"/>
            <w:r w:rsidR="00902E20" w:rsidRPr="00C358B2">
              <w:rPr>
                <w:sz w:val="26"/>
                <w:szCs w:val="26"/>
              </w:rPr>
              <w:t xml:space="preserve">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8A2F69" w:rsidRDefault="00826A05" w:rsidP="00A572D1">
            <w:pPr>
              <w:pStyle w:val="rvps2"/>
              <w:spacing w:before="0" w:beforeAutospacing="0"/>
              <w:jc w:val="both"/>
              <w:rPr>
                <w:sz w:val="26"/>
                <w:szCs w:val="26"/>
                <w:lang w:val="uk-UA"/>
              </w:rPr>
            </w:pPr>
            <w:r>
              <w:rPr>
                <w:sz w:val="26"/>
                <w:szCs w:val="26"/>
                <w:lang w:val="uk-UA"/>
              </w:rPr>
              <w:t xml:space="preserve">    </w:t>
            </w:r>
            <w:r w:rsidR="00902E20" w:rsidRPr="001003EA">
              <w:rPr>
                <w:sz w:val="26"/>
                <w:szCs w:val="26"/>
                <w:lang w:val="uk-UA"/>
              </w:rPr>
              <w:t xml:space="preserve">Діяння, передбачені </w:t>
            </w:r>
            <w:hyperlink r:id="rId17" w:anchor="n686" w:history="1">
              <w:r w:rsidR="00902E20" w:rsidRPr="001003EA">
                <w:rPr>
                  <w:rStyle w:val="a7"/>
                  <w:color w:val="auto"/>
                  <w:sz w:val="26"/>
                  <w:szCs w:val="26"/>
                  <w:u w:val="none"/>
                  <w:lang w:val="uk-UA"/>
                </w:rPr>
                <w:t>частиною шостою</w:t>
              </w:r>
            </w:hyperlink>
            <w:r w:rsidR="00902E20" w:rsidRPr="001003EA">
              <w:rPr>
                <w:sz w:val="26"/>
                <w:szCs w:val="26"/>
                <w:lang w:val="uk-UA"/>
              </w:rPr>
              <w:t xml:space="preserve"> цієї статті, вчинені щодо об</w:t>
            </w:r>
            <w:r w:rsidR="00577DB4" w:rsidRPr="001003EA">
              <w:rPr>
                <w:sz w:val="26"/>
                <w:szCs w:val="26"/>
                <w:lang w:val="uk-UA"/>
              </w:rPr>
              <w:t>’</w:t>
            </w:r>
            <w:r w:rsidR="00902E20" w:rsidRPr="001003EA">
              <w:rPr>
                <w:sz w:val="26"/>
                <w:szCs w:val="26"/>
                <w:lang w:val="uk-UA"/>
              </w:rPr>
              <w:t xml:space="preserve">єктів </w:t>
            </w:r>
            <w:r w:rsidR="00C022CE" w:rsidRPr="001003EA">
              <w:rPr>
                <w:sz w:val="26"/>
                <w:szCs w:val="26"/>
                <w:lang w:val="uk-UA"/>
              </w:rPr>
              <w:br/>
            </w:r>
            <w:r w:rsidR="00902E20" w:rsidRPr="00C358B2">
              <w:rPr>
                <w:sz w:val="26"/>
                <w:szCs w:val="26"/>
              </w:rPr>
              <w:t>II</w:t>
            </w:r>
            <w:r w:rsidR="00902E20" w:rsidRPr="001003EA">
              <w:rPr>
                <w:sz w:val="26"/>
                <w:szCs w:val="26"/>
                <w:lang w:val="uk-UA"/>
              </w:rPr>
              <w:t xml:space="preserve"> категорії складності,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тягнуть</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від </w:t>
            </w:r>
            <w:proofErr w:type="spellStart"/>
            <w:r w:rsidR="00902E20" w:rsidRPr="00C358B2">
              <w:rPr>
                <w:sz w:val="26"/>
                <w:szCs w:val="26"/>
              </w:rPr>
              <w:t>чотирьохсот</w:t>
            </w:r>
            <w:proofErr w:type="spellEnd"/>
            <w:r w:rsidR="00902E20" w:rsidRPr="00C358B2">
              <w:rPr>
                <w:sz w:val="26"/>
                <w:szCs w:val="26"/>
              </w:rPr>
              <w:t xml:space="preserve"> до </w:t>
            </w:r>
            <w:proofErr w:type="spellStart"/>
            <w:proofErr w:type="gramStart"/>
            <w:r w:rsidR="00902E20" w:rsidRPr="00C358B2">
              <w:rPr>
                <w:sz w:val="26"/>
                <w:szCs w:val="26"/>
              </w:rPr>
              <w:t>п</w:t>
            </w:r>
            <w:r w:rsidR="00577DB4">
              <w:rPr>
                <w:sz w:val="26"/>
                <w:szCs w:val="26"/>
              </w:rPr>
              <w:t>’</w:t>
            </w:r>
            <w:r w:rsidR="00902E20" w:rsidRPr="00C358B2">
              <w:rPr>
                <w:sz w:val="26"/>
                <w:szCs w:val="26"/>
              </w:rPr>
              <w:t>ятисот</w:t>
            </w:r>
            <w:proofErr w:type="spellEnd"/>
            <w:proofErr w:type="gramEnd"/>
            <w:r w:rsidR="00902E20" w:rsidRPr="00C358B2">
              <w:rPr>
                <w:sz w:val="26"/>
                <w:szCs w:val="26"/>
              </w:rPr>
              <w:t xml:space="preserve"> </w:t>
            </w:r>
            <w:proofErr w:type="spellStart"/>
            <w:r w:rsidR="00902E20" w:rsidRPr="00C358B2">
              <w:rPr>
                <w:sz w:val="26"/>
                <w:szCs w:val="26"/>
              </w:rPr>
              <w:lastRenderedPageBreak/>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902E20" w:rsidRPr="001003EA" w:rsidRDefault="00826A05" w:rsidP="00A572D1">
            <w:pPr>
              <w:pStyle w:val="rvps2"/>
              <w:spacing w:before="0" w:beforeAutospacing="0"/>
              <w:jc w:val="both"/>
              <w:rPr>
                <w:sz w:val="26"/>
                <w:szCs w:val="26"/>
                <w:lang w:val="uk-UA"/>
              </w:rPr>
            </w:pPr>
            <w:r>
              <w:rPr>
                <w:sz w:val="26"/>
                <w:szCs w:val="26"/>
                <w:lang w:val="uk-UA"/>
              </w:rPr>
              <w:t xml:space="preserve">   </w:t>
            </w:r>
            <w:r w:rsidR="00902E20" w:rsidRPr="001003EA">
              <w:rPr>
                <w:sz w:val="26"/>
                <w:szCs w:val="26"/>
                <w:lang w:val="uk-UA"/>
              </w:rPr>
              <w:t xml:space="preserve">Діяння, передбачені </w:t>
            </w:r>
            <w:hyperlink r:id="rId18" w:anchor="n686" w:history="1">
              <w:r w:rsidR="00902E20" w:rsidRPr="001003EA">
                <w:rPr>
                  <w:rStyle w:val="a7"/>
                  <w:color w:val="auto"/>
                  <w:sz w:val="26"/>
                  <w:szCs w:val="26"/>
                  <w:u w:val="none"/>
                  <w:lang w:val="uk-UA"/>
                </w:rPr>
                <w:t>частиною шостою</w:t>
              </w:r>
            </w:hyperlink>
            <w:r w:rsidR="00902E20" w:rsidRPr="001003EA">
              <w:rPr>
                <w:sz w:val="26"/>
                <w:szCs w:val="26"/>
                <w:lang w:val="uk-UA"/>
              </w:rPr>
              <w:t xml:space="preserve"> цієї статті, вчинені щодо об</w:t>
            </w:r>
            <w:r w:rsidR="00577DB4" w:rsidRPr="001003EA">
              <w:rPr>
                <w:sz w:val="26"/>
                <w:szCs w:val="26"/>
                <w:lang w:val="uk-UA"/>
              </w:rPr>
              <w:t>’</w:t>
            </w:r>
            <w:r w:rsidR="00902E20" w:rsidRPr="001003EA">
              <w:rPr>
                <w:sz w:val="26"/>
                <w:szCs w:val="26"/>
                <w:lang w:val="uk-UA"/>
              </w:rPr>
              <w:t xml:space="preserve">єктів </w:t>
            </w:r>
            <w:r w:rsidR="00C022CE" w:rsidRPr="001003EA">
              <w:rPr>
                <w:sz w:val="26"/>
                <w:szCs w:val="26"/>
                <w:lang w:val="uk-UA"/>
              </w:rPr>
              <w:br/>
            </w:r>
            <w:r w:rsidR="00902E20" w:rsidRPr="00C358B2">
              <w:rPr>
                <w:sz w:val="26"/>
                <w:szCs w:val="26"/>
              </w:rPr>
              <w:t>III</w:t>
            </w:r>
            <w:r w:rsidR="00902E20" w:rsidRPr="001003EA">
              <w:rPr>
                <w:sz w:val="26"/>
                <w:szCs w:val="26"/>
                <w:lang w:val="uk-UA"/>
              </w:rPr>
              <w:t xml:space="preserve"> категорії складності,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тягнуть</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від </w:t>
            </w:r>
            <w:proofErr w:type="spellStart"/>
            <w:proofErr w:type="gramStart"/>
            <w:r w:rsidR="00902E20" w:rsidRPr="00C358B2">
              <w:rPr>
                <w:sz w:val="26"/>
                <w:szCs w:val="26"/>
              </w:rPr>
              <w:t>п</w:t>
            </w:r>
            <w:r w:rsidR="00577DB4">
              <w:rPr>
                <w:sz w:val="26"/>
                <w:szCs w:val="26"/>
              </w:rPr>
              <w:t>’</w:t>
            </w:r>
            <w:r w:rsidR="00902E20" w:rsidRPr="00C358B2">
              <w:rPr>
                <w:sz w:val="26"/>
                <w:szCs w:val="26"/>
              </w:rPr>
              <w:t>ятисот</w:t>
            </w:r>
            <w:proofErr w:type="spellEnd"/>
            <w:proofErr w:type="gramEnd"/>
            <w:r w:rsidR="00902E20" w:rsidRPr="00C358B2">
              <w:rPr>
                <w:sz w:val="26"/>
                <w:szCs w:val="26"/>
              </w:rPr>
              <w:t xml:space="preserve"> до шестисот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902E20" w:rsidRPr="00C358B2" w:rsidRDefault="00826A05" w:rsidP="00A572D1">
            <w:pPr>
              <w:pStyle w:val="rvps2"/>
              <w:spacing w:before="0" w:beforeAutospacing="0"/>
              <w:jc w:val="both"/>
              <w:rPr>
                <w:sz w:val="26"/>
                <w:szCs w:val="26"/>
              </w:rPr>
            </w:pPr>
            <w:r>
              <w:rPr>
                <w:sz w:val="26"/>
                <w:szCs w:val="26"/>
                <w:lang w:val="uk-UA"/>
              </w:rPr>
              <w:t xml:space="preserve">    </w:t>
            </w:r>
            <w:r w:rsidR="00902E20" w:rsidRPr="00C358B2">
              <w:rPr>
                <w:sz w:val="26"/>
                <w:szCs w:val="26"/>
              </w:rPr>
              <w:t xml:space="preserve">Виконання </w:t>
            </w:r>
            <w:proofErr w:type="spellStart"/>
            <w:r w:rsidR="00902E20" w:rsidRPr="00C358B2">
              <w:rPr>
                <w:sz w:val="26"/>
                <w:szCs w:val="26"/>
              </w:rPr>
              <w:t>будівельних</w:t>
            </w:r>
            <w:proofErr w:type="spellEnd"/>
            <w:r w:rsidR="00902E20" w:rsidRPr="00C358B2">
              <w:rPr>
                <w:sz w:val="26"/>
                <w:szCs w:val="26"/>
              </w:rPr>
              <w:t xml:space="preserve"> </w:t>
            </w:r>
            <w:proofErr w:type="spellStart"/>
            <w:r w:rsidR="00902E20" w:rsidRPr="00C358B2">
              <w:rPr>
                <w:sz w:val="26"/>
                <w:szCs w:val="26"/>
              </w:rPr>
              <w:t>робіт</w:t>
            </w:r>
            <w:proofErr w:type="spellEnd"/>
            <w:r w:rsidR="00902E20" w:rsidRPr="00C358B2">
              <w:rPr>
                <w:sz w:val="26"/>
                <w:szCs w:val="26"/>
              </w:rPr>
              <w:t xml:space="preserve"> без </w:t>
            </w:r>
            <w:proofErr w:type="spellStart"/>
            <w:r w:rsidR="00902E20" w:rsidRPr="00C358B2">
              <w:rPr>
                <w:sz w:val="26"/>
                <w:szCs w:val="26"/>
              </w:rPr>
              <w:t>дозволу</w:t>
            </w:r>
            <w:proofErr w:type="spellEnd"/>
            <w:r w:rsidR="00902E20" w:rsidRPr="00C358B2">
              <w:rPr>
                <w:sz w:val="26"/>
                <w:szCs w:val="26"/>
              </w:rPr>
              <w:t xml:space="preserve"> на </w:t>
            </w:r>
            <w:proofErr w:type="spellStart"/>
            <w:r w:rsidR="00902E20" w:rsidRPr="00C358B2">
              <w:rPr>
                <w:sz w:val="26"/>
                <w:szCs w:val="26"/>
              </w:rPr>
              <w:t>їх</w:t>
            </w:r>
            <w:proofErr w:type="spellEnd"/>
            <w:r w:rsidR="00902E20" w:rsidRPr="00C358B2">
              <w:rPr>
                <w:sz w:val="26"/>
                <w:szCs w:val="26"/>
              </w:rPr>
              <w:t xml:space="preserve"> виконання, </w:t>
            </w:r>
            <w:proofErr w:type="spellStart"/>
            <w:r w:rsidR="00902E20" w:rsidRPr="00C358B2">
              <w:rPr>
                <w:sz w:val="26"/>
                <w:szCs w:val="26"/>
              </w:rPr>
              <w:t>вчинене</w:t>
            </w:r>
            <w:proofErr w:type="spellEnd"/>
            <w:r w:rsidR="00902E20" w:rsidRPr="00C358B2">
              <w:rPr>
                <w:sz w:val="26"/>
                <w:szCs w:val="26"/>
              </w:rPr>
              <w:t xml:space="preserve"> щодо </w:t>
            </w:r>
            <w:proofErr w:type="spellStart"/>
            <w:r w:rsidR="00902E20" w:rsidRPr="00C358B2">
              <w:rPr>
                <w:sz w:val="26"/>
                <w:szCs w:val="26"/>
              </w:rPr>
              <w:t>об</w:t>
            </w:r>
            <w:r w:rsidR="00577DB4">
              <w:rPr>
                <w:sz w:val="26"/>
                <w:szCs w:val="26"/>
              </w:rPr>
              <w:t>’</w:t>
            </w:r>
            <w:r w:rsidR="00902E20" w:rsidRPr="00C358B2">
              <w:rPr>
                <w:sz w:val="26"/>
                <w:szCs w:val="26"/>
              </w:rPr>
              <w:t>єктів</w:t>
            </w:r>
            <w:proofErr w:type="spellEnd"/>
            <w:r w:rsidR="00902E20" w:rsidRPr="00C358B2">
              <w:rPr>
                <w:sz w:val="26"/>
                <w:szCs w:val="26"/>
              </w:rPr>
              <w:t xml:space="preserve"> IV категорії </w:t>
            </w:r>
            <w:proofErr w:type="spellStart"/>
            <w:r w:rsidR="00902E20" w:rsidRPr="00C358B2">
              <w:rPr>
                <w:sz w:val="26"/>
                <w:szCs w:val="26"/>
              </w:rPr>
              <w:t>складності</w:t>
            </w:r>
            <w:proofErr w:type="spellEnd"/>
            <w:r w:rsidR="00902E20" w:rsidRPr="00C358B2">
              <w:rPr>
                <w:sz w:val="26"/>
                <w:szCs w:val="26"/>
              </w:rPr>
              <w:t>,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тягне</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від шестисот до семисот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902E20" w:rsidRPr="001003EA" w:rsidRDefault="00826A05" w:rsidP="00A572D1">
            <w:pPr>
              <w:pStyle w:val="rvps2"/>
              <w:spacing w:before="0" w:beforeAutospacing="0"/>
              <w:jc w:val="both"/>
              <w:rPr>
                <w:sz w:val="26"/>
                <w:szCs w:val="26"/>
                <w:lang w:val="uk-UA"/>
              </w:rPr>
            </w:pPr>
            <w:r>
              <w:rPr>
                <w:sz w:val="26"/>
                <w:szCs w:val="26"/>
                <w:lang w:val="uk-UA"/>
              </w:rPr>
              <w:t xml:space="preserve">    </w:t>
            </w:r>
            <w:r w:rsidR="00902E20" w:rsidRPr="001003EA">
              <w:rPr>
                <w:sz w:val="26"/>
                <w:szCs w:val="26"/>
                <w:lang w:val="uk-UA"/>
              </w:rPr>
              <w:t xml:space="preserve">Діяння, передбачене </w:t>
            </w:r>
            <w:hyperlink r:id="rId19" w:anchor="n692" w:history="1">
              <w:r w:rsidR="00902E20" w:rsidRPr="001003EA">
                <w:rPr>
                  <w:rStyle w:val="a7"/>
                  <w:color w:val="auto"/>
                  <w:sz w:val="26"/>
                  <w:szCs w:val="26"/>
                  <w:u w:val="none"/>
                  <w:lang w:val="uk-UA"/>
                </w:rPr>
                <w:t>частиною дев</w:t>
              </w:r>
              <w:r w:rsidR="00577DB4" w:rsidRPr="001003EA">
                <w:rPr>
                  <w:rStyle w:val="a7"/>
                  <w:color w:val="auto"/>
                  <w:sz w:val="26"/>
                  <w:szCs w:val="26"/>
                  <w:u w:val="none"/>
                  <w:lang w:val="uk-UA"/>
                </w:rPr>
                <w:t>’</w:t>
              </w:r>
              <w:r w:rsidR="00902E20" w:rsidRPr="001003EA">
                <w:rPr>
                  <w:rStyle w:val="a7"/>
                  <w:color w:val="auto"/>
                  <w:sz w:val="26"/>
                  <w:szCs w:val="26"/>
                  <w:u w:val="none"/>
                  <w:lang w:val="uk-UA"/>
                </w:rPr>
                <w:t>ятою</w:t>
              </w:r>
            </w:hyperlink>
            <w:r w:rsidR="00902E20" w:rsidRPr="001003EA">
              <w:rPr>
                <w:sz w:val="26"/>
                <w:szCs w:val="26"/>
                <w:lang w:val="uk-UA"/>
              </w:rPr>
              <w:t xml:space="preserve"> цієї статті, вчинене щодо об</w:t>
            </w:r>
            <w:r w:rsidR="00577DB4" w:rsidRPr="001003EA">
              <w:rPr>
                <w:sz w:val="26"/>
                <w:szCs w:val="26"/>
                <w:lang w:val="uk-UA"/>
              </w:rPr>
              <w:t>’</w:t>
            </w:r>
            <w:r w:rsidR="00902E20" w:rsidRPr="001003EA">
              <w:rPr>
                <w:sz w:val="26"/>
                <w:szCs w:val="26"/>
                <w:lang w:val="uk-UA"/>
              </w:rPr>
              <w:t xml:space="preserve">єктів </w:t>
            </w:r>
            <w:r w:rsidR="00C022CE" w:rsidRPr="001003EA">
              <w:rPr>
                <w:sz w:val="26"/>
                <w:szCs w:val="26"/>
                <w:lang w:val="uk-UA"/>
              </w:rPr>
              <w:br/>
            </w:r>
            <w:r w:rsidR="00902E20" w:rsidRPr="00C358B2">
              <w:rPr>
                <w:sz w:val="26"/>
                <w:szCs w:val="26"/>
              </w:rPr>
              <w:t>V</w:t>
            </w:r>
            <w:r w:rsidR="00902E20" w:rsidRPr="001003EA">
              <w:rPr>
                <w:sz w:val="26"/>
                <w:szCs w:val="26"/>
                <w:lang w:val="uk-UA"/>
              </w:rPr>
              <w:t xml:space="preserve"> категорії складності,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тягне</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від семисот до восьмисот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902E20" w:rsidRPr="001003EA" w:rsidRDefault="00826A05" w:rsidP="00A572D1">
            <w:pPr>
              <w:pStyle w:val="rvps2"/>
              <w:spacing w:before="0" w:beforeAutospacing="0"/>
              <w:jc w:val="both"/>
              <w:rPr>
                <w:sz w:val="26"/>
                <w:szCs w:val="26"/>
                <w:lang w:val="uk-UA"/>
              </w:rPr>
            </w:pPr>
            <w:r>
              <w:rPr>
                <w:sz w:val="26"/>
                <w:szCs w:val="26"/>
                <w:lang w:val="uk-UA"/>
              </w:rPr>
              <w:t xml:space="preserve">   </w:t>
            </w:r>
            <w:r w:rsidR="00902E20" w:rsidRPr="001003EA">
              <w:rPr>
                <w:sz w:val="26"/>
                <w:szCs w:val="26"/>
                <w:lang w:val="uk-UA"/>
              </w:rPr>
              <w:t>Експлуатація об</w:t>
            </w:r>
            <w:r w:rsidR="00577DB4" w:rsidRPr="001003EA">
              <w:rPr>
                <w:sz w:val="26"/>
                <w:szCs w:val="26"/>
                <w:lang w:val="uk-UA"/>
              </w:rPr>
              <w:t>’</w:t>
            </w:r>
            <w:r w:rsidR="00902E20" w:rsidRPr="001003EA">
              <w:rPr>
                <w:sz w:val="26"/>
                <w:szCs w:val="26"/>
                <w:lang w:val="uk-UA"/>
              </w:rPr>
              <w:t xml:space="preserve">єктів будівництва, які завершені будівництвом з 19 січня </w:t>
            </w:r>
            <w:r w:rsidR="00577DB4" w:rsidRPr="001003EA">
              <w:rPr>
                <w:sz w:val="26"/>
                <w:szCs w:val="26"/>
                <w:lang w:val="uk-UA"/>
              </w:rPr>
              <w:br/>
            </w:r>
            <w:r w:rsidR="00902E20" w:rsidRPr="001003EA">
              <w:rPr>
                <w:sz w:val="26"/>
                <w:szCs w:val="26"/>
                <w:lang w:val="uk-UA"/>
              </w:rPr>
              <w:t>2012 року та не прийняті в експлуатацію, а також наведення недостовірних даних у декларації про готовність об</w:t>
            </w:r>
            <w:r w:rsidR="00577DB4" w:rsidRPr="001003EA">
              <w:rPr>
                <w:sz w:val="26"/>
                <w:szCs w:val="26"/>
                <w:lang w:val="uk-UA"/>
              </w:rPr>
              <w:t>’</w:t>
            </w:r>
            <w:r w:rsidR="00902E20" w:rsidRPr="001003EA">
              <w:rPr>
                <w:sz w:val="26"/>
                <w:szCs w:val="26"/>
                <w:lang w:val="uk-UA"/>
              </w:rPr>
              <w:t>єкта до експлуатації, вчинені щодо об</w:t>
            </w:r>
            <w:r w:rsidR="00577DB4" w:rsidRPr="001003EA">
              <w:rPr>
                <w:sz w:val="26"/>
                <w:szCs w:val="26"/>
                <w:lang w:val="uk-UA"/>
              </w:rPr>
              <w:t>’</w:t>
            </w:r>
            <w:r w:rsidR="00902E20" w:rsidRPr="001003EA">
              <w:rPr>
                <w:sz w:val="26"/>
                <w:szCs w:val="26"/>
                <w:lang w:val="uk-UA"/>
              </w:rPr>
              <w:t xml:space="preserve">єктів </w:t>
            </w:r>
            <w:r w:rsidR="00C022CE" w:rsidRPr="001003EA">
              <w:rPr>
                <w:sz w:val="26"/>
                <w:szCs w:val="26"/>
                <w:lang w:val="uk-UA"/>
              </w:rPr>
              <w:br/>
            </w:r>
            <w:r w:rsidR="00902E20" w:rsidRPr="00C358B2">
              <w:rPr>
                <w:sz w:val="26"/>
                <w:szCs w:val="26"/>
              </w:rPr>
              <w:t>I</w:t>
            </w:r>
            <w:r w:rsidR="00902E20" w:rsidRPr="001003EA">
              <w:rPr>
                <w:sz w:val="26"/>
                <w:szCs w:val="26"/>
                <w:lang w:val="uk-UA"/>
              </w:rPr>
              <w:t xml:space="preserve"> категорії складності,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тягнуть</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від </w:t>
            </w:r>
            <w:proofErr w:type="spellStart"/>
            <w:r w:rsidR="00902E20" w:rsidRPr="00C358B2">
              <w:rPr>
                <w:sz w:val="26"/>
                <w:szCs w:val="26"/>
              </w:rPr>
              <w:t>трьохсот</w:t>
            </w:r>
            <w:proofErr w:type="spellEnd"/>
            <w:r w:rsidR="00902E20" w:rsidRPr="00C358B2">
              <w:rPr>
                <w:sz w:val="26"/>
                <w:szCs w:val="26"/>
              </w:rPr>
              <w:t xml:space="preserve"> </w:t>
            </w:r>
            <w:proofErr w:type="spellStart"/>
            <w:r w:rsidR="00902E20" w:rsidRPr="00C358B2">
              <w:rPr>
                <w:sz w:val="26"/>
                <w:szCs w:val="26"/>
              </w:rPr>
              <w:t>п</w:t>
            </w:r>
            <w:r w:rsidR="00577DB4">
              <w:rPr>
                <w:sz w:val="26"/>
                <w:szCs w:val="26"/>
              </w:rPr>
              <w:t>’</w:t>
            </w:r>
            <w:r w:rsidR="00902E20" w:rsidRPr="00C358B2">
              <w:rPr>
                <w:sz w:val="26"/>
                <w:szCs w:val="26"/>
              </w:rPr>
              <w:t>ятдесяти</w:t>
            </w:r>
            <w:proofErr w:type="spellEnd"/>
            <w:r w:rsidR="00902E20" w:rsidRPr="00C358B2">
              <w:rPr>
                <w:sz w:val="26"/>
                <w:szCs w:val="26"/>
              </w:rPr>
              <w:t xml:space="preserve"> до </w:t>
            </w:r>
            <w:proofErr w:type="spellStart"/>
            <w:r w:rsidR="00902E20" w:rsidRPr="00C358B2">
              <w:rPr>
                <w:sz w:val="26"/>
                <w:szCs w:val="26"/>
              </w:rPr>
              <w:t>чотирьохсот</w:t>
            </w:r>
            <w:proofErr w:type="spellEnd"/>
            <w:r w:rsidR="00902E20" w:rsidRPr="00C358B2">
              <w:rPr>
                <w:sz w:val="26"/>
                <w:szCs w:val="26"/>
              </w:rPr>
              <w:t xml:space="preserve">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902E20" w:rsidRPr="001003EA" w:rsidRDefault="00826A05" w:rsidP="00A572D1">
            <w:pPr>
              <w:pStyle w:val="rvps2"/>
              <w:spacing w:before="0" w:beforeAutospacing="0"/>
              <w:jc w:val="both"/>
              <w:rPr>
                <w:sz w:val="26"/>
                <w:szCs w:val="26"/>
                <w:lang w:val="uk-UA"/>
              </w:rPr>
            </w:pPr>
            <w:r>
              <w:rPr>
                <w:sz w:val="26"/>
                <w:szCs w:val="26"/>
                <w:lang w:val="uk-UA"/>
              </w:rPr>
              <w:t xml:space="preserve">    </w:t>
            </w:r>
            <w:r w:rsidR="00902E20" w:rsidRPr="001003EA">
              <w:rPr>
                <w:sz w:val="26"/>
                <w:szCs w:val="26"/>
                <w:lang w:val="uk-UA"/>
              </w:rPr>
              <w:t xml:space="preserve">Діяння, передбачені </w:t>
            </w:r>
            <w:hyperlink r:id="rId20" w:anchor="n696" w:history="1">
              <w:r w:rsidR="00902E20" w:rsidRPr="001003EA">
                <w:rPr>
                  <w:rStyle w:val="a7"/>
                  <w:color w:val="auto"/>
                  <w:sz w:val="26"/>
                  <w:szCs w:val="26"/>
                  <w:u w:val="none"/>
                  <w:lang w:val="uk-UA"/>
                </w:rPr>
                <w:t>частиною одинадцятою</w:t>
              </w:r>
            </w:hyperlink>
            <w:r w:rsidR="00902E20" w:rsidRPr="001003EA">
              <w:rPr>
                <w:sz w:val="26"/>
                <w:szCs w:val="26"/>
                <w:lang w:val="uk-UA"/>
              </w:rPr>
              <w:t xml:space="preserve"> цієї статті, вчинені щодо об</w:t>
            </w:r>
            <w:r w:rsidR="00577DB4" w:rsidRPr="001003EA">
              <w:rPr>
                <w:sz w:val="26"/>
                <w:szCs w:val="26"/>
                <w:lang w:val="uk-UA"/>
              </w:rPr>
              <w:t>’</w:t>
            </w:r>
            <w:r w:rsidR="00902E20" w:rsidRPr="001003EA">
              <w:rPr>
                <w:sz w:val="26"/>
                <w:szCs w:val="26"/>
                <w:lang w:val="uk-UA"/>
              </w:rPr>
              <w:t xml:space="preserve">єктів </w:t>
            </w:r>
            <w:r w:rsidR="00902E20" w:rsidRPr="00C358B2">
              <w:rPr>
                <w:sz w:val="26"/>
                <w:szCs w:val="26"/>
              </w:rPr>
              <w:t>II</w:t>
            </w:r>
            <w:r w:rsidR="00902E20" w:rsidRPr="001003EA">
              <w:rPr>
                <w:sz w:val="26"/>
                <w:szCs w:val="26"/>
                <w:lang w:val="uk-UA"/>
              </w:rPr>
              <w:t xml:space="preserve"> категорії складності,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тягнуть</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від </w:t>
            </w:r>
            <w:proofErr w:type="spellStart"/>
            <w:r w:rsidR="00902E20" w:rsidRPr="00C358B2">
              <w:rPr>
                <w:sz w:val="26"/>
                <w:szCs w:val="26"/>
              </w:rPr>
              <w:t>чотирьохсот</w:t>
            </w:r>
            <w:proofErr w:type="spellEnd"/>
            <w:r w:rsidR="00902E20" w:rsidRPr="00C358B2">
              <w:rPr>
                <w:sz w:val="26"/>
                <w:szCs w:val="26"/>
              </w:rPr>
              <w:t xml:space="preserve"> до </w:t>
            </w:r>
            <w:proofErr w:type="gramStart"/>
            <w:r w:rsidR="00902E20" w:rsidRPr="00C358B2">
              <w:rPr>
                <w:sz w:val="26"/>
                <w:szCs w:val="26"/>
              </w:rPr>
              <w:t>п</w:t>
            </w:r>
            <w:r w:rsidR="00577DB4">
              <w:rPr>
                <w:sz w:val="28"/>
                <w:szCs w:val="28"/>
                <w:lang w:val="uk-UA"/>
              </w:rPr>
              <w:t>’</w:t>
            </w:r>
            <w:proofErr w:type="spellStart"/>
            <w:r w:rsidR="00902E20" w:rsidRPr="00C358B2">
              <w:rPr>
                <w:sz w:val="26"/>
                <w:szCs w:val="26"/>
              </w:rPr>
              <w:t>ятисот</w:t>
            </w:r>
            <w:proofErr w:type="spellEnd"/>
            <w:proofErr w:type="gramEnd"/>
            <w:r w:rsidR="00902E20" w:rsidRPr="00C358B2">
              <w:rPr>
                <w:sz w:val="26"/>
                <w:szCs w:val="26"/>
              </w:rPr>
              <w:t xml:space="preserve"> </w:t>
            </w:r>
            <w:proofErr w:type="spellStart"/>
            <w:r w:rsidR="00902E20" w:rsidRPr="00C358B2">
              <w:rPr>
                <w:sz w:val="26"/>
                <w:szCs w:val="26"/>
              </w:rPr>
              <w:lastRenderedPageBreak/>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902E20" w:rsidRPr="001003EA" w:rsidRDefault="00826A05" w:rsidP="00A572D1">
            <w:pPr>
              <w:pStyle w:val="rvps2"/>
              <w:spacing w:before="0" w:beforeAutospacing="0"/>
              <w:jc w:val="both"/>
              <w:rPr>
                <w:sz w:val="26"/>
                <w:szCs w:val="26"/>
                <w:lang w:val="uk-UA"/>
              </w:rPr>
            </w:pPr>
            <w:r>
              <w:rPr>
                <w:sz w:val="26"/>
                <w:szCs w:val="26"/>
                <w:lang w:val="uk-UA"/>
              </w:rPr>
              <w:t xml:space="preserve">     </w:t>
            </w:r>
            <w:r w:rsidR="00902E20" w:rsidRPr="001003EA">
              <w:rPr>
                <w:sz w:val="26"/>
                <w:szCs w:val="26"/>
                <w:lang w:val="uk-UA"/>
              </w:rPr>
              <w:t xml:space="preserve">Діяння, передбачені </w:t>
            </w:r>
            <w:hyperlink r:id="rId21" w:anchor="n696" w:history="1">
              <w:r w:rsidR="00902E20" w:rsidRPr="001003EA">
                <w:rPr>
                  <w:rStyle w:val="a7"/>
                  <w:color w:val="auto"/>
                  <w:sz w:val="26"/>
                  <w:szCs w:val="26"/>
                  <w:u w:val="none"/>
                  <w:lang w:val="uk-UA"/>
                </w:rPr>
                <w:t>частиною одинадцятою</w:t>
              </w:r>
            </w:hyperlink>
            <w:r w:rsidR="00902E20" w:rsidRPr="001003EA">
              <w:rPr>
                <w:sz w:val="26"/>
                <w:szCs w:val="26"/>
                <w:lang w:val="uk-UA"/>
              </w:rPr>
              <w:t xml:space="preserve"> цієї статті, вчинені щодо об</w:t>
            </w:r>
            <w:r w:rsidR="00577DB4" w:rsidRPr="001003EA">
              <w:rPr>
                <w:sz w:val="26"/>
                <w:szCs w:val="26"/>
                <w:lang w:val="uk-UA"/>
              </w:rPr>
              <w:t>’</w:t>
            </w:r>
            <w:r w:rsidR="00902E20" w:rsidRPr="001003EA">
              <w:rPr>
                <w:sz w:val="26"/>
                <w:szCs w:val="26"/>
                <w:lang w:val="uk-UA"/>
              </w:rPr>
              <w:t xml:space="preserve">єктів </w:t>
            </w:r>
            <w:r w:rsidR="00902E20" w:rsidRPr="00C358B2">
              <w:rPr>
                <w:sz w:val="26"/>
                <w:szCs w:val="26"/>
              </w:rPr>
              <w:t>III</w:t>
            </w:r>
            <w:r w:rsidR="00902E20" w:rsidRPr="001003EA">
              <w:rPr>
                <w:sz w:val="26"/>
                <w:szCs w:val="26"/>
                <w:lang w:val="uk-UA"/>
              </w:rPr>
              <w:t xml:space="preserve"> категорії складності,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тягнуть</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від </w:t>
            </w:r>
            <w:proofErr w:type="spellStart"/>
            <w:proofErr w:type="gramStart"/>
            <w:r w:rsidR="00902E20" w:rsidRPr="00C358B2">
              <w:rPr>
                <w:sz w:val="26"/>
                <w:szCs w:val="26"/>
              </w:rPr>
              <w:t>п</w:t>
            </w:r>
            <w:r w:rsidR="00577DB4">
              <w:rPr>
                <w:sz w:val="26"/>
                <w:szCs w:val="26"/>
              </w:rPr>
              <w:t>’</w:t>
            </w:r>
            <w:r w:rsidR="00902E20" w:rsidRPr="00C358B2">
              <w:rPr>
                <w:sz w:val="26"/>
                <w:szCs w:val="26"/>
              </w:rPr>
              <w:t>ятисот</w:t>
            </w:r>
            <w:proofErr w:type="spellEnd"/>
            <w:proofErr w:type="gramEnd"/>
            <w:r w:rsidR="00902E20" w:rsidRPr="00C358B2">
              <w:rPr>
                <w:sz w:val="26"/>
                <w:szCs w:val="26"/>
              </w:rPr>
              <w:t xml:space="preserve"> до шестисот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902E20" w:rsidRPr="001003EA" w:rsidRDefault="00826A05" w:rsidP="00A572D1">
            <w:pPr>
              <w:pStyle w:val="rvps2"/>
              <w:spacing w:before="0" w:beforeAutospacing="0"/>
              <w:jc w:val="both"/>
              <w:rPr>
                <w:sz w:val="26"/>
                <w:szCs w:val="26"/>
                <w:lang w:val="uk-UA"/>
              </w:rPr>
            </w:pPr>
            <w:r>
              <w:rPr>
                <w:sz w:val="26"/>
                <w:szCs w:val="26"/>
                <w:lang w:val="uk-UA"/>
              </w:rPr>
              <w:t xml:space="preserve">    </w:t>
            </w:r>
            <w:r w:rsidR="00902E20" w:rsidRPr="001003EA">
              <w:rPr>
                <w:sz w:val="26"/>
                <w:szCs w:val="26"/>
                <w:lang w:val="uk-UA"/>
              </w:rPr>
              <w:t>Експлуатація об</w:t>
            </w:r>
            <w:r w:rsidR="00577DB4" w:rsidRPr="001003EA">
              <w:rPr>
                <w:sz w:val="26"/>
                <w:szCs w:val="26"/>
                <w:lang w:val="uk-UA"/>
              </w:rPr>
              <w:t>’</w:t>
            </w:r>
            <w:r w:rsidR="00902E20" w:rsidRPr="001003EA">
              <w:rPr>
                <w:sz w:val="26"/>
                <w:szCs w:val="26"/>
                <w:lang w:val="uk-UA"/>
              </w:rPr>
              <w:t xml:space="preserve">єктів будівництва </w:t>
            </w:r>
            <w:r w:rsidR="00C022CE" w:rsidRPr="001003EA">
              <w:rPr>
                <w:sz w:val="26"/>
                <w:szCs w:val="26"/>
                <w:lang w:val="uk-UA"/>
              </w:rPr>
              <w:br/>
            </w:r>
            <w:r w:rsidR="00902E20" w:rsidRPr="00C358B2">
              <w:rPr>
                <w:sz w:val="26"/>
                <w:szCs w:val="26"/>
              </w:rPr>
              <w:t>IV</w:t>
            </w:r>
            <w:r w:rsidR="00902E20" w:rsidRPr="001003EA">
              <w:rPr>
                <w:sz w:val="26"/>
                <w:szCs w:val="26"/>
                <w:lang w:val="uk-UA"/>
              </w:rPr>
              <w:t xml:space="preserve"> категорії складності, які завершені будівництвом з 19 січня 2012 року та не прийняті в експлуатацію,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тягне</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від шестисот до семисот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902E20" w:rsidRPr="001003EA" w:rsidRDefault="00826A05" w:rsidP="00A572D1">
            <w:pPr>
              <w:pStyle w:val="rvps2"/>
              <w:spacing w:before="0" w:beforeAutospacing="0"/>
              <w:jc w:val="both"/>
              <w:rPr>
                <w:sz w:val="26"/>
                <w:szCs w:val="26"/>
                <w:lang w:val="uk-UA"/>
              </w:rPr>
            </w:pPr>
            <w:r>
              <w:rPr>
                <w:sz w:val="26"/>
                <w:szCs w:val="26"/>
                <w:lang w:val="uk-UA"/>
              </w:rPr>
              <w:t xml:space="preserve">    </w:t>
            </w:r>
            <w:r w:rsidR="00902E20" w:rsidRPr="001003EA">
              <w:rPr>
                <w:sz w:val="26"/>
                <w:szCs w:val="26"/>
                <w:lang w:val="uk-UA"/>
              </w:rPr>
              <w:t xml:space="preserve">Діяння, передбачене </w:t>
            </w:r>
            <w:hyperlink r:id="rId22" w:anchor="n702" w:history="1">
              <w:r w:rsidR="00902E20" w:rsidRPr="001003EA">
                <w:rPr>
                  <w:rStyle w:val="a7"/>
                  <w:color w:val="auto"/>
                  <w:sz w:val="26"/>
                  <w:szCs w:val="26"/>
                  <w:u w:val="none"/>
                  <w:lang w:val="uk-UA"/>
                </w:rPr>
                <w:t>частиною чотирнадцятою</w:t>
              </w:r>
            </w:hyperlink>
            <w:r w:rsidR="00902E20" w:rsidRPr="001003EA">
              <w:rPr>
                <w:sz w:val="26"/>
                <w:szCs w:val="26"/>
                <w:lang w:val="uk-UA"/>
              </w:rPr>
              <w:t xml:space="preserve"> цієї статті, вчинене щодо об</w:t>
            </w:r>
            <w:r w:rsidR="00577DB4" w:rsidRPr="001003EA">
              <w:rPr>
                <w:sz w:val="26"/>
                <w:szCs w:val="26"/>
                <w:lang w:val="uk-UA"/>
              </w:rPr>
              <w:t>’</w:t>
            </w:r>
            <w:r w:rsidR="00902E20" w:rsidRPr="001003EA">
              <w:rPr>
                <w:sz w:val="26"/>
                <w:szCs w:val="26"/>
                <w:lang w:val="uk-UA"/>
              </w:rPr>
              <w:t xml:space="preserve">єктів </w:t>
            </w:r>
            <w:r w:rsidR="00902E20" w:rsidRPr="00C358B2">
              <w:rPr>
                <w:sz w:val="26"/>
                <w:szCs w:val="26"/>
              </w:rPr>
              <w:t>V</w:t>
            </w:r>
            <w:r w:rsidR="00902E20" w:rsidRPr="001003EA">
              <w:rPr>
                <w:sz w:val="26"/>
                <w:szCs w:val="26"/>
                <w:lang w:val="uk-UA"/>
              </w:rPr>
              <w:t xml:space="preserve"> категорії складності,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тягне</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від семисот до восьмисот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Незабезпечення</w:t>
            </w:r>
            <w:proofErr w:type="spellEnd"/>
            <w:r w:rsidR="00902E20" w:rsidRPr="00C358B2">
              <w:rPr>
                <w:sz w:val="26"/>
                <w:szCs w:val="26"/>
              </w:rPr>
              <w:t xml:space="preserve"> </w:t>
            </w:r>
            <w:proofErr w:type="spellStart"/>
            <w:r w:rsidR="00902E20" w:rsidRPr="00C358B2">
              <w:rPr>
                <w:sz w:val="26"/>
                <w:szCs w:val="26"/>
              </w:rPr>
              <w:t>замовником</w:t>
            </w:r>
            <w:proofErr w:type="spellEnd"/>
            <w:r w:rsidR="00902E20" w:rsidRPr="00C358B2">
              <w:rPr>
                <w:sz w:val="26"/>
                <w:szCs w:val="26"/>
              </w:rPr>
              <w:t xml:space="preserve"> </w:t>
            </w:r>
            <w:proofErr w:type="spellStart"/>
            <w:r w:rsidR="00902E20" w:rsidRPr="00C358B2">
              <w:rPr>
                <w:sz w:val="26"/>
                <w:szCs w:val="26"/>
              </w:rPr>
              <w:t>здійснення</w:t>
            </w:r>
            <w:proofErr w:type="spellEnd"/>
            <w:r w:rsidR="00902E20" w:rsidRPr="00C358B2">
              <w:rPr>
                <w:sz w:val="26"/>
                <w:szCs w:val="26"/>
              </w:rPr>
              <w:t xml:space="preserve"> </w:t>
            </w:r>
            <w:proofErr w:type="spellStart"/>
            <w:r w:rsidR="00902E20" w:rsidRPr="00C358B2">
              <w:rPr>
                <w:sz w:val="26"/>
                <w:szCs w:val="26"/>
              </w:rPr>
              <w:t>авторського</w:t>
            </w:r>
            <w:proofErr w:type="spellEnd"/>
            <w:r w:rsidR="00902E20" w:rsidRPr="00C358B2">
              <w:rPr>
                <w:sz w:val="26"/>
                <w:szCs w:val="26"/>
              </w:rPr>
              <w:t xml:space="preserve"> </w:t>
            </w:r>
            <w:proofErr w:type="spellStart"/>
            <w:r w:rsidR="00902E20" w:rsidRPr="00C358B2">
              <w:rPr>
                <w:sz w:val="26"/>
                <w:szCs w:val="26"/>
              </w:rPr>
              <w:t>нагляду</w:t>
            </w:r>
            <w:proofErr w:type="spellEnd"/>
            <w:r w:rsidR="00902E20" w:rsidRPr="00C358B2">
              <w:rPr>
                <w:sz w:val="26"/>
                <w:szCs w:val="26"/>
              </w:rPr>
              <w:t xml:space="preserve"> у </w:t>
            </w:r>
            <w:proofErr w:type="spellStart"/>
            <w:r w:rsidR="00902E20" w:rsidRPr="00C358B2">
              <w:rPr>
                <w:sz w:val="26"/>
                <w:szCs w:val="26"/>
              </w:rPr>
              <w:t>випадках</w:t>
            </w:r>
            <w:proofErr w:type="spellEnd"/>
            <w:r w:rsidR="00902E20" w:rsidRPr="00C358B2">
              <w:rPr>
                <w:sz w:val="26"/>
                <w:szCs w:val="26"/>
              </w:rPr>
              <w:t xml:space="preserve">, коли </w:t>
            </w:r>
            <w:proofErr w:type="spellStart"/>
            <w:r w:rsidR="00902E20" w:rsidRPr="00C358B2">
              <w:rPr>
                <w:sz w:val="26"/>
                <w:szCs w:val="26"/>
              </w:rPr>
              <w:t>такий</w:t>
            </w:r>
            <w:proofErr w:type="spellEnd"/>
            <w:r w:rsidR="00902E20" w:rsidRPr="00C358B2">
              <w:rPr>
                <w:sz w:val="26"/>
                <w:szCs w:val="26"/>
              </w:rPr>
              <w:t xml:space="preserve"> </w:t>
            </w:r>
            <w:proofErr w:type="spellStart"/>
            <w:r w:rsidR="00902E20" w:rsidRPr="00C358B2">
              <w:rPr>
                <w:sz w:val="26"/>
                <w:szCs w:val="26"/>
              </w:rPr>
              <w:t>нагляд</w:t>
            </w:r>
            <w:proofErr w:type="spellEnd"/>
            <w:r w:rsidR="00902E20" w:rsidRPr="00C358B2">
              <w:rPr>
                <w:sz w:val="26"/>
                <w:szCs w:val="26"/>
              </w:rPr>
              <w:t xml:space="preserve"> є </w:t>
            </w:r>
            <w:proofErr w:type="spellStart"/>
            <w:r w:rsidR="00902E20" w:rsidRPr="00C358B2">
              <w:rPr>
                <w:sz w:val="26"/>
                <w:szCs w:val="26"/>
              </w:rPr>
              <w:t>обов</w:t>
            </w:r>
            <w:r w:rsidR="00577DB4">
              <w:rPr>
                <w:sz w:val="26"/>
                <w:szCs w:val="26"/>
              </w:rPr>
              <w:t>’</w:t>
            </w:r>
            <w:r w:rsidR="00902E20" w:rsidRPr="00C358B2">
              <w:rPr>
                <w:sz w:val="26"/>
                <w:szCs w:val="26"/>
              </w:rPr>
              <w:t>язковим</w:t>
            </w:r>
            <w:proofErr w:type="spellEnd"/>
            <w:r w:rsidR="00902E20" w:rsidRPr="00C358B2">
              <w:rPr>
                <w:sz w:val="26"/>
                <w:szCs w:val="26"/>
              </w:rPr>
              <w:t xml:space="preserve"> </w:t>
            </w:r>
            <w:proofErr w:type="spellStart"/>
            <w:r w:rsidR="00902E20" w:rsidRPr="00C358B2">
              <w:rPr>
                <w:sz w:val="26"/>
                <w:szCs w:val="26"/>
              </w:rPr>
              <w:t>згідно</w:t>
            </w:r>
            <w:proofErr w:type="spellEnd"/>
            <w:r w:rsidR="00902E20" w:rsidRPr="00C358B2">
              <w:rPr>
                <w:sz w:val="26"/>
                <w:szCs w:val="26"/>
              </w:rPr>
              <w:t xml:space="preserve"> з </w:t>
            </w:r>
            <w:proofErr w:type="spellStart"/>
            <w:r w:rsidR="00902E20" w:rsidRPr="00C358B2">
              <w:rPr>
                <w:sz w:val="26"/>
                <w:szCs w:val="26"/>
              </w:rPr>
              <w:t>вимогами</w:t>
            </w:r>
            <w:proofErr w:type="spellEnd"/>
            <w:r w:rsidR="00902E20" w:rsidRPr="00C358B2">
              <w:rPr>
                <w:sz w:val="26"/>
                <w:szCs w:val="26"/>
              </w:rPr>
              <w:t xml:space="preserve"> законодавства, -</w:t>
            </w:r>
          </w:p>
          <w:p w:rsidR="00902E20" w:rsidRPr="00C358B2" w:rsidRDefault="00826A05"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тягне</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від </w:t>
            </w:r>
            <w:proofErr w:type="spellStart"/>
            <w:r w:rsidR="00902E20" w:rsidRPr="00C358B2">
              <w:rPr>
                <w:sz w:val="26"/>
                <w:szCs w:val="26"/>
              </w:rPr>
              <w:t>чотирьохсот</w:t>
            </w:r>
            <w:proofErr w:type="spellEnd"/>
            <w:r w:rsidR="00902E20" w:rsidRPr="00C358B2">
              <w:rPr>
                <w:sz w:val="26"/>
                <w:szCs w:val="26"/>
              </w:rPr>
              <w:t xml:space="preserve"> до </w:t>
            </w:r>
            <w:proofErr w:type="spellStart"/>
            <w:proofErr w:type="gramStart"/>
            <w:r w:rsidR="00902E20" w:rsidRPr="00C358B2">
              <w:rPr>
                <w:sz w:val="26"/>
                <w:szCs w:val="26"/>
              </w:rPr>
              <w:t>п</w:t>
            </w:r>
            <w:r w:rsidR="00577DB4">
              <w:rPr>
                <w:sz w:val="26"/>
                <w:szCs w:val="26"/>
              </w:rPr>
              <w:t>’</w:t>
            </w:r>
            <w:r w:rsidR="00902E20" w:rsidRPr="00C358B2">
              <w:rPr>
                <w:sz w:val="26"/>
                <w:szCs w:val="26"/>
              </w:rPr>
              <w:t>ятисот</w:t>
            </w:r>
            <w:proofErr w:type="spellEnd"/>
            <w:proofErr w:type="gramEnd"/>
            <w:r w:rsidR="00902E20" w:rsidRPr="00C358B2">
              <w:rPr>
                <w:sz w:val="26"/>
                <w:szCs w:val="26"/>
              </w:rPr>
              <w:t xml:space="preserve">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8A2F69" w:rsidRDefault="00826A05" w:rsidP="00A572D1">
            <w:pPr>
              <w:pStyle w:val="rvps2"/>
              <w:spacing w:before="0" w:beforeAutospacing="0"/>
              <w:jc w:val="both"/>
              <w:rPr>
                <w:sz w:val="26"/>
                <w:szCs w:val="26"/>
                <w:lang w:val="uk-UA"/>
              </w:rPr>
            </w:pPr>
            <w:r>
              <w:rPr>
                <w:sz w:val="26"/>
                <w:szCs w:val="26"/>
                <w:lang w:val="uk-UA"/>
              </w:rPr>
              <w:t xml:space="preserve">    </w:t>
            </w:r>
            <w:proofErr w:type="spellStart"/>
            <w:r w:rsidR="00902E20" w:rsidRPr="00C358B2">
              <w:rPr>
                <w:sz w:val="26"/>
                <w:szCs w:val="26"/>
              </w:rPr>
              <w:t>Незабезпечення</w:t>
            </w:r>
            <w:proofErr w:type="spellEnd"/>
            <w:r w:rsidR="00902E20" w:rsidRPr="00C358B2">
              <w:rPr>
                <w:sz w:val="26"/>
                <w:szCs w:val="26"/>
              </w:rPr>
              <w:t xml:space="preserve"> </w:t>
            </w:r>
            <w:proofErr w:type="spellStart"/>
            <w:r w:rsidR="00902E20" w:rsidRPr="00C358B2">
              <w:rPr>
                <w:sz w:val="26"/>
                <w:szCs w:val="26"/>
              </w:rPr>
              <w:t>замовником</w:t>
            </w:r>
            <w:proofErr w:type="spellEnd"/>
            <w:r w:rsidR="00902E20" w:rsidRPr="00C358B2">
              <w:rPr>
                <w:sz w:val="26"/>
                <w:szCs w:val="26"/>
              </w:rPr>
              <w:t xml:space="preserve"> </w:t>
            </w:r>
            <w:proofErr w:type="spellStart"/>
            <w:r w:rsidR="00902E20" w:rsidRPr="00C358B2">
              <w:rPr>
                <w:sz w:val="26"/>
                <w:szCs w:val="26"/>
              </w:rPr>
              <w:t>здійснення</w:t>
            </w:r>
            <w:proofErr w:type="spellEnd"/>
            <w:r w:rsidR="00902E20" w:rsidRPr="00C358B2">
              <w:rPr>
                <w:sz w:val="26"/>
                <w:szCs w:val="26"/>
              </w:rPr>
              <w:t xml:space="preserve"> </w:t>
            </w:r>
            <w:proofErr w:type="spellStart"/>
            <w:proofErr w:type="gramStart"/>
            <w:r w:rsidR="00902E20" w:rsidRPr="00C358B2">
              <w:rPr>
                <w:sz w:val="26"/>
                <w:szCs w:val="26"/>
              </w:rPr>
              <w:t>техн</w:t>
            </w:r>
            <w:proofErr w:type="gramEnd"/>
            <w:r w:rsidR="00902E20" w:rsidRPr="00C358B2">
              <w:rPr>
                <w:sz w:val="26"/>
                <w:szCs w:val="26"/>
              </w:rPr>
              <w:t>ічного</w:t>
            </w:r>
            <w:proofErr w:type="spellEnd"/>
            <w:r w:rsidR="00902E20" w:rsidRPr="00C358B2">
              <w:rPr>
                <w:sz w:val="26"/>
                <w:szCs w:val="26"/>
              </w:rPr>
              <w:t xml:space="preserve"> </w:t>
            </w:r>
            <w:proofErr w:type="spellStart"/>
            <w:r w:rsidR="00902E20" w:rsidRPr="00C358B2">
              <w:rPr>
                <w:sz w:val="26"/>
                <w:szCs w:val="26"/>
              </w:rPr>
              <w:t>нагляду</w:t>
            </w:r>
            <w:proofErr w:type="spellEnd"/>
            <w:r w:rsidR="00902E20" w:rsidRPr="00C358B2">
              <w:rPr>
                <w:sz w:val="26"/>
                <w:szCs w:val="26"/>
              </w:rPr>
              <w:t xml:space="preserve"> у </w:t>
            </w:r>
            <w:proofErr w:type="spellStart"/>
            <w:r w:rsidR="00902E20" w:rsidRPr="00C358B2">
              <w:rPr>
                <w:sz w:val="26"/>
                <w:szCs w:val="26"/>
              </w:rPr>
              <w:t>випадках</w:t>
            </w:r>
            <w:proofErr w:type="spellEnd"/>
            <w:r w:rsidR="00902E20" w:rsidRPr="00C358B2">
              <w:rPr>
                <w:sz w:val="26"/>
                <w:szCs w:val="26"/>
              </w:rPr>
              <w:t xml:space="preserve">, коли </w:t>
            </w:r>
            <w:proofErr w:type="spellStart"/>
            <w:r w:rsidR="00902E20" w:rsidRPr="00C358B2">
              <w:rPr>
                <w:sz w:val="26"/>
                <w:szCs w:val="26"/>
              </w:rPr>
              <w:t>такий</w:t>
            </w:r>
            <w:proofErr w:type="spellEnd"/>
            <w:r w:rsidR="00902E20" w:rsidRPr="00C358B2">
              <w:rPr>
                <w:sz w:val="26"/>
                <w:szCs w:val="26"/>
              </w:rPr>
              <w:t xml:space="preserve"> </w:t>
            </w:r>
            <w:proofErr w:type="spellStart"/>
            <w:r w:rsidR="00902E20" w:rsidRPr="00C358B2">
              <w:rPr>
                <w:sz w:val="26"/>
                <w:szCs w:val="26"/>
              </w:rPr>
              <w:t>нагляд</w:t>
            </w:r>
            <w:proofErr w:type="spellEnd"/>
            <w:r w:rsidR="00902E20" w:rsidRPr="00C358B2">
              <w:rPr>
                <w:sz w:val="26"/>
                <w:szCs w:val="26"/>
              </w:rPr>
              <w:t xml:space="preserve"> є </w:t>
            </w:r>
            <w:proofErr w:type="spellStart"/>
            <w:r w:rsidR="00902E20" w:rsidRPr="00C358B2">
              <w:rPr>
                <w:sz w:val="26"/>
                <w:szCs w:val="26"/>
              </w:rPr>
              <w:t>обов</w:t>
            </w:r>
            <w:r w:rsidR="00577DB4">
              <w:rPr>
                <w:sz w:val="26"/>
                <w:szCs w:val="26"/>
              </w:rPr>
              <w:t>’</w:t>
            </w:r>
            <w:r w:rsidR="00902E20" w:rsidRPr="00C358B2">
              <w:rPr>
                <w:sz w:val="26"/>
                <w:szCs w:val="26"/>
              </w:rPr>
              <w:t>язковим</w:t>
            </w:r>
            <w:proofErr w:type="spellEnd"/>
            <w:r w:rsidR="00902E20" w:rsidRPr="00C358B2">
              <w:rPr>
                <w:sz w:val="26"/>
                <w:szCs w:val="26"/>
              </w:rPr>
              <w:t xml:space="preserve"> </w:t>
            </w:r>
            <w:proofErr w:type="spellStart"/>
            <w:r w:rsidR="00902E20" w:rsidRPr="00C358B2">
              <w:rPr>
                <w:sz w:val="26"/>
                <w:szCs w:val="26"/>
              </w:rPr>
              <w:t>згідно</w:t>
            </w:r>
            <w:proofErr w:type="spellEnd"/>
            <w:r w:rsidR="00902E20" w:rsidRPr="00C358B2">
              <w:rPr>
                <w:sz w:val="26"/>
                <w:szCs w:val="26"/>
              </w:rPr>
              <w:t xml:space="preserve"> з </w:t>
            </w:r>
            <w:proofErr w:type="spellStart"/>
            <w:r w:rsidR="00902E20" w:rsidRPr="00C358B2">
              <w:rPr>
                <w:sz w:val="26"/>
                <w:szCs w:val="26"/>
              </w:rPr>
              <w:t>вимогами</w:t>
            </w:r>
            <w:proofErr w:type="spellEnd"/>
            <w:r w:rsidR="00902E20" w:rsidRPr="00C358B2">
              <w:rPr>
                <w:sz w:val="26"/>
                <w:szCs w:val="26"/>
              </w:rPr>
              <w:t xml:space="preserve"> законодавства, -</w:t>
            </w:r>
          </w:p>
          <w:p w:rsidR="00902E20" w:rsidRPr="00C358B2" w:rsidRDefault="00854510"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тягне</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від </w:t>
            </w:r>
            <w:proofErr w:type="spellStart"/>
            <w:r w:rsidR="00902E20" w:rsidRPr="00C358B2">
              <w:rPr>
                <w:sz w:val="26"/>
                <w:szCs w:val="26"/>
              </w:rPr>
              <w:t>чотирьохсот</w:t>
            </w:r>
            <w:proofErr w:type="spellEnd"/>
            <w:r w:rsidR="00902E20" w:rsidRPr="00C358B2">
              <w:rPr>
                <w:sz w:val="26"/>
                <w:szCs w:val="26"/>
              </w:rPr>
              <w:t xml:space="preserve"> до </w:t>
            </w:r>
            <w:proofErr w:type="spellStart"/>
            <w:proofErr w:type="gramStart"/>
            <w:r w:rsidR="00902E20" w:rsidRPr="00C358B2">
              <w:rPr>
                <w:sz w:val="26"/>
                <w:szCs w:val="26"/>
              </w:rPr>
              <w:t>п</w:t>
            </w:r>
            <w:r w:rsidR="00577DB4">
              <w:rPr>
                <w:sz w:val="26"/>
                <w:szCs w:val="26"/>
              </w:rPr>
              <w:t>’</w:t>
            </w:r>
            <w:r w:rsidR="00902E20" w:rsidRPr="00C358B2">
              <w:rPr>
                <w:sz w:val="26"/>
                <w:szCs w:val="26"/>
              </w:rPr>
              <w:t>ятисот</w:t>
            </w:r>
            <w:proofErr w:type="spellEnd"/>
            <w:proofErr w:type="gramEnd"/>
            <w:r w:rsidR="00902E20" w:rsidRPr="00C358B2">
              <w:rPr>
                <w:sz w:val="26"/>
                <w:szCs w:val="26"/>
              </w:rPr>
              <w:t xml:space="preserve">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lastRenderedPageBreak/>
              <w:t>громадян</w:t>
            </w:r>
            <w:proofErr w:type="spellEnd"/>
            <w:r w:rsidR="00902E20" w:rsidRPr="00C358B2">
              <w:rPr>
                <w:sz w:val="26"/>
                <w:szCs w:val="26"/>
              </w:rPr>
              <w:t>.</w:t>
            </w:r>
          </w:p>
          <w:p w:rsidR="008A2F69" w:rsidRDefault="00854510" w:rsidP="00A572D1">
            <w:pPr>
              <w:pStyle w:val="rvps2"/>
              <w:spacing w:before="0" w:beforeAutospacing="0"/>
              <w:jc w:val="both"/>
              <w:rPr>
                <w:sz w:val="26"/>
                <w:szCs w:val="26"/>
                <w:lang w:val="uk-UA"/>
              </w:rPr>
            </w:pPr>
            <w:r>
              <w:rPr>
                <w:sz w:val="26"/>
                <w:szCs w:val="26"/>
                <w:lang w:val="uk-UA"/>
              </w:rPr>
              <w:t xml:space="preserve">       </w:t>
            </w:r>
            <w:r w:rsidR="00902E20" w:rsidRPr="001003EA">
              <w:rPr>
                <w:sz w:val="26"/>
                <w:szCs w:val="26"/>
                <w:lang w:val="uk-UA"/>
              </w:rPr>
              <w:t>Неподання чи несвоєчасне подання замовником інформації про передачу права на будівництво об</w:t>
            </w:r>
            <w:r w:rsidR="00577DB4" w:rsidRPr="001003EA">
              <w:rPr>
                <w:sz w:val="26"/>
                <w:szCs w:val="26"/>
                <w:lang w:val="uk-UA"/>
              </w:rPr>
              <w:t>’</w:t>
            </w:r>
            <w:r w:rsidR="00902E20" w:rsidRPr="001003EA">
              <w:rPr>
                <w:sz w:val="26"/>
                <w:szCs w:val="26"/>
                <w:lang w:val="uk-UA"/>
              </w:rPr>
              <w:t>єкта іншому замовнику, зміну генерального підрядника чи підрядника, осіб, відповідальних за проведення авторського і технічного нагляду, відповідальних виконавців робіт у випадках, коли подання такої інформації є обов</w:t>
            </w:r>
            <w:r w:rsidR="00577DB4" w:rsidRPr="001003EA">
              <w:rPr>
                <w:sz w:val="26"/>
                <w:szCs w:val="26"/>
                <w:lang w:val="uk-UA"/>
              </w:rPr>
              <w:t>’</w:t>
            </w:r>
            <w:r w:rsidR="00902E20" w:rsidRPr="001003EA">
              <w:rPr>
                <w:sz w:val="26"/>
                <w:szCs w:val="26"/>
                <w:lang w:val="uk-UA"/>
              </w:rPr>
              <w:t>язковим, -</w:t>
            </w:r>
          </w:p>
          <w:p w:rsidR="00902E20" w:rsidRPr="00C358B2" w:rsidRDefault="00854510" w:rsidP="00A572D1">
            <w:pPr>
              <w:pStyle w:val="rvps2"/>
              <w:spacing w:before="0" w:beforeAutospacing="0"/>
              <w:jc w:val="both"/>
              <w:rPr>
                <w:sz w:val="26"/>
                <w:szCs w:val="26"/>
              </w:rPr>
            </w:pPr>
            <w:r>
              <w:rPr>
                <w:sz w:val="26"/>
                <w:szCs w:val="26"/>
                <w:lang w:val="uk-UA"/>
              </w:rPr>
              <w:t xml:space="preserve">       </w:t>
            </w:r>
            <w:proofErr w:type="spellStart"/>
            <w:r w:rsidR="00902E20" w:rsidRPr="00C358B2">
              <w:rPr>
                <w:sz w:val="26"/>
                <w:szCs w:val="26"/>
              </w:rPr>
              <w:t>тягне</w:t>
            </w:r>
            <w:proofErr w:type="spellEnd"/>
            <w:r w:rsidR="00902E20" w:rsidRPr="00C358B2">
              <w:rPr>
                <w:sz w:val="26"/>
                <w:szCs w:val="26"/>
              </w:rPr>
              <w:t xml:space="preserve"> за собою </w:t>
            </w:r>
            <w:proofErr w:type="spellStart"/>
            <w:r w:rsidR="00902E20" w:rsidRPr="00C358B2">
              <w:rPr>
                <w:sz w:val="26"/>
                <w:szCs w:val="26"/>
              </w:rPr>
              <w:t>накладення</w:t>
            </w:r>
            <w:proofErr w:type="spellEnd"/>
            <w:r w:rsidR="00902E20" w:rsidRPr="00C358B2">
              <w:rPr>
                <w:sz w:val="26"/>
                <w:szCs w:val="26"/>
              </w:rPr>
              <w:t xml:space="preserve"> штрафу від </w:t>
            </w:r>
            <w:proofErr w:type="spellStart"/>
            <w:r w:rsidR="00902E20" w:rsidRPr="00C358B2">
              <w:rPr>
                <w:sz w:val="26"/>
                <w:szCs w:val="26"/>
              </w:rPr>
              <w:t>сімдесяти</w:t>
            </w:r>
            <w:proofErr w:type="spellEnd"/>
            <w:r w:rsidR="00902E20" w:rsidRPr="00C358B2">
              <w:rPr>
                <w:sz w:val="26"/>
                <w:szCs w:val="26"/>
              </w:rPr>
              <w:t xml:space="preserve"> до ста </w:t>
            </w:r>
            <w:proofErr w:type="spellStart"/>
            <w:r w:rsidR="00902E20" w:rsidRPr="00C358B2">
              <w:rPr>
                <w:sz w:val="26"/>
                <w:szCs w:val="26"/>
              </w:rPr>
              <w:t>неоподатковуваних</w:t>
            </w:r>
            <w:proofErr w:type="spellEnd"/>
            <w:r w:rsidR="00902E20" w:rsidRPr="00C358B2">
              <w:rPr>
                <w:sz w:val="26"/>
                <w:szCs w:val="26"/>
              </w:rPr>
              <w:t xml:space="preserve"> </w:t>
            </w:r>
            <w:proofErr w:type="spellStart"/>
            <w:r w:rsidR="00902E20" w:rsidRPr="00C358B2">
              <w:rPr>
                <w:sz w:val="26"/>
                <w:szCs w:val="26"/>
              </w:rPr>
              <w:t>мінімумів</w:t>
            </w:r>
            <w:proofErr w:type="spellEnd"/>
            <w:r w:rsidR="00902E20" w:rsidRPr="00C358B2">
              <w:rPr>
                <w:sz w:val="26"/>
                <w:szCs w:val="26"/>
              </w:rPr>
              <w:t xml:space="preserve"> </w:t>
            </w:r>
            <w:proofErr w:type="spellStart"/>
            <w:r w:rsidR="00902E20" w:rsidRPr="00C358B2">
              <w:rPr>
                <w:sz w:val="26"/>
                <w:szCs w:val="26"/>
              </w:rPr>
              <w:t>доходів</w:t>
            </w:r>
            <w:proofErr w:type="spellEnd"/>
            <w:r w:rsidR="00902E20" w:rsidRPr="00C358B2">
              <w:rPr>
                <w:sz w:val="26"/>
                <w:szCs w:val="26"/>
              </w:rPr>
              <w:t xml:space="preserve"> </w:t>
            </w:r>
            <w:proofErr w:type="spellStart"/>
            <w:r w:rsidR="00902E20" w:rsidRPr="00C358B2">
              <w:rPr>
                <w:sz w:val="26"/>
                <w:szCs w:val="26"/>
              </w:rPr>
              <w:t>громадян</w:t>
            </w:r>
            <w:proofErr w:type="spellEnd"/>
            <w:r w:rsidR="00902E20" w:rsidRPr="00C358B2">
              <w:rPr>
                <w:sz w:val="26"/>
                <w:szCs w:val="26"/>
              </w:rPr>
              <w:t>.</w:t>
            </w:r>
          </w:p>
          <w:p w:rsidR="00826A05" w:rsidRDefault="00826A05" w:rsidP="008D156F">
            <w:pPr>
              <w:jc w:val="both"/>
              <w:rPr>
                <w:b/>
                <w:sz w:val="26"/>
                <w:szCs w:val="26"/>
              </w:rPr>
            </w:pPr>
            <w:r>
              <w:rPr>
                <w:b/>
                <w:sz w:val="26"/>
                <w:szCs w:val="26"/>
              </w:rPr>
              <w:t xml:space="preserve">        </w:t>
            </w:r>
            <w:r w:rsidR="008D156F" w:rsidRPr="008D156F">
              <w:rPr>
                <w:b/>
                <w:sz w:val="26"/>
                <w:szCs w:val="26"/>
              </w:rPr>
              <w:t>Незабезпечення обстеження об’єкта ІІІ категорії складності (крім багатоквартирних житлових будинків, незалежно від класу наслідків (відповідальності), який підлягає обов’язковому обстеженню, —</w:t>
            </w:r>
            <w:r>
              <w:rPr>
                <w:b/>
                <w:sz w:val="26"/>
                <w:szCs w:val="26"/>
              </w:rPr>
              <w:t xml:space="preserve">       </w:t>
            </w:r>
          </w:p>
          <w:p w:rsidR="008D156F" w:rsidRDefault="00826A05" w:rsidP="008D156F">
            <w:pPr>
              <w:jc w:val="both"/>
              <w:rPr>
                <w:b/>
                <w:sz w:val="26"/>
                <w:szCs w:val="26"/>
              </w:rPr>
            </w:pPr>
            <w:r>
              <w:rPr>
                <w:b/>
                <w:sz w:val="26"/>
                <w:szCs w:val="26"/>
              </w:rPr>
              <w:t xml:space="preserve">    </w:t>
            </w:r>
            <w:r w:rsidR="008D156F" w:rsidRPr="008D156F">
              <w:rPr>
                <w:b/>
                <w:sz w:val="26"/>
                <w:szCs w:val="26"/>
              </w:rPr>
              <w:t>тягне за собою накладення штрафу від п</w:t>
            </w:r>
            <w:r w:rsidR="008D156F" w:rsidRPr="008D156F">
              <w:rPr>
                <w:b/>
                <w:sz w:val="26"/>
                <w:szCs w:val="26"/>
                <w:lang w:val="ru-RU"/>
              </w:rPr>
              <w:t>’</w:t>
            </w:r>
            <w:proofErr w:type="spellStart"/>
            <w:r w:rsidR="008D156F" w:rsidRPr="008D156F">
              <w:rPr>
                <w:b/>
                <w:sz w:val="26"/>
                <w:szCs w:val="26"/>
              </w:rPr>
              <w:t>ятисот</w:t>
            </w:r>
            <w:proofErr w:type="spellEnd"/>
            <w:r w:rsidR="008D156F" w:rsidRPr="008D156F">
              <w:rPr>
                <w:b/>
                <w:sz w:val="26"/>
                <w:szCs w:val="26"/>
              </w:rPr>
              <w:t xml:space="preserve"> до шестисот неоподатковуваних мінімумів доходів громадян.</w:t>
            </w:r>
          </w:p>
          <w:p w:rsidR="008D156F" w:rsidRPr="008D156F" w:rsidRDefault="008D156F" w:rsidP="008D156F">
            <w:pPr>
              <w:jc w:val="both"/>
              <w:rPr>
                <w:b/>
                <w:sz w:val="26"/>
                <w:szCs w:val="26"/>
              </w:rPr>
            </w:pPr>
          </w:p>
          <w:p w:rsidR="008D156F" w:rsidRDefault="00826A05" w:rsidP="008D156F">
            <w:pPr>
              <w:jc w:val="both"/>
              <w:rPr>
                <w:b/>
                <w:sz w:val="26"/>
                <w:szCs w:val="26"/>
              </w:rPr>
            </w:pPr>
            <w:r>
              <w:rPr>
                <w:b/>
                <w:sz w:val="26"/>
                <w:szCs w:val="26"/>
              </w:rPr>
              <w:t xml:space="preserve">       </w:t>
            </w:r>
            <w:r w:rsidR="008D156F" w:rsidRPr="008D156F">
              <w:rPr>
                <w:b/>
                <w:sz w:val="26"/>
                <w:szCs w:val="26"/>
              </w:rPr>
              <w:t>Дії, передбачені частиною дев’ятнадцятою цієї статті, вчинені щодо об’єктів IV категорії складності (крім багатоквартирних житлових будинків, незалежно від класу наслідків (відповідальності), —</w:t>
            </w:r>
          </w:p>
          <w:p w:rsidR="008D156F" w:rsidRDefault="00826A05" w:rsidP="008D156F">
            <w:pPr>
              <w:jc w:val="both"/>
              <w:rPr>
                <w:b/>
                <w:sz w:val="26"/>
                <w:szCs w:val="26"/>
              </w:rPr>
            </w:pPr>
            <w:r>
              <w:rPr>
                <w:b/>
                <w:sz w:val="26"/>
                <w:szCs w:val="26"/>
              </w:rPr>
              <w:t xml:space="preserve">      </w:t>
            </w:r>
            <w:r w:rsidR="008D156F" w:rsidRPr="008D156F">
              <w:rPr>
                <w:b/>
                <w:sz w:val="26"/>
                <w:szCs w:val="26"/>
              </w:rPr>
              <w:t>тягнуть за собою накладення штрафу від шестисот до семисот неоподатковуваних мінімумів доходів громадян.</w:t>
            </w:r>
          </w:p>
          <w:p w:rsidR="008D156F" w:rsidRPr="008D156F" w:rsidRDefault="008D156F" w:rsidP="008D156F">
            <w:pPr>
              <w:jc w:val="both"/>
              <w:rPr>
                <w:b/>
                <w:sz w:val="26"/>
                <w:szCs w:val="26"/>
              </w:rPr>
            </w:pPr>
          </w:p>
          <w:p w:rsidR="00854510" w:rsidRDefault="00826A05" w:rsidP="008D156F">
            <w:pPr>
              <w:jc w:val="both"/>
              <w:rPr>
                <w:b/>
                <w:sz w:val="26"/>
                <w:szCs w:val="26"/>
              </w:rPr>
            </w:pPr>
            <w:r>
              <w:rPr>
                <w:b/>
                <w:sz w:val="26"/>
                <w:szCs w:val="26"/>
              </w:rPr>
              <w:t xml:space="preserve">       </w:t>
            </w:r>
            <w:r w:rsidR="008D156F" w:rsidRPr="008D156F">
              <w:rPr>
                <w:b/>
                <w:sz w:val="26"/>
                <w:szCs w:val="26"/>
              </w:rPr>
              <w:t>Дії, передбачені частиною дев’ятнадцятою цієї статті, вчинені щодо об’єктів V категорії складності (крім багатоквартирних житлових будинків, незалежно від класу наслідків (відповідальності), —</w:t>
            </w:r>
          </w:p>
          <w:p w:rsidR="008D156F" w:rsidRPr="008D156F" w:rsidRDefault="00854510" w:rsidP="008D156F">
            <w:pPr>
              <w:jc w:val="both"/>
              <w:rPr>
                <w:b/>
                <w:sz w:val="26"/>
                <w:szCs w:val="26"/>
              </w:rPr>
            </w:pPr>
            <w:r>
              <w:rPr>
                <w:b/>
                <w:sz w:val="26"/>
                <w:szCs w:val="26"/>
              </w:rPr>
              <w:t xml:space="preserve">     </w:t>
            </w:r>
            <w:r w:rsidR="008D156F" w:rsidRPr="008D156F">
              <w:rPr>
                <w:b/>
                <w:sz w:val="26"/>
                <w:szCs w:val="26"/>
              </w:rPr>
              <w:t xml:space="preserve">тягнуть за собою накладення штрафу від семисот до восьмисот неоподатковуваних мінімумів доходів громадян. </w:t>
            </w:r>
          </w:p>
          <w:p w:rsidR="00826A05" w:rsidRDefault="00826A05" w:rsidP="008D156F">
            <w:pPr>
              <w:jc w:val="both"/>
              <w:rPr>
                <w:b/>
                <w:sz w:val="26"/>
                <w:szCs w:val="26"/>
              </w:rPr>
            </w:pPr>
            <w:r>
              <w:rPr>
                <w:b/>
                <w:sz w:val="26"/>
                <w:szCs w:val="26"/>
              </w:rPr>
              <w:lastRenderedPageBreak/>
              <w:t xml:space="preserve">       </w:t>
            </w:r>
            <w:r w:rsidR="008D156F" w:rsidRPr="008D156F">
              <w:rPr>
                <w:b/>
                <w:sz w:val="26"/>
                <w:szCs w:val="26"/>
              </w:rPr>
              <w:t>Не</w:t>
            </w:r>
            <w:r w:rsidR="008A17D8">
              <w:rPr>
                <w:b/>
                <w:sz w:val="26"/>
                <w:szCs w:val="26"/>
              </w:rPr>
              <w:t>вжиття</w:t>
            </w:r>
            <w:r w:rsidR="008D156F" w:rsidRPr="008D156F">
              <w:rPr>
                <w:b/>
                <w:sz w:val="26"/>
                <w:szCs w:val="26"/>
              </w:rPr>
              <w:t xml:space="preserve"> заходів щодо забезпечення надійності та безпеки під час експлуатації об’єкта (в т</w:t>
            </w:r>
            <w:r w:rsidR="008A17D8">
              <w:rPr>
                <w:b/>
                <w:sz w:val="26"/>
                <w:szCs w:val="26"/>
              </w:rPr>
              <w:t>ому числі</w:t>
            </w:r>
            <w:r w:rsidR="008D156F" w:rsidRPr="008D156F">
              <w:rPr>
                <w:b/>
                <w:sz w:val="26"/>
                <w:szCs w:val="26"/>
              </w:rPr>
              <w:t xml:space="preserve"> щодо його доступності для маломобільних груп населення) ІІІ категорії складності, прийнятого в експлуатацію в установленому законодавством порядку (крім багатоквартирних житлових будинків, незалежно від класу наслідків (відповідальності), —</w:t>
            </w:r>
            <w:r>
              <w:rPr>
                <w:b/>
                <w:sz w:val="26"/>
                <w:szCs w:val="26"/>
              </w:rPr>
              <w:t xml:space="preserve">       </w:t>
            </w:r>
          </w:p>
          <w:p w:rsidR="008D156F" w:rsidRDefault="00826A05" w:rsidP="008D156F">
            <w:pPr>
              <w:jc w:val="both"/>
              <w:rPr>
                <w:b/>
                <w:sz w:val="26"/>
                <w:szCs w:val="26"/>
              </w:rPr>
            </w:pPr>
            <w:r>
              <w:rPr>
                <w:b/>
                <w:sz w:val="26"/>
                <w:szCs w:val="26"/>
              </w:rPr>
              <w:t xml:space="preserve">       </w:t>
            </w:r>
            <w:r w:rsidR="008D156F" w:rsidRPr="008D156F">
              <w:rPr>
                <w:b/>
                <w:sz w:val="26"/>
                <w:szCs w:val="26"/>
              </w:rPr>
              <w:t>тягне за собою накладення штрафу від п</w:t>
            </w:r>
            <w:r w:rsidR="008D156F" w:rsidRPr="008D156F">
              <w:rPr>
                <w:b/>
                <w:sz w:val="26"/>
                <w:szCs w:val="26"/>
                <w:lang w:val="ru-RU"/>
              </w:rPr>
              <w:t>’</w:t>
            </w:r>
            <w:proofErr w:type="spellStart"/>
            <w:r w:rsidR="008D156F" w:rsidRPr="008D156F">
              <w:rPr>
                <w:b/>
                <w:sz w:val="26"/>
                <w:szCs w:val="26"/>
              </w:rPr>
              <w:t>ятисот</w:t>
            </w:r>
            <w:proofErr w:type="spellEnd"/>
            <w:r w:rsidR="008D156F" w:rsidRPr="008D156F">
              <w:rPr>
                <w:b/>
                <w:sz w:val="26"/>
                <w:szCs w:val="26"/>
              </w:rPr>
              <w:t xml:space="preserve"> до шестисот неоподатковуваних мінімумів доходів громадян.</w:t>
            </w:r>
          </w:p>
          <w:p w:rsidR="008D156F" w:rsidRPr="008D156F" w:rsidRDefault="008D156F" w:rsidP="008D156F">
            <w:pPr>
              <w:jc w:val="both"/>
              <w:rPr>
                <w:b/>
                <w:sz w:val="26"/>
                <w:szCs w:val="26"/>
              </w:rPr>
            </w:pPr>
          </w:p>
          <w:p w:rsidR="00826A05" w:rsidRDefault="00826A05" w:rsidP="008D156F">
            <w:pPr>
              <w:jc w:val="both"/>
              <w:rPr>
                <w:b/>
                <w:sz w:val="26"/>
                <w:szCs w:val="26"/>
              </w:rPr>
            </w:pPr>
            <w:r>
              <w:rPr>
                <w:b/>
                <w:sz w:val="26"/>
                <w:szCs w:val="26"/>
              </w:rPr>
              <w:t xml:space="preserve">       </w:t>
            </w:r>
            <w:r w:rsidR="008D156F" w:rsidRPr="008D156F">
              <w:rPr>
                <w:b/>
                <w:sz w:val="26"/>
                <w:szCs w:val="26"/>
              </w:rPr>
              <w:t>Дії, передбачені частиною двадцять другою цієї статті, вчинені щодо об’єктів IV категорії складності (крім багатоквартирних житлових будинків, незалежно від класу наслідків (відповідальності), —</w:t>
            </w:r>
            <w:r>
              <w:rPr>
                <w:b/>
                <w:sz w:val="26"/>
                <w:szCs w:val="26"/>
              </w:rPr>
              <w:t xml:space="preserve">      </w:t>
            </w:r>
          </w:p>
          <w:p w:rsidR="008D156F" w:rsidRDefault="00826A05" w:rsidP="008D156F">
            <w:pPr>
              <w:jc w:val="both"/>
              <w:rPr>
                <w:b/>
                <w:sz w:val="26"/>
                <w:szCs w:val="26"/>
              </w:rPr>
            </w:pPr>
            <w:r>
              <w:rPr>
                <w:b/>
                <w:sz w:val="26"/>
                <w:szCs w:val="26"/>
              </w:rPr>
              <w:t xml:space="preserve">       </w:t>
            </w:r>
            <w:r w:rsidR="008D156F" w:rsidRPr="008D156F">
              <w:rPr>
                <w:b/>
                <w:sz w:val="26"/>
                <w:szCs w:val="26"/>
              </w:rPr>
              <w:t>тягнуть за собою накладення штрафу від шестисот до семисот неоподатковуваних мінімумів доходів громадян.</w:t>
            </w:r>
          </w:p>
          <w:p w:rsidR="008D156F" w:rsidRPr="008D156F" w:rsidRDefault="008D156F" w:rsidP="008D156F">
            <w:pPr>
              <w:jc w:val="both"/>
              <w:rPr>
                <w:b/>
                <w:sz w:val="26"/>
                <w:szCs w:val="26"/>
              </w:rPr>
            </w:pPr>
          </w:p>
          <w:p w:rsidR="00826A05" w:rsidRDefault="00826A05" w:rsidP="008D156F">
            <w:pPr>
              <w:jc w:val="both"/>
              <w:rPr>
                <w:b/>
                <w:sz w:val="26"/>
                <w:szCs w:val="26"/>
              </w:rPr>
            </w:pPr>
            <w:r>
              <w:rPr>
                <w:b/>
                <w:sz w:val="26"/>
                <w:szCs w:val="26"/>
              </w:rPr>
              <w:t xml:space="preserve">       </w:t>
            </w:r>
            <w:r w:rsidR="008D156F" w:rsidRPr="008D156F">
              <w:rPr>
                <w:b/>
                <w:sz w:val="26"/>
                <w:szCs w:val="26"/>
              </w:rPr>
              <w:t>Дії, передбачені частиною двадцять другою цієї статті, вчинені щодо об’єктів V категорії складності (крім багатоквартирних житлових будинків, незалежно від класу наслідків (відповідальності), —</w:t>
            </w:r>
            <w:r>
              <w:rPr>
                <w:b/>
                <w:sz w:val="26"/>
                <w:szCs w:val="26"/>
              </w:rPr>
              <w:t xml:space="preserve">      </w:t>
            </w:r>
          </w:p>
          <w:p w:rsidR="008D156F" w:rsidRDefault="00826A05" w:rsidP="008D156F">
            <w:pPr>
              <w:jc w:val="both"/>
              <w:rPr>
                <w:b/>
                <w:sz w:val="26"/>
                <w:szCs w:val="26"/>
              </w:rPr>
            </w:pPr>
            <w:r>
              <w:rPr>
                <w:b/>
                <w:sz w:val="26"/>
                <w:szCs w:val="26"/>
              </w:rPr>
              <w:t xml:space="preserve">     </w:t>
            </w:r>
            <w:r w:rsidR="008D156F" w:rsidRPr="008D156F">
              <w:rPr>
                <w:b/>
                <w:sz w:val="26"/>
                <w:szCs w:val="26"/>
              </w:rPr>
              <w:t xml:space="preserve">тягнуть за собою накладення штрафу від семисот до восьмисот неоподатковуваних мінімумів доходів громадян. </w:t>
            </w:r>
          </w:p>
          <w:p w:rsidR="008D156F" w:rsidRPr="008D156F" w:rsidRDefault="008D156F" w:rsidP="008D156F">
            <w:pPr>
              <w:jc w:val="both"/>
              <w:rPr>
                <w:b/>
                <w:sz w:val="26"/>
                <w:szCs w:val="26"/>
              </w:rPr>
            </w:pPr>
          </w:p>
          <w:p w:rsidR="00826A05" w:rsidRDefault="00826A05" w:rsidP="008D156F">
            <w:pPr>
              <w:jc w:val="both"/>
              <w:rPr>
                <w:b/>
                <w:sz w:val="26"/>
                <w:szCs w:val="26"/>
              </w:rPr>
            </w:pPr>
            <w:r>
              <w:rPr>
                <w:b/>
                <w:sz w:val="26"/>
                <w:szCs w:val="26"/>
              </w:rPr>
              <w:t xml:space="preserve">      </w:t>
            </w:r>
            <w:r w:rsidR="008D156F" w:rsidRPr="008D156F">
              <w:rPr>
                <w:b/>
                <w:sz w:val="26"/>
                <w:szCs w:val="26"/>
              </w:rPr>
              <w:t>Дії, передбачені частинами дев’ятнадцятою – двадцять четвертою цієї статті, вчинені особою, щодо якої протягом року було застосовано адміністративне стягнення за такі самі порушення, —</w:t>
            </w:r>
            <w:r>
              <w:rPr>
                <w:b/>
                <w:sz w:val="26"/>
                <w:szCs w:val="26"/>
              </w:rPr>
              <w:t xml:space="preserve">      </w:t>
            </w:r>
          </w:p>
          <w:p w:rsidR="008D156F" w:rsidRDefault="00826A05" w:rsidP="008D156F">
            <w:pPr>
              <w:jc w:val="both"/>
              <w:rPr>
                <w:b/>
                <w:sz w:val="26"/>
                <w:szCs w:val="26"/>
              </w:rPr>
            </w:pPr>
            <w:r>
              <w:rPr>
                <w:b/>
                <w:sz w:val="26"/>
                <w:szCs w:val="26"/>
              </w:rPr>
              <w:t xml:space="preserve">     </w:t>
            </w:r>
            <w:r w:rsidR="008D156F" w:rsidRPr="008D156F">
              <w:rPr>
                <w:b/>
                <w:sz w:val="26"/>
                <w:szCs w:val="26"/>
              </w:rPr>
              <w:t>тягнуть за собою накладення штрафу, визначеного у відповідному абзаці цієї статті, у подвійному розмірі.</w:t>
            </w:r>
          </w:p>
          <w:p w:rsidR="00E54EEE" w:rsidRPr="008D156F" w:rsidRDefault="00E54EEE" w:rsidP="008D156F">
            <w:pPr>
              <w:jc w:val="both"/>
              <w:rPr>
                <w:b/>
                <w:sz w:val="26"/>
                <w:szCs w:val="26"/>
              </w:rPr>
            </w:pPr>
            <w:bookmarkStart w:id="36" w:name="_GoBack"/>
            <w:bookmarkEnd w:id="36"/>
          </w:p>
        </w:tc>
      </w:tr>
      <w:tr w:rsidR="0012670E" w:rsidRPr="00C358B2" w:rsidTr="00C022CE">
        <w:tc>
          <w:tcPr>
            <w:tcW w:w="4820" w:type="dxa"/>
          </w:tcPr>
          <w:p w:rsidR="0012670E" w:rsidRPr="00C358B2" w:rsidRDefault="0012670E" w:rsidP="00A572D1">
            <w:pPr>
              <w:jc w:val="both"/>
              <w:rPr>
                <w:sz w:val="26"/>
                <w:szCs w:val="26"/>
                <w:highlight w:val="yellow"/>
              </w:rPr>
            </w:pPr>
            <w:r w:rsidRPr="00C358B2">
              <w:rPr>
                <w:sz w:val="26"/>
                <w:szCs w:val="26"/>
              </w:rPr>
              <w:lastRenderedPageBreak/>
              <w:t>Стаття 96-1. Порушення законодавства під час планування і забудови територій</w:t>
            </w:r>
          </w:p>
        </w:tc>
        <w:tc>
          <w:tcPr>
            <w:tcW w:w="4820" w:type="dxa"/>
          </w:tcPr>
          <w:p w:rsidR="0012670E" w:rsidRPr="00C358B2" w:rsidRDefault="0012670E" w:rsidP="00A572D1">
            <w:pPr>
              <w:jc w:val="both"/>
              <w:rPr>
                <w:b/>
                <w:strike/>
                <w:sz w:val="26"/>
                <w:szCs w:val="26"/>
                <w:highlight w:val="yellow"/>
              </w:rPr>
            </w:pPr>
            <w:r w:rsidRPr="00C358B2">
              <w:rPr>
                <w:sz w:val="26"/>
                <w:szCs w:val="26"/>
              </w:rPr>
              <w:t>Стаття 96-1. Порушення законодавства під час планування і забудови територій</w:t>
            </w:r>
          </w:p>
        </w:tc>
      </w:tr>
      <w:tr w:rsidR="00577DB4" w:rsidRPr="00C358B2" w:rsidTr="00A50575">
        <w:trPr>
          <w:trHeight w:val="9009"/>
        </w:trPr>
        <w:tc>
          <w:tcPr>
            <w:tcW w:w="4820" w:type="dxa"/>
          </w:tcPr>
          <w:p w:rsidR="00577DB4" w:rsidRPr="00C358B2" w:rsidRDefault="00577DB4" w:rsidP="00A572D1">
            <w:pPr>
              <w:jc w:val="both"/>
              <w:rPr>
                <w:sz w:val="26"/>
                <w:szCs w:val="26"/>
              </w:rPr>
            </w:pPr>
            <w:r w:rsidRPr="00C358B2">
              <w:rPr>
                <w:sz w:val="26"/>
                <w:szCs w:val="26"/>
              </w:rPr>
              <w:t>… Дії, передбачені частиною сімнадцятою цієї статті, вчинені особою, яку протягом року було піддано адміністративному стягненню за такі ж порушення, -</w:t>
            </w:r>
          </w:p>
          <w:p w:rsidR="00577DB4" w:rsidRPr="00C358B2" w:rsidRDefault="00577DB4" w:rsidP="00A572D1">
            <w:pPr>
              <w:jc w:val="both"/>
              <w:rPr>
                <w:sz w:val="26"/>
                <w:szCs w:val="26"/>
              </w:rPr>
            </w:pPr>
          </w:p>
          <w:p w:rsidR="00577DB4" w:rsidRPr="00C358B2" w:rsidRDefault="00577DB4" w:rsidP="00A572D1">
            <w:pPr>
              <w:jc w:val="both"/>
              <w:rPr>
                <w:sz w:val="26"/>
                <w:szCs w:val="26"/>
              </w:rPr>
            </w:pPr>
            <w:r w:rsidRPr="00C358B2">
              <w:rPr>
                <w:sz w:val="26"/>
                <w:szCs w:val="26"/>
              </w:rPr>
              <w:t>тягнуть за собою накладення штрафу на посадових осіб від шестисот до семисот неоподатковуваних мінімумів доходів громадян.</w:t>
            </w:r>
          </w:p>
        </w:tc>
        <w:tc>
          <w:tcPr>
            <w:tcW w:w="4820" w:type="dxa"/>
          </w:tcPr>
          <w:p w:rsidR="00577DB4" w:rsidRDefault="00577DB4" w:rsidP="00A572D1">
            <w:pPr>
              <w:jc w:val="both"/>
              <w:rPr>
                <w:sz w:val="26"/>
                <w:szCs w:val="26"/>
              </w:rPr>
            </w:pPr>
            <w:r w:rsidRPr="00C358B2">
              <w:rPr>
                <w:sz w:val="26"/>
                <w:szCs w:val="26"/>
              </w:rPr>
              <w:t>…Дії, передбачені частиною сімнадцятою цієї статті, вчинені особою, яку протягом року було піддано адміністративному стягненню за такі ж порушення, -</w:t>
            </w:r>
          </w:p>
          <w:p w:rsidR="004F0F7A" w:rsidRPr="00C358B2" w:rsidRDefault="004F0F7A" w:rsidP="00A572D1">
            <w:pPr>
              <w:jc w:val="both"/>
              <w:rPr>
                <w:sz w:val="26"/>
                <w:szCs w:val="26"/>
              </w:rPr>
            </w:pPr>
          </w:p>
          <w:p w:rsidR="00577DB4" w:rsidRDefault="00577DB4" w:rsidP="00A572D1">
            <w:pPr>
              <w:jc w:val="both"/>
              <w:rPr>
                <w:sz w:val="26"/>
                <w:szCs w:val="26"/>
              </w:rPr>
            </w:pPr>
            <w:r w:rsidRPr="00C358B2">
              <w:rPr>
                <w:sz w:val="26"/>
                <w:szCs w:val="26"/>
              </w:rPr>
              <w:t>тягнуть за собою накладення штрафу на посадових осіб від шестисот до семисот неоподатковуваних мінімумів доходів громадян.</w:t>
            </w:r>
          </w:p>
          <w:p w:rsidR="008A2F69" w:rsidRDefault="00826A05" w:rsidP="008A17D8">
            <w:pPr>
              <w:pStyle w:val="ab"/>
              <w:ind w:firstLine="0"/>
              <w:rPr>
                <w:rFonts w:ascii="Times New Roman" w:hAnsi="Times New Roman"/>
                <w:b/>
                <w:szCs w:val="26"/>
              </w:rPr>
            </w:pPr>
            <w:r>
              <w:rPr>
                <w:rFonts w:ascii="Times New Roman" w:hAnsi="Times New Roman"/>
                <w:b/>
                <w:szCs w:val="26"/>
              </w:rPr>
              <w:t xml:space="preserve">      </w:t>
            </w:r>
            <w:r w:rsidR="00A11CA2" w:rsidRPr="00A11CA2">
              <w:rPr>
                <w:rFonts w:ascii="Times New Roman" w:hAnsi="Times New Roman"/>
                <w:b/>
                <w:szCs w:val="26"/>
              </w:rPr>
              <w:t>Виконання робіт з обстеження об’єкта з порушенням порядку такого обстеження, –</w:t>
            </w:r>
          </w:p>
          <w:p w:rsidR="00A11CA2" w:rsidRPr="00A11CA2" w:rsidRDefault="00826A05" w:rsidP="008A17D8">
            <w:pPr>
              <w:pStyle w:val="ab"/>
              <w:ind w:firstLine="0"/>
              <w:rPr>
                <w:rFonts w:ascii="Times New Roman" w:hAnsi="Times New Roman"/>
                <w:b/>
                <w:szCs w:val="26"/>
              </w:rPr>
            </w:pPr>
            <w:r>
              <w:rPr>
                <w:rFonts w:ascii="Times New Roman" w:hAnsi="Times New Roman"/>
                <w:b/>
                <w:szCs w:val="26"/>
              </w:rPr>
              <w:t xml:space="preserve">       </w:t>
            </w:r>
            <w:r w:rsidR="00A11CA2" w:rsidRPr="00A11CA2">
              <w:rPr>
                <w:rFonts w:ascii="Times New Roman" w:hAnsi="Times New Roman"/>
                <w:b/>
                <w:szCs w:val="26"/>
              </w:rPr>
              <w:t>тягне за собою накладення штрафу на відповідального за виконання від  дев</w:t>
            </w:r>
            <w:r w:rsidR="00A11CA2" w:rsidRPr="008A2F69">
              <w:rPr>
                <w:rFonts w:ascii="Times New Roman" w:hAnsi="Times New Roman"/>
                <w:b/>
                <w:szCs w:val="26"/>
              </w:rPr>
              <w:t>’</w:t>
            </w:r>
            <w:r w:rsidR="00A11CA2" w:rsidRPr="00A11CA2">
              <w:rPr>
                <w:rFonts w:ascii="Times New Roman" w:hAnsi="Times New Roman"/>
                <w:b/>
                <w:szCs w:val="26"/>
              </w:rPr>
              <w:t>ятисот до однієї тисячі неоподатковуваних мінімумів доходів громадян.</w:t>
            </w:r>
          </w:p>
          <w:p w:rsidR="008A2F69" w:rsidRDefault="00826A05" w:rsidP="008A2F69">
            <w:pPr>
              <w:pStyle w:val="ab"/>
              <w:ind w:firstLine="0"/>
              <w:rPr>
                <w:rFonts w:ascii="Times New Roman" w:hAnsi="Times New Roman"/>
                <w:b/>
                <w:szCs w:val="26"/>
              </w:rPr>
            </w:pPr>
            <w:r>
              <w:rPr>
                <w:rFonts w:ascii="Times New Roman" w:hAnsi="Times New Roman"/>
                <w:b/>
                <w:szCs w:val="26"/>
              </w:rPr>
              <w:t xml:space="preserve">       </w:t>
            </w:r>
            <w:r w:rsidR="00A11CA2" w:rsidRPr="00A11CA2">
              <w:rPr>
                <w:rFonts w:ascii="Times New Roman" w:hAnsi="Times New Roman"/>
                <w:b/>
                <w:szCs w:val="26"/>
              </w:rPr>
              <w:t>Дії, передбачені частиною дев’ятнадцятою цієї статті, вчинені відповідальним за виконання, щодо якого протягом року було засто</w:t>
            </w:r>
            <w:r w:rsidR="004D13A1">
              <w:rPr>
                <w:rFonts w:ascii="Times New Roman" w:hAnsi="Times New Roman"/>
                <w:b/>
                <w:szCs w:val="26"/>
              </w:rPr>
              <w:t>совано адміністративне стягнення</w:t>
            </w:r>
            <w:r w:rsidR="00A11CA2" w:rsidRPr="00A11CA2">
              <w:rPr>
                <w:rFonts w:ascii="Times New Roman" w:hAnsi="Times New Roman"/>
                <w:b/>
                <w:szCs w:val="26"/>
              </w:rPr>
              <w:t xml:space="preserve"> за такі самі порушення, –</w:t>
            </w:r>
          </w:p>
          <w:p w:rsidR="00577DB4" w:rsidRPr="00C358B2" w:rsidRDefault="00854510" w:rsidP="00FF0FDD">
            <w:pPr>
              <w:pStyle w:val="ab"/>
              <w:spacing w:before="0"/>
              <w:ind w:firstLine="0"/>
              <w:rPr>
                <w:szCs w:val="26"/>
              </w:rPr>
            </w:pPr>
            <w:r>
              <w:rPr>
                <w:rFonts w:ascii="Times New Roman" w:hAnsi="Times New Roman"/>
                <w:b/>
                <w:szCs w:val="26"/>
              </w:rPr>
              <w:t xml:space="preserve">      </w:t>
            </w:r>
            <w:r w:rsidR="008A2F69">
              <w:rPr>
                <w:rFonts w:ascii="Times New Roman" w:hAnsi="Times New Roman"/>
                <w:b/>
                <w:szCs w:val="26"/>
              </w:rPr>
              <w:t xml:space="preserve"> </w:t>
            </w:r>
            <w:r w:rsidR="00A11CA2" w:rsidRPr="00A11CA2">
              <w:rPr>
                <w:rFonts w:ascii="Times New Roman" w:hAnsi="Times New Roman"/>
                <w:b/>
                <w:szCs w:val="26"/>
              </w:rPr>
              <w:t>тягнуть за собою накладення штрафу на відповідального за виконання від однієї тисячі п’ятисот до однієї тисячі семисот неоподатковуваних мінімумів доходів громадян.</w:t>
            </w:r>
          </w:p>
        </w:tc>
      </w:tr>
      <w:tr w:rsidR="001C68E4" w:rsidRPr="00C358B2" w:rsidTr="00C022CE">
        <w:tc>
          <w:tcPr>
            <w:tcW w:w="9640" w:type="dxa"/>
            <w:gridSpan w:val="2"/>
          </w:tcPr>
          <w:p w:rsidR="001C68E4" w:rsidRPr="00577DB4" w:rsidRDefault="00C358B2" w:rsidP="00577DB4">
            <w:pPr>
              <w:pStyle w:val="HTML"/>
              <w:shd w:val="clear" w:color="auto" w:fill="FFFFFF"/>
              <w:jc w:val="center"/>
              <w:textAlignment w:val="baseline"/>
              <w:rPr>
                <w:rFonts w:ascii="Times New Roman" w:hAnsi="Times New Roman" w:cs="Times New Roman"/>
                <w:sz w:val="26"/>
                <w:szCs w:val="26"/>
                <w:highlight w:val="yellow"/>
                <w:lang w:val="ru-RU"/>
              </w:rPr>
            </w:pPr>
            <w:r>
              <w:rPr>
                <w:rFonts w:ascii="Times New Roman" w:hAnsi="Times New Roman" w:cs="Times New Roman"/>
                <w:sz w:val="26"/>
                <w:szCs w:val="26"/>
              </w:rPr>
              <w:t xml:space="preserve">Закон України </w:t>
            </w:r>
            <w:r w:rsidR="00400D17" w:rsidRPr="005F751E">
              <w:rPr>
                <w:rFonts w:ascii="Times New Roman" w:hAnsi="Times New Roman"/>
                <w:color w:val="000000"/>
                <w:sz w:val="28"/>
                <w:szCs w:val="28"/>
                <w:shd w:val="clear" w:color="auto" w:fill="FFFFFF"/>
              </w:rPr>
              <w:t>,,</w:t>
            </w:r>
            <w:r w:rsidR="001C68E4" w:rsidRPr="00C358B2">
              <w:rPr>
                <w:rFonts w:ascii="Times New Roman" w:hAnsi="Times New Roman" w:cs="Times New Roman"/>
                <w:sz w:val="26"/>
                <w:szCs w:val="26"/>
              </w:rPr>
              <w:t>Про відповідальність за правопорушення у сфері містобудівної діяльності</w:t>
            </w:r>
            <w:r w:rsidR="00577DB4" w:rsidRPr="00577DB4">
              <w:rPr>
                <w:rFonts w:ascii="Times New Roman" w:hAnsi="Times New Roman" w:cs="Times New Roman"/>
                <w:sz w:val="26"/>
                <w:szCs w:val="26"/>
                <w:lang w:val="ru-RU"/>
              </w:rPr>
              <w:t>”</w:t>
            </w:r>
          </w:p>
        </w:tc>
      </w:tr>
      <w:tr w:rsidR="00996713" w:rsidRPr="00C358B2" w:rsidTr="00C022CE">
        <w:tc>
          <w:tcPr>
            <w:tcW w:w="4820" w:type="dxa"/>
          </w:tcPr>
          <w:p w:rsidR="00794356" w:rsidRPr="00C358B2" w:rsidRDefault="00794356" w:rsidP="00A572D1">
            <w:pPr>
              <w:jc w:val="both"/>
              <w:rPr>
                <w:sz w:val="26"/>
                <w:szCs w:val="26"/>
              </w:rPr>
            </w:pPr>
            <w:r w:rsidRPr="00C358B2">
              <w:rPr>
                <w:sz w:val="26"/>
                <w:szCs w:val="26"/>
              </w:rPr>
              <w:t>Стаття 2</w:t>
            </w:r>
          </w:p>
          <w:p w:rsidR="001323C4" w:rsidRPr="00C358B2" w:rsidRDefault="001323C4" w:rsidP="00A572D1">
            <w:pPr>
              <w:jc w:val="both"/>
              <w:rPr>
                <w:sz w:val="26"/>
                <w:szCs w:val="26"/>
              </w:rPr>
            </w:pPr>
            <w:r w:rsidRPr="00C358B2">
              <w:rPr>
                <w:sz w:val="26"/>
                <w:szCs w:val="26"/>
              </w:rPr>
              <w:t xml:space="preserve">     9. Дії,  передбачені  частинами першою - восьмою цієї статті, вчинені суб</w:t>
            </w:r>
            <w:r w:rsidR="00577DB4">
              <w:rPr>
                <w:sz w:val="26"/>
                <w:szCs w:val="26"/>
              </w:rPr>
              <w:t>’</w:t>
            </w:r>
            <w:r w:rsidRPr="00C358B2">
              <w:rPr>
                <w:sz w:val="26"/>
                <w:szCs w:val="26"/>
              </w:rPr>
              <w:t xml:space="preserve">єктами містобудування, яких протягом року було піддано стягненню за такі самі порушення, - </w:t>
            </w:r>
          </w:p>
          <w:p w:rsidR="001323C4" w:rsidRPr="00C358B2" w:rsidRDefault="001323C4" w:rsidP="00A572D1">
            <w:pPr>
              <w:jc w:val="both"/>
              <w:rPr>
                <w:sz w:val="26"/>
                <w:szCs w:val="26"/>
              </w:rPr>
            </w:pPr>
            <w:r w:rsidRPr="00C358B2">
              <w:rPr>
                <w:sz w:val="26"/>
                <w:szCs w:val="26"/>
              </w:rPr>
              <w:t xml:space="preserve">     тягнуть за    собою    накладення   штрафу,   визначеного   у </w:t>
            </w:r>
          </w:p>
          <w:p w:rsidR="001323C4" w:rsidRPr="00C358B2" w:rsidRDefault="001323C4" w:rsidP="00A572D1">
            <w:pPr>
              <w:jc w:val="both"/>
              <w:rPr>
                <w:sz w:val="26"/>
                <w:szCs w:val="26"/>
              </w:rPr>
            </w:pPr>
            <w:r w:rsidRPr="00C358B2">
              <w:rPr>
                <w:sz w:val="26"/>
                <w:szCs w:val="26"/>
              </w:rPr>
              <w:t xml:space="preserve">відповідному абзаці цієї статті, у подвійному розмірі. </w:t>
            </w:r>
          </w:p>
          <w:p w:rsidR="001323C4" w:rsidRPr="00C358B2" w:rsidRDefault="001323C4" w:rsidP="00A572D1">
            <w:pPr>
              <w:jc w:val="both"/>
              <w:rPr>
                <w:sz w:val="26"/>
                <w:szCs w:val="26"/>
              </w:rPr>
            </w:pPr>
          </w:p>
          <w:p w:rsidR="001003EA" w:rsidRDefault="00854510" w:rsidP="00A572D1">
            <w:pPr>
              <w:jc w:val="both"/>
              <w:rPr>
                <w:sz w:val="26"/>
                <w:szCs w:val="26"/>
              </w:rPr>
            </w:pPr>
            <w:r>
              <w:rPr>
                <w:sz w:val="26"/>
                <w:szCs w:val="26"/>
              </w:rPr>
              <w:t xml:space="preserve">   </w:t>
            </w: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003EA" w:rsidRDefault="001003EA" w:rsidP="00A572D1">
            <w:pPr>
              <w:jc w:val="both"/>
              <w:rPr>
                <w:sz w:val="26"/>
                <w:szCs w:val="26"/>
              </w:rPr>
            </w:pPr>
          </w:p>
          <w:p w:rsidR="001323C4" w:rsidRPr="00C358B2" w:rsidRDefault="00854510" w:rsidP="00A572D1">
            <w:pPr>
              <w:jc w:val="both"/>
              <w:rPr>
                <w:sz w:val="26"/>
                <w:szCs w:val="26"/>
              </w:rPr>
            </w:pPr>
            <w:r>
              <w:rPr>
                <w:sz w:val="26"/>
                <w:szCs w:val="26"/>
              </w:rPr>
              <w:t xml:space="preserve"> </w:t>
            </w:r>
            <w:r w:rsidR="001323C4" w:rsidRPr="00C358B2">
              <w:rPr>
                <w:sz w:val="26"/>
                <w:szCs w:val="26"/>
              </w:rPr>
              <w:t>10. Притягнення суб</w:t>
            </w:r>
            <w:r w:rsidR="00577DB4">
              <w:rPr>
                <w:sz w:val="26"/>
                <w:szCs w:val="26"/>
              </w:rPr>
              <w:t>’</w:t>
            </w:r>
            <w:r w:rsidR="001323C4" w:rsidRPr="00C358B2">
              <w:rPr>
                <w:sz w:val="26"/>
                <w:szCs w:val="26"/>
              </w:rPr>
              <w:t xml:space="preserve">єктів містобудування до  відповідальності не    звільняє   їх   від   відшкодування   заподіяної   внаслідок правопорушення шкоди. </w:t>
            </w:r>
          </w:p>
          <w:p w:rsidR="00854510" w:rsidRDefault="00854510" w:rsidP="00A572D1">
            <w:pPr>
              <w:jc w:val="both"/>
              <w:rPr>
                <w:sz w:val="26"/>
                <w:szCs w:val="26"/>
              </w:rPr>
            </w:pPr>
          </w:p>
          <w:p w:rsidR="001323C4" w:rsidRDefault="00826A05" w:rsidP="00A572D1">
            <w:pPr>
              <w:jc w:val="both"/>
              <w:rPr>
                <w:sz w:val="26"/>
                <w:szCs w:val="26"/>
              </w:rPr>
            </w:pPr>
            <w:r>
              <w:rPr>
                <w:sz w:val="26"/>
                <w:szCs w:val="26"/>
              </w:rPr>
              <w:t xml:space="preserve"> </w:t>
            </w:r>
            <w:r w:rsidR="00854510">
              <w:rPr>
                <w:sz w:val="26"/>
                <w:szCs w:val="26"/>
              </w:rPr>
              <w:t xml:space="preserve">   </w:t>
            </w:r>
            <w:r w:rsidR="001323C4" w:rsidRPr="00C358B2">
              <w:rPr>
                <w:sz w:val="26"/>
                <w:szCs w:val="26"/>
              </w:rPr>
              <w:t>1</w:t>
            </w:r>
            <w:r w:rsidR="00E51D35" w:rsidRPr="00C358B2">
              <w:rPr>
                <w:sz w:val="26"/>
                <w:szCs w:val="26"/>
              </w:rPr>
              <w:t>1</w:t>
            </w:r>
            <w:r w:rsidR="001323C4" w:rsidRPr="00C358B2">
              <w:rPr>
                <w:sz w:val="26"/>
                <w:szCs w:val="26"/>
              </w:rPr>
              <w:t>. Штраф може бути  накладено  на  суб</w:t>
            </w:r>
            <w:r w:rsidR="00577DB4">
              <w:rPr>
                <w:sz w:val="26"/>
                <w:szCs w:val="26"/>
              </w:rPr>
              <w:t>’</w:t>
            </w:r>
            <w:r w:rsidR="001323C4" w:rsidRPr="00C358B2">
              <w:rPr>
                <w:sz w:val="26"/>
                <w:szCs w:val="26"/>
              </w:rPr>
              <w:t xml:space="preserve">єктів  містобудування протягом  шести  місяців  з  дня виявлення правопорушення,  але не пізніш як через три роки з дня його вчинення. </w:t>
            </w:r>
          </w:p>
          <w:p w:rsidR="00577DB4" w:rsidRDefault="00577DB4" w:rsidP="00A572D1">
            <w:pPr>
              <w:jc w:val="both"/>
              <w:rPr>
                <w:sz w:val="26"/>
                <w:szCs w:val="26"/>
              </w:rPr>
            </w:pPr>
          </w:p>
          <w:p w:rsidR="00854510" w:rsidRDefault="00854510" w:rsidP="00A572D1">
            <w:pPr>
              <w:jc w:val="both"/>
              <w:rPr>
                <w:sz w:val="26"/>
                <w:szCs w:val="26"/>
              </w:rPr>
            </w:pPr>
          </w:p>
          <w:p w:rsidR="00854510" w:rsidRDefault="00854510" w:rsidP="00A572D1">
            <w:pPr>
              <w:jc w:val="both"/>
              <w:rPr>
                <w:sz w:val="26"/>
                <w:szCs w:val="26"/>
              </w:rPr>
            </w:pPr>
          </w:p>
          <w:p w:rsidR="00E54EEE" w:rsidRPr="00C358B2" w:rsidRDefault="00E54EEE" w:rsidP="00A572D1">
            <w:pPr>
              <w:jc w:val="both"/>
              <w:rPr>
                <w:sz w:val="26"/>
                <w:szCs w:val="26"/>
              </w:rPr>
            </w:pPr>
          </w:p>
          <w:p w:rsidR="001323C4" w:rsidRPr="00C358B2" w:rsidRDefault="00826A05" w:rsidP="00A572D1">
            <w:pPr>
              <w:jc w:val="both"/>
              <w:rPr>
                <w:sz w:val="26"/>
                <w:szCs w:val="26"/>
              </w:rPr>
            </w:pPr>
            <w:r>
              <w:rPr>
                <w:sz w:val="26"/>
                <w:szCs w:val="26"/>
              </w:rPr>
              <w:t xml:space="preserve">      </w:t>
            </w:r>
            <w:r w:rsidR="001323C4" w:rsidRPr="00C358B2">
              <w:rPr>
                <w:sz w:val="26"/>
                <w:szCs w:val="26"/>
              </w:rPr>
              <w:t>12. У разі вчинення суб</w:t>
            </w:r>
            <w:r w:rsidR="00577DB4">
              <w:rPr>
                <w:sz w:val="26"/>
                <w:szCs w:val="26"/>
              </w:rPr>
              <w:t>’</w:t>
            </w:r>
            <w:r w:rsidR="001323C4" w:rsidRPr="00C358B2">
              <w:rPr>
                <w:sz w:val="26"/>
                <w:szCs w:val="26"/>
              </w:rPr>
              <w:t xml:space="preserve">єктами містобудування двох або більше правопорушень  штрафи  накладають  за кожне вчинене правопорушення </w:t>
            </w:r>
            <w:r w:rsidR="00604A59" w:rsidRPr="00C358B2">
              <w:rPr>
                <w:sz w:val="26"/>
                <w:szCs w:val="26"/>
                <w:lang w:val="ru-RU"/>
              </w:rPr>
              <w:t xml:space="preserve"> </w:t>
            </w:r>
            <w:r w:rsidR="001323C4" w:rsidRPr="00C358B2">
              <w:rPr>
                <w:sz w:val="26"/>
                <w:szCs w:val="26"/>
              </w:rPr>
              <w:t>окремо.</w:t>
            </w:r>
          </w:p>
        </w:tc>
        <w:tc>
          <w:tcPr>
            <w:tcW w:w="4820" w:type="dxa"/>
          </w:tcPr>
          <w:p w:rsidR="00794356" w:rsidRPr="00C358B2" w:rsidRDefault="00794356" w:rsidP="00A572D1">
            <w:pPr>
              <w:jc w:val="both"/>
              <w:rPr>
                <w:sz w:val="26"/>
                <w:szCs w:val="26"/>
              </w:rPr>
            </w:pPr>
            <w:r w:rsidRPr="00C358B2">
              <w:rPr>
                <w:sz w:val="26"/>
                <w:szCs w:val="26"/>
              </w:rPr>
              <w:lastRenderedPageBreak/>
              <w:t>Стаття 2</w:t>
            </w:r>
          </w:p>
          <w:p w:rsidR="0054394A" w:rsidRPr="00C358B2" w:rsidRDefault="00826A05" w:rsidP="00A572D1">
            <w:pPr>
              <w:jc w:val="both"/>
              <w:rPr>
                <w:sz w:val="26"/>
                <w:szCs w:val="26"/>
              </w:rPr>
            </w:pPr>
            <w:r>
              <w:rPr>
                <w:sz w:val="26"/>
                <w:szCs w:val="26"/>
              </w:rPr>
              <w:t xml:space="preserve">    </w:t>
            </w:r>
            <w:r w:rsidR="0054394A" w:rsidRPr="00C358B2">
              <w:rPr>
                <w:sz w:val="26"/>
                <w:szCs w:val="26"/>
              </w:rPr>
              <w:t xml:space="preserve">9. Дії,  передбачені  частинами першою - восьмою цієї статті, </w:t>
            </w:r>
          </w:p>
          <w:p w:rsidR="0054394A" w:rsidRPr="00C358B2" w:rsidRDefault="0054394A" w:rsidP="00A572D1">
            <w:pPr>
              <w:jc w:val="both"/>
              <w:rPr>
                <w:sz w:val="26"/>
                <w:szCs w:val="26"/>
              </w:rPr>
            </w:pPr>
            <w:r w:rsidRPr="00C358B2">
              <w:rPr>
                <w:sz w:val="26"/>
                <w:szCs w:val="26"/>
              </w:rPr>
              <w:t>вчинені суб</w:t>
            </w:r>
            <w:r w:rsidR="00577DB4">
              <w:rPr>
                <w:sz w:val="26"/>
                <w:szCs w:val="26"/>
              </w:rPr>
              <w:t>’</w:t>
            </w:r>
            <w:r w:rsidRPr="00C358B2">
              <w:rPr>
                <w:sz w:val="26"/>
                <w:szCs w:val="26"/>
              </w:rPr>
              <w:t xml:space="preserve">єктами містобудування, яких протягом року було піддано стягненню за такі самі порушення, - </w:t>
            </w:r>
          </w:p>
          <w:p w:rsidR="0054394A" w:rsidRPr="00C358B2" w:rsidRDefault="00826A05" w:rsidP="00A572D1">
            <w:pPr>
              <w:jc w:val="both"/>
              <w:rPr>
                <w:sz w:val="26"/>
                <w:szCs w:val="26"/>
              </w:rPr>
            </w:pPr>
            <w:r>
              <w:rPr>
                <w:sz w:val="26"/>
                <w:szCs w:val="26"/>
              </w:rPr>
              <w:t xml:space="preserve">    </w:t>
            </w:r>
            <w:r w:rsidR="0054394A" w:rsidRPr="00C358B2">
              <w:rPr>
                <w:sz w:val="26"/>
                <w:szCs w:val="26"/>
              </w:rPr>
              <w:t xml:space="preserve">тягнуть за собою накладення штрафу, визначеного у </w:t>
            </w:r>
          </w:p>
          <w:p w:rsidR="0054394A" w:rsidRPr="00C358B2" w:rsidRDefault="0054394A" w:rsidP="00A572D1">
            <w:pPr>
              <w:jc w:val="both"/>
              <w:rPr>
                <w:sz w:val="26"/>
                <w:szCs w:val="26"/>
              </w:rPr>
            </w:pPr>
            <w:r w:rsidRPr="00C358B2">
              <w:rPr>
                <w:sz w:val="26"/>
                <w:szCs w:val="26"/>
              </w:rPr>
              <w:t>відповідному абзаці цієї статті, у подвійному розмірі.</w:t>
            </w:r>
          </w:p>
          <w:p w:rsidR="00604A59" w:rsidRPr="00C358B2" w:rsidRDefault="00604A59" w:rsidP="00A572D1">
            <w:pPr>
              <w:jc w:val="both"/>
              <w:rPr>
                <w:sz w:val="26"/>
                <w:szCs w:val="26"/>
                <w:lang w:val="ru-RU"/>
              </w:rPr>
            </w:pPr>
          </w:p>
          <w:p w:rsidR="005C3552" w:rsidRPr="00C358B2" w:rsidRDefault="00826A05" w:rsidP="00A572D1">
            <w:pPr>
              <w:jc w:val="both"/>
              <w:rPr>
                <w:b/>
                <w:sz w:val="26"/>
                <w:szCs w:val="26"/>
              </w:rPr>
            </w:pPr>
            <w:r>
              <w:rPr>
                <w:b/>
                <w:sz w:val="26"/>
                <w:szCs w:val="26"/>
              </w:rPr>
              <w:t xml:space="preserve">  </w:t>
            </w:r>
            <w:r w:rsidR="00CA219D" w:rsidRPr="00C358B2">
              <w:rPr>
                <w:b/>
                <w:sz w:val="26"/>
                <w:szCs w:val="26"/>
              </w:rPr>
              <w:t xml:space="preserve">10. </w:t>
            </w:r>
            <w:r w:rsidR="00AC6676">
              <w:rPr>
                <w:b/>
                <w:sz w:val="26"/>
                <w:szCs w:val="26"/>
              </w:rPr>
              <w:t>На в</w:t>
            </w:r>
            <w:r w:rsidR="00CA219D" w:rsidRPr="00C358B2">
              <w:rPr>
                <w:b/>
                <w:sz w:val="26"/>
                <w:szCs w:val="26"/>
              </w:rPr>
              <w:t>ласник</w:t>
            </w:r>
            <w:r w:rsidR="00AC6676">
              <w:rPr>
                <w:b/>
                <w:sz w:val="26"/>
                <w:szCs w:val="26"/>
              </w:rPr>
              <w:t>ів</w:t>
            </w:r>
            <w:r w:rsidR="00CA219D" w:rsidRPr="00C358B2">
              <w:rPr>
                <w:b/>
                <w:sz w:val="26"/>
                <w:szCs w:val="26"/>
              </w:rPr>
              <w:t xml:space="preserve"> або управителі</w:t>
            </w:r>
            <w:r w:rsidR="00AC6676">
              <w:rPr>
                <w:b/>
                <w:sz w:val="26"/>
                <w:szCs w:val="26"/>
              </w:rPr>
              <w:t>в</w:t>
            </w:r>
            <w:r w:rsidR="00CA219D" w:rsidRPr="00C358B2">
              <w:rPr>
                <w:b/>
                <w:sz w:val="26"/>
                <w:szCs w:val="26"/>
              </w:rPr>
              <w:t xml:space="preserve"> об</w:t>
            </w:r>
            <w:r w:rsidR="00577DB4">
              <w:rPr>
                <w:b/>
                <w:sz w:val="26"/>
                <w:szCs w:val="26"/>
              </w:rPr>
              <w:t>’</w:t>
            </w:r>
            <w:r w:rsidR="00CA219D" w:rsidRPr="00C358B2">
              <w:rPr>
                <w:b/>
                <w:sz w:val="26"/>
                <w:szCs w:val="26"/>
              </w:rPr>
              <w:t>єктів</w:t>
            </w:r>
            <w:r w:rsidR="0054394A" w:rsidRPr="00C358B2">
              <w:rPr>
                <w:b/>
                <w:sz w:val="26"/>
                <w:szCs w:val="26"/>
              </w:rPr>
              <w:t xml:space="preserve">, </w:t>
            </w:r>
            <w:r w:rsidR="00794356" w:rsidRPr="00C358B2">
              <w:rPr>
                <w:b/>
                <w:sz w:val="26"/>
                <w:szCs w:val="26"/>
              </w:rPr>
              <w:t>що</w:t>
            </w:r>
            <w:r w:rsidR="0054394A" w:rsidRPr="00C358B2">
              <w:rPr>
                <w:b/>
                <w:sz w:val="26"/>
                <w:szCs w:val="26"/>
              </w:rPr>
              <w:t xml:space="preserve"> підля</w:t>
            </w:r>
            <w:r w:rsidR="00794356" w:rsidRPr="00C358B2">
              <w:rPr>
                <w:b/>
                <w:sz w:val="26"/>
                <w:szCs w:val="26"/>
              </w:rPr>
              <w:t>гають обов</w:t>
            </w:r>
            <w:r w:rsidR="00577DB4">
              <w:rPr>
                <w:b/>
                <w:sz w:val="26"/>
                <w:szCs w:val="26"/>
              </w:rPr>
              <w:t>’</w:t>
            </w:r>
            <w:r w:rsidR="00794356" w:rsidRPr="00C358B2">
              <w:rPr>
                <w:b/>
                <w:sz w:val="26"/>
                <w:szCs w:val="26"/>
              </w:rPr>
              <w:t>язковому обстеженню</w:t>
            </w:r>
            <w:r w:rsidR="005C3552" w:rsidRPr="00C358B2">
              <w:rPr>
                <w:b/>
                <w:sz w:val="26"/>
                <w:szCs w:val="26"/>
              </w:rPr>
              <w:t xml:space="preserve"> (крім </w:t>
            </w:r>
            <w:r w:rsidR="005C3552" w:rsidRPr="00C358B2">
              <w:rPr>
                <w:b/>
                <w:sz w:val="26"/>
                <w:szCs w:val="26"/>
              </w:rPr>
              <w:lastRenderedPageBreak/>
              <w:t>багатоквартирних житлових будинків незалежно від класу наслідків (відповідальності)</w:t>
            </w:r>
            <w:r w:rsidR="00794356" w:rsidRPr="00C358B2">
              <w:rPr>
                <w:b/>
                <w:sz w:val="26"/>
                <w:szCs w:val="26"/>
              </w:rPr>
              <w:t>,</w:t>
            </w:r>
            <w:r w:rsidR="0054394A" w:rsidRPr="00C358B2">
              <w:rPr>
                <w:b/>
                <w:sz w:val="26"/>
                <w:szCs w:val="26"/>
              </w:rPr>
              <w:t xml:space="preserve"> </w:t>
            </w:r>
            <w:r w:rsidR="00AC6676">
              <w:rPr>
                <w:b/>
                <w:sz w:val="26"/>
                <w:szCs w:val="26"/>
              </w:rPr>
              <w:t>накладаються штрафи</w:t>
            </w:r>
            <w:r w:rsidR="00954238" w:rsidRPr="00C358B2">
              <w:rPr>
                <w:b/>
                <w:sz w:val="26"/>
                <w:szCs w:val="26"/>
              </w:rPr>
              <w:t xml:space="preserve"> за такі правопорушення</w:t>
            </w:r>
            <w:r w:rsidR="005C3552" w:rsidRPr="00C358B2">
              <w:rPr>
                <w:b/>
                <w:sz w:val="26"/>
                <w:szCs w:val="26"/>
              </w:rPr>
              <w:t>:</w:t>
            </w:r>
          </w:p>
          <w:p w:rsidR="005A3432" w:rsidRPr="00C358B2" w:rsidRDefault="005A3432" w:rsidP="00A572D1">
            <w:pPr>
              <w:jc w:val="both"/>
              <w:rPr>
                <w:b/>
                <w:sz w:val="26"/>
                <w:szCs w:val="26"/>
              </w:rPr>
            </w:pPr>
          </w:p>
          <w:p w:rsidR="00854510" w:rsidRPr="00C358B2" w:rsidRDefault="008A2F69" w:rsidP="00A572D1">
            <w:pPr>
              <w:jc w:val="both"/>
              <w:rPr>
                <w:b/>
                <w:sz w:val="26"/>
                <w:szCs w:val="26"/>
              </w:rPr>
            </w:pPr>
            <w:r>
              <w:rPr>
                <w:b/>
                <w:sz w:val="26"/>
                <w:szCs w:val="26"/>
              </w:rPr>
              <w:t xml:space="preserve">    </w:t>
            </w:r>
            <w:r w:rsidR="00FF0FDD">
              <w:rPr>
                <w:b/>
                <w:sz w:val="26"/>
                <w:szCs w:val="26"/>
              </w:rPr>
              <w:t xml:space="preserve">  </w:t>
            </w:r>
            <w:r w:rsidR="00954238" w:rsidRPr="00C358B2">
              <w:rPr>
                <w:b/>
                <w:sz w:val="26"/>
                <w:szCs w:val="26"/>
              </w:rPr>
              <w:t>не</w:t>
            </w:r>
            <w:r w:rsidR="005C3552" w:rsidRPr="00C358B2">
              <w:rPr>
                <w:b/>
                <w:sz w:val="26"/>
                <w:szCs w:val="26"/>
              </w:rPr>
              <w:t>забезпе</w:t>
            </w:r>
            <w:r w:rsidR="00954238" w:rsidRPr="00C358B2">
              <w:rPr>
                <w:b/>
                <w:sz w:val="26"/>
                <w:szCs w:val="26"/>
              </w:rPr>
              <w:t>чення</w:t>
            </w:r>
            <w:r w:rsidR="005C3552" w:rsidRPr="00C358B2">
              <w:rPr>
                <w:b/>
                <w:sz w:val="26"/>
                <w:szCs w:val="26"/>
              </w:rPr>
              <w:t xml:space="preserve"> обстеження об</w:t>
            </w:r>
            <w:r w:rsidR="00577DB4">
              <w:rPr>
                <w:b/>
                <w:sz w:val="26"/>
                <w:szCs w:val="26"/>
              </w:rPr>
              <w:t>’</w:t>
            </w:r>
            <w:r w:rsidR="005C3552" w:rsidRPr="00C358B2">
              <w:rPr>
                <w:b/>
                <w:sz w:val="26"/>
                <w:szCs w:val="26"/>
              </w:rPr>
              <w:t>єктів</w:t>
            </w:r>
            <w:r w:rsidR="005A3432" w:rsidRPr="00C358B2">
              <w:rPr>
                <w:b/>
                <w:sz w:val="26"/>
                <w:szCs w:val="26"/>
              </w:rPr>
              <w:t>:</w:t>
            </w:r>
          </w:p>
          <w:p w:rsidR="00854510" w:rsidRPr="008A2F69" w:rsidRDefault="0054394A" w:rsidP="008A2F69">
            <w:pPr>
              <w:pStyle w:val="af3"/>
              <w:numPr>
                <w:ilvl w:val="0"/>
                <w:numId w:val="10"/>
              </w:numPr>
              <w:ind w:left="-108" w:firstLine="528"/>
              <w:jc w:val="both"/>
              <w:rPr>
                <w:b/>
                <w:sz w:val="26"/>
                <w:szCs w:val="26"/>
              </w:rPr>
            </w:pPr>
            <w:r w:rsidRPr="008A2F69">
              <w:rPr>
                <w:b/>
                <w:sz w:val="26"/>
                <w:szCs w:val="26"/>
              </w:rPr>
              <w:t xml:space="preserve">III категорії складності </w:t>
            </w:r>
            <w:r w:rsidR="00A11CA2" w:rsidRPr="008A2F69">
              <w:rPr>
                <w:b/>
                <w:sz w:val="26"/>
                <w:szCs w:val="26"/>
              </w:rPr>
              <w:t>–</w:t>
            </w:r>
            <w:r w:rsidRPr="008A2F69">
              <w:rPr>
                <w:b/>
                <w:sz w:val="26"/>
                <w:szCs w:val="26"/>
              </w:rPr>
              <w:t xml:space="preserve"> у розмірі дев</w:t>
            </w:r>
            <w:r w:rsidR="00577DB4" w:rsidRPr="008A2F69">
              <w:rPr>
                <w:b/>
                <w:sz w:val="26"/>
                <w:szCs w:val="26"/>
              </w:rPr>
              <w:t>’</w:t>
            </w:r>
            <w:r w:rsidRPr="008A2F69">
              <w:rPr>
                <w:b/>
                <w:sz w:val="26"/>
                <w:szCs w:val="26"/>
              </w:rPr>
              <w:t>яноста мінімальних заробітних плат;</w:t>
            </w:r>
          </w:p>
          <w:p w:rsidR="00854510" w:rsidRPr="008A2F69" w:rsidRDefault="0054394A" w:rsidP="00854510">
            <w:pPr>
              <w:pStyle w:val="af3"/>
              <w:numPr>
                <w:ilvl w:val="0"/>
                <w:numId w:val="10"/>
              </w:numPr>
              <w:ind w:left="-108" w:firstLine="528"/>
              <w:jc w:val="both"/>
              <w:rPr>
                <w:b/>
                <w:sz w:val="26"/>
                <w:szCs w:val="26"/>
              </w:rPr>
            </w:pPr>
            <w:r w:rsidRPr="008A2F69">
              <w:rPr>
                <w:b/>
                <w:sz w:val="26"/>
                <w:szCs w:val="26"/>
              </w:rPr>
              <w:t xml:space="preserve">IV категорії складності </w:t>
            </w:r>
            <w:r w:rsidR="00A11CA2" w:rsidRPr="008A2F69">
              <w:rPr>
                <w:b/>
                <w:sz w:val="26"/>
                <w:szCs w:val="26"/>
              </w:rPr>
              <w:t>–</w:t>
            </w:r>
            <w:r w:rsidRPr="008A2F69">
              <w:rPr>
                <w:b/>
                <w:sz w:val="26"/>
                <w:szCs w:val="26"/>
              </w:rPr>
              <w:t xml:space="preserve"> у розмірі трьохсот сімдесяти мінімальних заробітних плат;</w:t>
            </w:r>
          </w:p>
          <w:p w:rsidR="0054394A" w:rsidRPr="00826A05" w:rsidRDefault="0054394A" w:rsidP="00826A05">
            <w:pPr>
              <w:pStyle w:val="af3"/>
              <w:numPr>
                <w:ilvl w:val="0"/>
                <w:numId w:val="10"/>
              </w:numPr>
              <w:ind w:left="-108" w:firstLine="567"/>
              <w:jc w:val="both"/>
              <w:rPr>
                <w:b/>
                <w:sz w:val="26"/>
                <w:szCs w:val="26"/>
              </w:rPr>
            </w:pPr>
            <w:r w:rsidRPr="00826A05">
              <w:rPr>
                <w:b/>
                <w:sz w:val="26"/>
                <w:szCs w:val="26"/>
              </w:rPr>
              <w:t xml:space="preserve">V категорії складності </w:t>
            </w:r>
            <w:r w:rsidR="00A11CA2" w:rsidRPr="00826A05">
              <w:rPr>
                <w:b/>
                <w:sz w:val="26"/>
                <w:szCs w:val="26"/>
              </w:rPr>
              <w:t>–</w:t>
            </w:r>
            <w:r w:rsidRPr="00826A05">
              <w:rPr>
                <w:b/>
                <w:sz w:val="26"/>
                <w:szCs w:val="26"/>
              </w:rPr>
              <w:t xml:space="preserve"> у розмірі дев</w:t>
            </w:r>
            <w:r w:rsidR="00577DB4" w:rsidRPr="00826A05">
              <w:rPr>
                <w:b/>
                <w:sz w:val="26"/>
                <w:szCs w:val="26"/>
              </w:rPr>
              <w:t>’</w:t>
            </w:r>
            <w:r w:rsidRPr="00826A05">
              <w:rPr>
                <w:b/>
                <w:sz w:val="26"/>
                <w:szCs w:val="26"/>
              </w:rPr>
              <w:t>яти</w:t>
            </w:r>
            <w:r w:rsidR="00AC6676" w:rsidRPr="00826A05">
              <w:rPr>
                <w:b/>
                <w:sz w:val="26"/>
                <w:szCs w:val="26"/>
              </w:rPr>
              <w:t>сот мінімальних заробітних плат;</w:t>
            </w:r>
          </w:p>
          <w:p w:rsidR="00066FF0" w:rsidRPr="00C358B2" w:rsidRDefault="00066FF0" w:rsidP="00A572D1">
            <w:pPr>
              <w:jc w:val="both"/>
              <w:rPr>
                <w:b/>
                <w:sz w:val="26"/>
                <w:szCs w:val="26"/>
              </w:rPr>
            </w:pPr>
          </w:p>
          <w:p w:rsidR="00854510" w:rsidRPr="00C358B2" w:rsidRDefault="00826A05" w:rsidP="00A572D1">
            <w:pPr>
              <w:jc w:val="both"/>
              <w:rPr>
                <w:b/>
                <w:sz w:val="26"/>
                <w:szCs w:val="26"/>
              </w:rPr>
            </w:pPr>
            <w:r>
              <w:rPr>
                <w:b/>
                <w:sz w:val="26"/>
                <w:szCs w:val="26"/>
              </w:rPr>
              <w:t xml:space="preserve">    </w:t>
            </w:r>
            <w:r w:rsidR="00FF0FDD">
              <w:rPr>
                <w:b/>
                <w:sz w:val="26"/>
                <w:szCs w:val="26"/>
              </w:rPr>
              <w:t>н</w:t>
            </w:r>
            <w:r w:rsidR="00066FF0" w:rsidRPr="00C358B2">
              <w:rPr>
                <w:b/>
                <w:sz w:val="26"/>
                <w:szCs w:val="26"/>
              </w:rPr>
              <w:t>е</w:t>
            </w:r>
            <w:r w:rsidR="00FF0FDD">
              <w:rPr>
                <w:b/>
                <w:sz w:val="26"/>
                <w:szCs w:val="26"/>
              </w:rPr>
              <w:t xml:space="preserve">вжиття </w:t>
            </w:r>
            <w:r w:rsidR="00066FF0" w:rsidRPr="00C358B2">
              <w:rPr>
                <w:b/>
                <w:sz w:val="26"/>
                <w:szCs w:val="26"/>
              </w:rPr>
              <w:t>заходів щодо забезпечення надійності та безпеки під час експлуатації об</w:t>
            </w:r>
            <w:r w:rsidR="00577DB4">
              <w:rPr>
                <w:b/>
                <w:sz w:val="26"/>
                <w:szCs w:val="26"/>
              </w:rPr>
              <w:t>’</w:t>
            </w:r>
            <w:r w:rsidR="00066FF0" w:rsidRPr="00C358B2">
              <w:rPr>
                <w:b/>
                <w:sz w:val="26"/>
                <w:szCs w:val="26"/>
              </w:rPr>
              <w:t>єкта (в т.</w:t>
            </w:r>
            <w:r w:rsidR="00AC6676">
              <w:rPr>
                <w:b/>
                <w:sz w:val="26"/>
                <w:szCs w:val="26"/>
              </w:rPr>
              <w:t> </w:t>
            </w:r>
            <w:r w:rsidR="00066FF0" w:rsidRPr="00C358B2">
              <w:rPr>
                <w:b/>
                <w:sz w:val="26"/>
                <w:szCs w:val="26"/>
              </w:rPr>
              <w:t>ч. щодо</w:t>
            </w:r>
            <w:r w:rsidR="00AC6676">
              <w:rPr>
                <w:b/>
                <w:sz w:val="26"/>
                <w:szCs w:val="26"/>
              </w:rPr>
              <w:t xml:space="preserve"> його</w:t>
            </w:r>
            <w:r w:rsidR="00066FF0" w:rsidRPr="00C358B2">
              <w:rPr>
                <w:b/>
                <w:sz w:val="26"/>
                <w:szCs w:val="26"/>
              </w:rPr>
              <w:t xml:space="preserve"> доступності  дл</w:t>
            </w:r>
            <w:r w:rsidR="00A11CA2">
              <w:rPr>
                <w:b/>
                <w:sz w:val="26"/>
                <w:szCs w:val="26"/>
              </w:rPr>
              <w:t>я маломобільних груп населення):</w:t>
            </w:r>
          </w:p>
          <w:p w:rsidR="00854510" w:rsidRPr="008A2F69" w:rsidRDefault="00066FF0" w:rsidP="008A2F69">
            <w:pPr>
              <w:pStyle w:val="af3"/>
              <w:numPr>
                <w:ilvl w:val="0"/>
                <w:numId w:val="10"/>
              </w:numPr>
              <w:ind w:left="-108" w:firstLine="567"/>
              <w:jc w:val="both"/>
              <w:rPr>
                <w:b/>
                <w:sz w:val="26"/>
                <w:szCs w:val="26"/>
              </w:rPr>
            </w:pPr>
            <w:r w:rsidRPr="008A2F69">
              <w:rPr>
                <w:b/>
                <w:sz w:val="26"/>
                <w:szCs w:val="26"/>
              </w:rPr>
              <w:t xml:space="preserve">III категорії складності </w:t>
            </w:r>
            <w:r w:rsidR="00A11CA2" w:rsidRPr="008A2F69">
              <w:rPr>
                <w:b/>
                <w:sz w:val="26"/>
                <w:szCs w:val="26"/>
              </w:rPr>
              <w:t>–</w:t>
            </w:r>
            <w:r w:rsidRPr="008A2F69">
              <w:rPr>
                <w:b/>
                <w:sz w:val="26"/>
                <w:szCs w:val="26"/>
              </w:rPr>
              <w:t xml:space="preserve"> у розмірі дев</w:t>
            </w:r>
            <w:r w:rsidR="00577DB4" w:rsidRPr="008A2F69">
              <w:rPr>
                <w:b/>
                <w:sz w:val="26"/>
                <w:szCs w:val="26"/>
              </w:rPr>
              <w:t>’</w:t>
            </w:r>
            <w:r w:rsidRPr="008A2F69">
              <w:rPr>
                <w:b/>
                <w:sz w:val="26"/>
                <w:szCs w:val="26"/>
              </w:rPr>
              <w:t>яноста мінімальних заробітних плат;</w:t>
            </w:r>
          </w:p>
          <w:p w:rsidR="00854510" w:rsidRPr="008A2F69" w:rsidRDefault="00066FF0" w:rsidP="00854510">
            <w:pPr>
              <w:pStyle w:val="af3"/>
              <w:numPr>
                <w:ilvl w:val="0"/>
                <w:numId w:val="10"/>
              </w:numPr>
              <w:ind w:left="-108" w:firstLine="528"/>
              <w:jc w:val="both"/>
              <w:rPr>
                <w:b/>
                <w:sz w:val="26"/>
                <w:szCs w:val="26"/>
              </w:rPr>
            </w:pPr>
            <w:r w:rsidRPr="008A2F69">
              <w:rPr>
                <w:b/>
                <w:sz w:val="26"/>
                <w:szCs w:val="26"/>
              </w:rPr>
              <w:t xml:space="preserve">IV категорії складності </w:t>
            </w:r>
            <w:r w:rsidR="00A11CA2" w:rsidRPr="008A2F69">
              <w:rPr>
                <w:b/>
                <w:sz w:val="26"/>
                <w:szCs w:val="26"/>
              </w:rPr>
              <w:t>–</w:t>
            </w:r>
            <w:r w:rsidRPr="008A2F69">
              <w:rPr>
                <w:b/>
                <w:sz w:val="26"/>
                <w:szCs w:val="26"/>
              </w:rPr>
              <w:t xml:space="preserve"> у розмірі трьохсот сімдесяти мінімальних заробітних плат;</w:t>
            </w:r>
          </w:p>
          <w:p w:rsidR="00066FF0" w:rsidRPr="00826A05" w:rsidRDefault="00066FF0" w:rsidP="00826A05">
            <w:pPr>
              <w:pStyle w:val="af3"/>
              <w:numPr>
                <w:ilvl w:val="0"/>
                <w:numId w:val="10"/>
              </w:numPr>
              <w:ind w:left="-108" w:firstLine="567"/>
              <w:jc w:val="both"/>
              <w:rPr>
                <w:b/>
                <w:sz w:val="26"/>
                <w:szCs w:val="26"/>
              </w:rPr>
            </w:pPr>
            <w:r w:rsidRPr="00826A05">
              <w:rPr>
                <w:b/>
                <w:sz w:val="26"/>
                <w:szCs w:val="26"/>
              </w:rPr>
              <w:t xml:space="preserve">V категорії складності </w:t>
            </w:r>
            <w:r w:rsidR="00A11CA2" w:rsidRPr="00826A05">
              <w:rPr>
                <w:b/>
                <w:sz w:val="26"/>
                <w:szCs w:val="26"/>
              </w:rPr>
              <w:t>–</w:t>
            </w:r>
            <w:r w:rsidRPr="00826A05">
              <w:rPr>
                <w:b/>
                <w:sz w:val="26"/>
                <w:szCs w:val="26"/>
              </w:rPr>
              <w:t xml:space="preserve"> у розмірі дев</w:t>
            </w:r>
            <w:r w:rsidR="00577DB4" w:rsidRPr="00826A05">
              <w:rPr>
                <w:b/>
                <w:sz w:val="26"/>
                <w:szCs w:val="26"/>
              </w:rPr>
              <w:t>’</w:t>
            </w:r>
            <w:r w:rsidRPr="00826A05">
              <w:rPr>
                <w:b/>
                <w:sz w:val="26"/>
                <w:szCs w:val="26"/>
              </w:rPr>
              <w:t>ятисот мінімальних заробітних плат.</w:t>
            </w:r>
          </w:p>
          <w:p w:rsidR="00180250" w:rsidRDefault="00180250" w:rsidP="00A572D1">
            <w:pPr>
              <w:jc w:val="both"/>
              <w:rPr>
                <w:b/>
                <w:sz w:val="26"/>
                <w:szCs w:val="26"/>
              </w:rPr>
            </w:pPr>
          </w:p>
          <w:p w:rsidR="00854510" w:rsidRPr="00A11CA2" w:rsidRDefault="00826A05" w:rsidP="00A11CA2">
            <w:pPr>
              <w:jc w:val="both"/>
              <w:rPr>
                <w:b/>
                <w:bCs/>
                <w:sz w:val="26"/>
                <w:szCs w:val="26"/>
              </w:rPr>
            </w:pPr>
            <w:r>
              <w:rPr>
                <w:b/>
                <w:bCs/>
                <w:sz w:val="26"/>
                <w:szCs w:val="26"/>
              </w:rPr>
              <w:t xml:space="preserve">     </w:t>
            </w:r>
            <w:r w:rsidR="00A11CA2" w:rsidRPr="00A11CA2">
              <w:rPr>
                <w:b/>
                <w:bCs/>
                <w:sz w:val="26"/>
                <w:szCs w:val="26"/>
              </w:rPr>
              <w:t xml:space="preserve">11. Дії, передбачені частиною 10 цієї статті, вчинені власниками або управителями об’єктів, щодо яких протягом року було застосовано стягнення за такі самі порушення, </w:t>
            </w:r>
            <w:r w:rsidR="00A11CA2" w:rsidRPr="00A11CA2">
              <w:rPr>
                <w:b/>
                <w:sz w:val="26"/>
                <w:szCs w:val="26"/>
              </w:rPr>
              <w:t>–</w:t>
            </w:r>
          </w:p>
          <w:p w:rsidR="00180250" w:rsidRDefault="00854510" w:rsidP="00A572D1">
            <w:pPr>
              <w:jc w:val="both"/>
              <w:rPr>
                <w:b/>
                <w:sz w:val="26"/>
                <w:szCs w:val="26"/>
              </w:rPr>
            </w:pPr>
            <w:r>
              <w:rPr>
                <w:b/>
                <w:sz w:val="26"/>
                <w:szCs w:val="26"/>
              </w:rPr>
              <w:t xml:space="preserve">     </w:t>
            </w:r>
            <w:r w:rsidR="00180250" w:rsidRPr="00C358B2">
              <w:rPr>
                <w:b/>
                <w:sz w:val="26"/>
                <w:szCs w:val="26"/>
              </w:rPr>
              <w:t>тягнуть за собою накладення штрафу, визначеного у відповідному абзаці цієї статті, у подвійному розмірі.</w:t>
            </w:r>
          </w:p>
          <w:p w:rsidR="00854510" w:rsidRPr="00C358B2" w:rsidRDefault="00854510" w:rsidP="00A572D1">
            <w:pPr>
              <w:jc w:val="both"/>
              <w:rPr>
                <w:b/>
                <w:sz w:val="26"/>
                <w:szCs w:val="26"/>
              </w:rPr>
            </w:pPr>
          </w:p>
          <w:p w:rsidR="00EB0EC3" w:rsidRPr="00C358B2" w:rsidRDefault="00826A05" w:rsidP="00A572D1">
            <w:pPr>
              <w:jc w:val="both"/>
              <w:rPr>
                <w:b/>
                <w:sz w:val="26"/>
                <w:szCs w:val="26"/>
              </w:rPr>
            </w:pPr>
            <w:r>
              <w:rPr>
                <w:b/>
                <w:szCs w:val="26"/>
              </w:rPr>
              <w:t xml:space="preserve">        </w:t>
            </w:r>
            <w:r w:rsidR="00C358B2" w:rsidRPr="00C344DC">
              <w:rPr>
                <w:b/>
                <w:szCs w:val="26"/>
              </w:rPr>
              <w:t>1</w:t>
            </w:r>
            <w:r w:rsidR="00180250" w:rsidRPr="00C344DC">
              <w:rPr>
                <w:b/>
                <w:szCs w:val="26"/>
              </w:rPr>
              <w:t>2</w:t>
            </w:r>
            <w:r w:rsidR="00C358B2" w:rsidRPr="00C344DC">
              <w:rPr>
                <w:b/>
                <w:szCs w:val="26"/>
              </w:rPr>
              <w:t xml:space="preserve">. </w:t>
            </w:r>
            <w:r w:rsidR="00AC6676">
              <w:rPr>
                <w:b/>
                <w:szCs w:val="26"/>
              </w:rPr>
              <w:t>На с</w:t>
            </w:r>
            <w:r w:rsidR="00EB0EC3" w:rsidRPr="00C344DC">
              <w:rPr>
                <w:b/>
                <w:sz w:val="26"/>
                <w:szCs w:val="26"/>
              </w:rPr>
              <w:t>уб</w:t>
            </w:r>
            <w:r w:rsidR="00577DB4">
              <w:rPr>
                <w:b/>
                <w:sz w:val="26"/>
                <w:szCs w:val="26"/>
              </w:rPr>
              <w:t>’</w:t>
            </w:r>
            <w:r w:rsidR="00EB0EC3" w:rsidRPr="00C344DC">
              <w:rPr>
                <w:b/>
                <w:sz w:val="26"/>
                <w:szCs w:val="26"/>
              </w:rPr>
              <w:t>єкт</w:t>
            </w:r>
            <w:r w:rsidR="00854510">
              <w:rPr>
                <w:b/>
                <w:sz w:val="26"/>
                <w:szCs w:val="26"/>
              </w:rPr>
              <w:t>ів</w:t>
            </w:r>
            <w:r w:rsidR="00AE248F" w:rsidRPr="00C344DC">
              <w:rPr>
                <w:b/>
                <w:sz w:val="26"/>
                <w:szCs w:val="26"/>
              </w:rPr>
              <w:t xml:space="preserve"> госп</w:t>
            </w:r>
            <w:r w:rsidR="00EB0EC3" w:rsidRPr="00C344DC">
              <w:rPr>
                <w:b/>
                <w:sz w:val="26"/>
                <w:szCs w:val="26"/>
              </w:rPr>
              <w:t>одарювання</w:t>
            </w:r>
            <w:r w:rsidR="00AC6676">
              <w:rPr>
                <w:b/>
                <w:sz w:val="26"/>
                <w:szCs w:val="26"/>
              </w:rPr>
              <w:t>,</w:t>
            </w:r>
            <w:r w:rsidR="00AE248F" w:rsidRPr="00C344DC">
              <w:rPr>
                <w:b/>
                <w:sz w:val="26"/>
                <w:szCs w:val="26"/>
              </w:rPr>
              <w:t xml:space="preserve"> </w:t>
            </w:r>
            <w:r w:rsidR="00180250" w:rsidRPr="00C344DC">
              <w:rPr>
                <w:b/>
                <w:sz w:val="26"/>
                <w:szCs w:val="26"/>
              </w:rPr>
              <w:t>які</w:t>
            </w:r>
            <w:r w:rsidR="00AE248F" w:rsidRPr="00C344DC">
              <w:rPr>
                <w:b/>
                <w:sz w:val="26"/>
                <w:szCs w:val="26"/>
              </w:rPr>
              <w:t xml:space="preserve"> </w:t>
            </w:r>
            <w:r w:rsidR="00AC6676">
              <w:rPr>
                <w:b/>
                <w:sz w:val="26"/>
                <w:szCs w:val="26"/>
              </w:rPr>
              <w:t>проводять</w:t>
            </w:r>
            <w:r w:rsidR="00180250" w:rsidRPr="00C344DC">
              <w:rPr>
                <w:b/>
                <w:sz w:val="26"/>
                <w:szCs w:val="26"/>
              </w:rPr>
              <w:t xml:space="preserve"> обстеження та паспортизацію</w:t>
            </w:r>
            <w:r w:rsidR="00AE248F" w:rsidRPr="00C344DC">
              <w:rPr>
                <w:b/>
                <w:sz w:val="26"/>
                <w:szCs w:val="26"/>
              </w:rPr>
              <w:t xml:space="preserve"> </w:t>
            </w:r>
            <w:r w:rsidR="00EB0EC3" w:rsidRPr="00C344DC">
              <w:rPr>
                <w:b/>
                <w:sz w:val="26"/>
                <w:szCs w:val="26"/>
              </w:rPr>
              <w:t>об</w:t>
            </w:r>
            <w:r w:rsidR="00577DB4">
              <w:rPr>
                <w:b/>
                <w:sz w:val="26"/>
                <w:szCs w:val="26"/>
              </w:rPr>
              <w:t>’</w:t>
            </w:r>
            <w:r w:rsidR="00EB0EC3" w:rsidRPr="00C344DC">
              <w:rPr>
                <w:b/>
                <w:sz w:val="26"/>
                <w:szCs w:val="26"/>
              </w:rPr>
              <w:t>єктів</w:t>
            </w:r>
            <w:r w:rsidR="00180250" w:rsidRPr="00C344DC">
              <w:rPr>
                <w:b/>
                <w:sz w:val="26"/>
                <w:szCs w:val="26"/>
              </w:rPr>
              <w:t>,</w:t>
            </w:r>
            <w:r w:rsidR="00EB0EC3" w:rsidRPr="00C344DC">
              <w:rPr>
                <w:b/>
                <w:sz w:val="26"/>
                <w:szCs w:val="26"/>
              </w:rPr>
              <w:t xml:space="preserve"> що підлягають обов</w:t>
            </w:r>
            <w:r w:rsidR="00577DB4">
              <w:rPr>
                <w:b/>
                <w:sz w:val="26"/>
                <w:szCs w:val="26"/>
              </w:rPr>
              <w:t>’</w:t>
            </w:r>
            <w:r w:rsidR="00EB0EC3" w:rsidRPr="00C344DC">
              <w:rPr>
                <w:b/>
                <w:sz w:val="26"/>
                <w:szCs w:val="26"/>
              </w:rPr>
              <w:t>язковому обстеженню (крім багатоквартирних житлових будинків</w:t>
            </w:r>
            <w:r w:rsidR="00AC6676">
              <w:rPr>
                <w:b/>
                <w:sz w:val="26"/>
                <w:szCs w:val="26"/>
              </w:rPr>
              <w:t>,</w:t>
            </w:r>
            <w:r w:rsidR="00EB0EC3" w:rsidRPr="00C344DC">
              <w:rPr>
                <w:b/>
                <w:sz w:val="26"/>
                <w:szCs w:val="26"/>
              </w:rPr>
              <w:t xml:space="preserve"> незалежно від класу наслідків (відповідальності)</w:t>
            </w:r>
            <w:r w:rsidR="00180250" w:rsidRPr="00C344DC">
              <w:rPr>
                <w:b/>
                <w:sz w:val="26"/>
                <w:szCs w:val="26"/>
              </w:rPr>
              <w:t xml:space="preserve">, </w:t>
            </w:r>
            <w:r w:rsidR="00AC6676">
              <w:rPr>
                <w:b/>
                <w:sz w:val="26"/>
                <w:szCs w:val="26"/>
              </w:rPr>
              <w:lastRenderedPageBreak/>
              <w:t>накладається</w:t>
            </w:r>
            <w:r w:rsidR="00180250" w:rsidRPr="00C344DC">
              <w:rPr>
                <w:b/>
                <w:sz w:val="26"/>
                <w:szCs w:val="26"/>
              </w:rPr>
              <w:t xml:space="preserve"> штраф за виконання робіт з обстеження об</w:t>
            </w:r>
            <w:r w:rsidR="00577DB4">
              <w:rPr>
                <w:b/>
                <w:sz w:val="26"/>
                <w:szCs w:val="26"/>
              </w:rPr>
              <w:t>’</w:t>
            </w:r>
            <w:r w:rsidR="00180250" w:rsidRPr="00C344DC">
              <w:rPr>
                <w:b/>
                <w:sz w:val="26"/>
                <w:szCs w:val="26"/>
              </w:rPr>
              <w:t xml:space="preserve">єкта з порушенням порядку такого обстеження у розмірі </w:t>
            </w:r>
            <w:r w:rsidR="00EB0EC3" w:rsidRPr="00C344DC">
              <w:rPr>
                <w:b/>
                <w:sz w:val="26"/>
                <w:szCs w:val="26"/>
              </w:rPr>
              <w:t>вісімнадцяти мінімальних заробітних плат.</w:t>
            </w:r>
          </w:p>
          <w:p w:rsidR="00E51D35" w:rsidRPr="00C358B2" w:rsidRDefault="00E51D35" w:rsidP="00A572D1">
            <w:pPr>
              <w:jc w:val="both"/>
              <w:rPr>
                <w:sz w:val="26"/>
                <w:szCs w:val="26"/>
              </w:rPr>
            </w:pPr>
          </w:p>
          <w:p w:rsidR="0054394A" w:rsidRPr="00854510" w:rsidRDefault="00826A05" w:rsidP="00A572D1">
            <w:pPr>
              <w:jc w:val="both"/>
              <w:rPr>
                <w:b/>
                <w:sz w:val="26"/>
                <w:szCs w:val="26"/>
              </w:rPr>
            </w:pPr>
            <w:r>
              <w:rPr>
                <w:b/>
                <w:sz w:val="26"/>
                <w:szCs w:val="26"/>
              </w:rPr>
              <w:t xml:space="preserve">      </w:t>
            </w:r>
            <w:r w:rsidR="0054394A" w:rsidRPr="00C358B2">
              <w:rPr>
                <w:b/>
                <w:sz w:val="26"/>
                <w:szCs w:val="26"/>
              </w:rPr>
              <w:t>1</w:t>
            </w:r>
            <w:r w:rsidR="00C358B2">
              <w:rPr>
                <w:b/>
                <w:sz w:val="26"/>
                <w:szCs w:val="26"/>
              </w:rPr>
              <w:t>3</w:t>
            </w:r>
            <w:r w:rsidR="0054394A" w:rsidRPr="00C358B2">
              <w:rPr>
                <w:b/>
                <w:sz w:val="26"/>
                <w:szCs w:val="26"/>
              </w:rPr>
              <w:t>.</w:t>
            </w:r>
            <w:r w:rsidR="0054394A" w:rsidRPr="00C358B2">
              <w:rPr>
                <w:sz w:val="26"/>
                <w:szCs w:val="26"/>
              </w:rPr>
              <w:t xml:space="preserve"> </w:t>
            </w:r>
            <w:r w:rsidR="0054394A" w:rsidRPr="00521019">
              <w:rPr>
                <w:sz w:val="26"/>
                <w:szCs w:val="26"/>
              </w:rPr>
              <w:t>Притягнення суб</w:t>
            </w:r>
            <w:r w:rsidR="00577DB4" w:rsidRPr="00521019">
              <w:rPr>
                <w:sz w:val="26"/>
                <w:szCs w:val="26"/>
              </w:rPr>
              <w:t>’</w:t>
            </w:r>
            <w:r w:rsidR="0054394A" w:rsidRPr="00521019">
              <w:rPr>
                <w:sz w:val="26"/>
                <w:szCs w:val="26"/>
              </w:rPr>
              <w:t>єктів містобудування до  відповідальності не    звільняє   їх   від   відшкодування   заподіяної   внаслідок правопорушення шкоди.</w:t>
            </w:r>
            <w:r w:rsidR="0054394A" w:rsidRPr="00854510">
              <w:rPr>
                <w:b/>
                <w:sz w:val="26"/>
                <w:szCs w:val="26"/>
              </w:rPr>
              <w:t xml:space="preserve"> </w:t>
            </w:r>
          </w:p>
          <w:p w:rsidR="0054394A" w:rsidRPr="00C358B2" w:rsidRDefault="0054394A" w:rsidP="00A572D1">
            <w:pPr>
              <w:jc w:val="both"/>
              <w:rPr>
                <w:sz w:val="26"/>
                <w:szCs w:val="26"/>
              </w:rPr>
            </w:pPr>
          </w:p>
          <w:p w:rsidR="0054394A" w:rsidRPr="00854510" w:rsidRDefault="00D40036" w:rsidP="00A572D1">
            <w:pPr>
              <w:jc w:val="both"/>
              <w:rPr>
                <w:b/>
                <w:sz w:val="26"/>
                <w:szCs w:val="26"/>
              </w:rPr>
            </w:pPr>
            <w:r w:rsidRPr="00C358B2">
              <w:rPr>
                <w:sz w:val="26"/>
                <w:szCs w:val="26"/>
              </w:rPr>
              <w:t xml:space="preserve">  </w:t>
            </w:r>
            <w:r w:rsidR="00826A05">
              <w:rPr>
                <w:sz w:val="26"/>
                <w:szCs w:val="26"/>
              </w:rPr>
              <w:t xml:space="preserve">    </w:t>
            </w:r>
            <w:r w:rsidR="0054394A" w:rsidRPr="00C358B2">
              <w:rPr>
                <w:b/>
                <w:sz w:val="26"/>
                <w:szCs w:val="26"/>
              </w:rPr>
              <w:t>1</w:t>
            </w:r>
            <w:r w:rsidR="00C358B2">
              <w:rPr>
                <w:b/>
                <w:sz w:val="26"/>
                <w:szCs w:val="26"/>
              </w:rPr>
              <w:t>4</w:t>
            </w:r>
            <w:r w:rsidR="0054394A" w:rsidRPr="00C358B2">
              <w:rPr>
                <w:b/>
                <w:sz w:val="26"/>
                <w:szCs w:val="26"/>
              </w:rPr>
              <w:t>.</w:t>
            </w:r>
            <w:r w:rsidR="0054394A" w:rsidRPr="00C358B2">
              <w:rPr>
                <w:sz w:val="26"/>
                <w:szCs w:val="26"/>
              </w:rPr>
              <w:t xml:space="preserve"> </w:t>
            </w:r>
            <w:r w:rsidR="0054394A" w:rsidRPr="00521019">
              <w:rPr>
                <w:sz w:val="26"/>
                <w:szCs w:val="26"/>
              </w:rPr>
              <w:t>Штраф може бути  накладен</w:t>
            </w:r>
            <w:r w:rsidR="00260E76" w:rsidRPr="00521019">
              <w:rPr>
                <w:sz w:val="26"/>
                <w:szCs w:val="26"/>
              </w:rPr>
              <w:t>ий</w:t>
            </w:r>
            <w:r w:rsidR="00E51D35" w:rsidRPr="00521019">
              <w:rPr>
                <w:sz w:val="26"/>
                <w:szCs w:val="26"/>
              </w:rPr>
              <w:t xml:space="preserve"> на суб</w:t>
            </w:r>
            <w:r w:rsidR="00577DB4" w:rsidRPr="00521019">
              <w:rPr>
                <w:sz w:val="26"/>
                <w:szCs w:val="26"/>
              </w:rPr>
              <w:t>’</w:t>
            </w:r>
            <w:r w:rsidR="00E51D35" w:rsidRPr="00521019">
              <w:rPr>
                <w:sz w:val="26"/>
                <w:szCs w:val="26"/>
              </w:rPr>
              <w:t>єктів  містобудування,</w:t>
            </w:r>
            <w:r w:rsidR="00E51D35" w:rsidRPr="00854510">
              <w:rPr>
                <w:b/>
                <w:sz w:val="26"/>
                <w:szCs w:val="26"/>
              </w:rPr>
              <w:t xml:space="preserve"> власників або управителів об</w:t>
            </w:r>
            <w:r w:rsidR="00577DB4" w:rsidRPr="00854510">
              <w:rPr>
                <w:b/>
                <w:sz w:val="26"/>
                <w:szCs w:val="26"/>
              </w:rPr>
              <w:t>’</w:t>
            </w:r>
            <w:r w:rsidR="00E51D35" w:rsidRPr="00854510">
              <w:rPr>
                <w:b/>
                <w:sz w:val="26"/>
                <w:szCs w:val="26"/>
              </w:rPr>
              <w:t>єктів,  що підлягають обов</w:t>
            </w:r>
            <w:r w:rsidR="00577DB4" w:rsidRPr="00854510">
              <w:rPr>
                <w:b/>
                <w:sz w:val="26"/>
                <w:szCs w:val="26"/>
              </w:rPr>
              <w:t>’</w:t>
            </w:r>
            <w:r w:rsidR="00E51D35" w:rsidRPr="00854510">
              <w:rPr>
                <w:b/>
                <w:sz w:val="26"/>
                <w:szCs w:val="26"/>
              </w:rPr>
              <w:t xml:space="preserve">язковому обстеженню, </w:t>
            </w:r>
            <w:r w:rsidR="0054394A" w:rsidRPr="00521019">
              <w:rPr>
                <w:sz w:val="26"/>
                <w:szCs w:val="26"/>
              </w:rPr>
              <w:t xml:space="preserve">протягом  шести  місяців  </w:t>
            </w:r>
            <w:r w:rsidR="00260E76" w:rsidRPr="00521019">
              <w:rPr>
                <w:sz w:val="26"/>
                <w:szCs w:val="26"/>
              </w:rPr>
              <w:t>і</w:t>
            </w:r>
            <w:r w:rsidR="0054394A" w:rsidRPr="00521019">
              <w:rPr>
                <w:sz w:val="26"/>
                <w:szCs w:val="26"/>
              </w:rPr>
              <w:t>з  дня виявлення правопорушення,  але не пізніш</w:t>
            </w:r>
            <w:r w:rsidR="00260E76" w:rsidRPr="00521019">
              <w:rPr>
                <w:sz w:val="26"/>
                <w:szCs w:val="26"/>
              </w:rPr>
              <w:t>е</w:t>
            </w:r>
            <w:r w:rsidR="0054394A" w:rsidRPr="00521019">
              <w:rPr>
                <w:sz w:val="26"/>
                <w:szCs w:val="26"/>
              </w:rPr>
              <w:t xml:space="preserve"> як через три роки з дня його вчинення</w:t>
            </w:r>
            <w:r w:rsidR="00CA219D" w:rsidRPr="00521019">
              <w:rPr>
                <w:sz w:val="26"/>
                <w:szCs w:val="26"/>
              </w:rPr>
              <w:t>.</w:t>
            </w:r>
          </w:p>
          <w:p w:rsidR="002F1DEF" w:rsidRPr="00C358B2" w:rsidRDefault="002F1DEF" w:rsidP="00A572D1">
            <w:pPr>
              <w:jc w:val="both"/>
              <w:rPr>
                <w:sz w:val="26"/>
                <w:szCs w:val="26"/>
              </w:rPr>
            </w:pPr>
          </w:p>
          <w:p w:rsidR="0009222C" w:rsidRPr="00854510" w:rsidRDefault="00826A05" w:rsidP="00CE22EB">
            <w:pPr>
              <w:jc w:val="both"/>
              <w:rPr>
                <w:b/>
                <w:sz w:val="26"/>
                <w:szCs w:val="26"/>
              </w:rPr>
            </w:pPr>
            <w:r>
              <w:rPr>
                <w:b/>
                <w:sz w:val="26"/>
                <w:szCs w:val="26"/>
              </w:rPr>
              <w:t xml:space="preserve">      </w:t>
            </w:r>
            <w:r w:rsidR="0054394A" w:rsidRPr="00854510">
              <w:rPr>
                <w:b/>
                <w:sz w:val="26"/>
                <w:szCs w:val="26"/>
              </w:rPr>
              <w:t>1</w:t>
            </w:r>
            <w:r w:rsidR="00C358B2" w:rsidRPr="00854510">
              <w:rPr>
                <w:b/>
                <w:sz w:val="26"/>
                <w:szCs w:val="26"/>
              </w:rPr>
              <w:t>5</w:t>
            </w:r>
            <w:r w:rsidR="0054394A" w:rsidRPr="00854510">
              <w:rPr>
                <w:b/>
                <w:sz w:val="26"/>
                <w:szCs w:val="26"/>
              </w:rPr>
              <w:t xml:space="preserve">. </w:t>
            </w:r>
            <w:r w:rsidR="0054394A" w:rsidRPr="00521019">
              <w:rPr>
                <w:sz w:val="26"/>
                <w:szCs w:val="26"/>
              </w:rPr>
              <w:t>У разі вчинення суб</w:t>
            </w:r>
            <w:r w:rsidR="00577DB4" w:rsidRPr="00521019">
              <w:rPr>
                <w:sz w:val="26"/>
                <w:szCs w:val="26"/>
              </w:rPr>
              <w:t>’</w:t>
            </w:r>
            <w:r w:rsidR="0054394A" w:rsidRPr="00521019">
              <w:rPr>
                <w:sz w:val="26"/>
                <w:szCs w:val="26"/>
              </w:rPr>
              <w:t>єктами містобудування</w:t>
            </w:r>
            <w:r w:rsidR="00E51D35" w:rsidRPr="00521019">
              <w:rPr>
                <w:sz w:val="26"/>
                <w:szCs w:val="26"/>
              </w:rPr>
              <w:t>,</w:t>
            </w:r>
            <w:r w:rsidR="0054394A" w:rsidRPr="00854510">
              <w:rPr>
                <w:b/>
                <w:sz w:val="26"/>
                <w:szCs w:val="26"/>
              </w:rPr>
              <w:t xml:space="preserve"> </w:t>
            </w:r>
            <w:r w:rsidR="00E51D35" w:rsidRPr="00854510">
              <w:rPr>
                <w:b/>
                <w:sz w:val="26"/>
                <w:szCs w:val="26"/>
              </w:rPr>
              <w:t>власниками або управителями об</w:t>
            </w:r>
            <w:r w:rsidR="00577DB4" w:rsidRPr="00854510">
              <w:rPr>
                <w:b/>
                <w:sz w:val="26"/>
                <w:szCs w:val="26"/>
              </w:rPr>
              <w:t>’</w:t>
            </w:r>
            <w:r w:rsidR="00E51D35" w:rsidRPr="00854510">
              <w:rPr>
                <w:b/>
                <w:sz w:val="26"/>
                <w:szCs w:val="26"/>
              </w:rPr>
              <w:t>єктів, що підлягають обов</w:t>
            </w:r>
            <w:r w:rsidR="00577DB4" w:rsidRPr="00854510">
              <w:rPr>
                <w:b/>
                <w:sz w:val="26"/>
                <w:szCs w:val="26"/>
              </w:rPr>
              <w:t>’</w:t>
            </w:r>
            <w:r w:rsidR="00E51D35" w:rsidRPr="00854510">
              <w:rPr>
                <w:b/>
                <w:sz w:val="26"/>
                <w:szCs w:val="26"/>
              </w:rPr>
              <w:t xml:space="preserve">язковому обстеженню, </w:t>
            </w:r>
            <w:r w:rsidR="0054394A" w:rsidRPr="00521019">
              <w:rPr>
                <w:sz w:val="26"/>
                <w:szCs w:val="26"/>
              </w:rPr>
              <w:t>двох або більше правопорушень  штрафи  накладають  за кожне правопорушення окремо.</w:t>
            </w:r>
          </w:p>
        </w:tc>
      </w:tr>
    </w:tbl>
    <w:p w:rsidR="00F96D27" w:rsidRDefault="00F96D27" w:rsidP="00CA219D">
      <w:pPr>
        <w:rPr>
          <w:sz w:val="26"/>
          <w:szCs w:val="26"/>
        </w:rPr>
      </w:pPr>
    </w:p>
    <w:p w:rsidR="00FF0FDD" w:rsidRDefault="00FF0FDD" w:rsidP="002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3"/>
        <w:jc w:val="both"/>
        <w:rPr>
          <w:b/>
          <w:iCs/>
          <w:color w:val="000000"/>
          <w:sz w:val="28"/>
          <w:szCs w:val="28"/>
        </w:rPr>
      </w:pPr>
    </w:p>
    <w:p w:rsidR="00FF0FDD" w:rsidRDefault="00FF0FDD" w:rsidP="002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3"/>
        <w:jc w:val="both"/>
        <w:rPr>
          <w:b/>
          <w:iCs/>
          <w:color w:val="000000"/>
          <w:sz w:val="28"/>
          <w:szCs w:val="28"/>
        </w:rPr>
      </w:pPr>
    </w:p>
    <w:p w:rsidR="00780DCE" w:rsidRPr="00780DCE" w:rsidRDefault="00780DCE" w:rsidP="002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3"/>
        <w:jc w:val="both"/>
        <w:rPr>
          <w:b/>
          <w:iCs/>
          <w:color w:val="000000"/>
          <w:sz w:val="28"/>
          <w:szCs w:val="28"/>
        </w:rPr>
      </w:pPr>
      <w:r w:rsidRPr="00780DCE">
        <w:rPr>
          <w:b/>
          <w:iCs/>
          <w:color w:val="000000"/>
          <w:sz w:val="28"/>
          <w:szCs w:val="28"/>
        </w:rPr>
        <w:t>Міністр соціальної</w:t>
      </w:r>
    </w:p>
    <w:p w:rsidR="00780DCE" w:rsidRPr="00C022CE" w:rsidRDefault="00780DCE" w:rsidP="002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3"/>
        <w:jc w:val="both"/>
        <w:rPr>
          <w:b/>
          <w:iCs/>
          <w:color w:val="000000"/>
          <w:sz w:val="16"/>
          <w:szCs w:val="16"/>
        </w:rPr>
      </w:pPr>
      <w:r w:rsidRPr="00780DCE">
        <w:rPr>
          <w:b/>
          <w:iCs/>
          <w:color w:val="000000"/>
          <w:sz w:val="28"/>
          <w:szCs w:val="28"/>
        </w:rPr>
        <w:t>політики України</w:t>
      </w:r>
      <w:r w:rsidR="00C022CE">
        <w:rPr>
          <w:b/>
          <w:iCs/>
          <w:color w:val="000000"/>
          <w:sz w:val="28"/>
          <w:szCs w:val="28"/>
        </w:rPr>
        <w:tab/>
      </w:r>
      <w:r w:rsidRPr="00780DCE">
        <w:rPr>
          <w:b/>
          <w:iCs/>
          <w:color w:val="000000"/>
          <w:sz w:val="28"/>
          <w:szCs w:val="28"/>
        </w:rPr>
        <w:tab/>
      </w:r>
      <w:r w:rsidRPr="00780DCE">
        <w:rPr>
          <w:b/>
          <w:iCs/>
          <w:color w:val="000000"/>
          <w:sz w:val="28"/>
          <w:szCs w:val="28"/>
        </w:rPr>
        <w:tab/>
      </w:r>
      <w:r w:rsidRPr="00780DCE">
        <w:rPr>
          <w:b/>
          <w:iCs/>
          <w:color w:val="000000"/>
          <w:sz w:val="28"/>
          <w:szCs w:val="28"/>
        </w:rPr>
        <w:tab/>
      </w:r>
      <w:r w:rsidRPr="00780DCE">
        <w:rPr>
          <w:b/>
          <w:iCs/>
          <w:color w:val="000000"/>
          <w:sz w:val="28"/>
          <w:szCs w:val="28"/>
        </w:rPr>
        <w:tab/>
      </w:r>
      <w:r w:rsidR="00C022CE">
        <w:rPr>
          <w:b/>
          <w:iCs/>
          <w:color w:val="000000"/>
          <w:sz w:val="28"/>
          <w:szCs w:val="28"/>
        </w:rPr>
        <w:t xml:space="preserve"> </w:t>
      </w:r>
      <w:r w:rsidR="00262283">
        <w:rPr>
          <w:b/>
          <w:iCs/>
          <w:color w:val="000000"/>
          <w:sz w:val="28"/>
          <w:szCs w:val="28"/>
        </w:rPr>
        <w:t xml:space="preserve">                 </w:t>
      </w:r>
      <w:r>
        <w:rPr>
          <w:b/>
          <w:iCs/>
          <w:color w:val="000000"/>
          <w:sz w:val="28"/>
          <w:szCs w:val="28"/>
        </w:rPr>
        <w:t xml:space="preserve">   </w:t>
      </w:r>
      <w:r w:rsidRPr="00780DCE">
        <w:rPr>
          <w:b/>
          <w:iCs/>
          <w:color w:val="000000"/>
          <w:sz w:val="28"/>
          <w:szCs w:val="28"/>
        </w:rPr>
        <w:t>Андрій Рева</w:t>
      </w:r>
    </w:p>
    <w:p w:rsidR="00854510" w:rsidRDefault="00854510" w:rsidP="002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3"/>
        <w:jc w:val="both"/>
        <w:rPr>
          <w:b/>
          <w:iCs/>
          <w:color w:val="000000"/>
          <w:sz w:val="28"/>
          <w:szCs w:val="28"/>
        </w:rPr>
      </w:pPr>
    </w:p>
    <w:p w:rsidR="00F96D27" w:rsidRPr="00F96D27" w:rsidRDefault="00780DCE" w:rsidP="002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3"/>
        <w:jc w:val="both"/>
        <w:rPr>
          <w:b/>
          <w:iCs/>
          <w:color w:val="000000"/>
          <w:sz w:val="28"/>
          <w:szCs w:val="28"/>
        </w:rPr>
      </w:pPr>
      <w:r w:rsidRPr="00780DCE">
        <w:rPr>
          <w:b/>
          <w:iCs/>
          <w:color w:val="000000"/>
          <w:sz w:val="28"/>
          <w:szCs w:val="28"/>
        </w:rPr>
        <w:t>___ _____________2016 р.</w:t>
      </w:r>
    </w:p>
    <w:sectPr w:rsidR="00F96D27" w:rsidRPr="00F96D27" w:rsidSect="00854510">
      <w:headerReference w:type="default" r:id="rId23"/>
      <w:pgSz w:w="11906" w:h="16838"/>
      <w:pgMar w:top="1021"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4A" w:rsidRDefault="0042474A">
      <w:r>
        <w:separator/>
      </w:r>
    </w:p>
  </w:endnote>
  <w:endnote w:type="continuationSeparator" w:id="0">
    <w:p w:rsidR="0042474A" w:rsidRDefault="0042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tiqua">
    <w:panose1 w:val="020B72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4A" w:rsidRDefault="0042474A">
      <w:r>
        <w:separator/>
      </w:r>
    </w:p>
  </w:footnote>
  <w:footnote w:type="continuationSeparator" w:id="0">
    <w:p w:rsidR="0042474A" w:rsidRDefault="00424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05" w:rsidRDefault="00E96575" w:rsidP="00996713">
    <w:pPr>
      <w:pStyle w:val="a4"/>
      <w:framePr w:wrap="auto" w:vAnchor="text" w:hAnchor="margin" w:xAlign="center" w:y="1"/>
      <w:rPr>
        <w:rStyle w:val="a6"/>
      </w:rPr>
    </w:pPr>
    <w:r>
      <w:rPr>
        <w:rStyle w:val="a6"/>
      </w:rPr>
      <w:fldChar w:fldCharType="begin"/>
    </w:r>
    <w:r w:rsidR="00EB7C05">
      <w:rPr>
        <w:rStyle w:val="a6"/>
      </w:rPr>
      <w:instrText xml:space="preserve">PAGE  </w:instrText>
    </w:r>
    <w:r>
      <w:rPr>
        <w:rStyle w:val="a6"/>
      </w:rPr>
      <w:fldChar w:fldCharType="separate"/>
    </w:r>
    <w:r w:rsidR="00E54EEE">
      <w:rPr>
        <w:rStyle w:val="a6"/>
        <w:noProof/>
      </w:rPr>
      <w:t>6</w:t>
    </w:r>
    <w:r>
      <w:rPr>
        <w:rStyle w:val="a6"/>
      </w:rPr>
      <w:fldChar w:fldCharType="end"/>
    </w:r>
  </w:p>
  <w:p w:rsidR="00EB7C05" w:rsidRDefault="00EB7C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125"/>
    <w:multiLevelType w:val="multilevel"/>
    <w:tmpl w:val="16B21044"/>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nsid w:val="085979BE"/>
    <w:multiLevelType w:val="hybridMultilevel"/>
    <w:tmpl w:val="1D4EB4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4B053EF"/>
    <w:multiLevelType w:val="hybridMultilevel"/>
    <w:tmpl w:val="6F08212A"/>
    <w:lvl w:ilvl="0" w:tplc="819CD81E">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
    <w:nsid w:val="302E7E33"/>
    <w:multiLevelType w:val="multilevel"/>
    <w:tmpl w:val="92E00D66"/>
    <w:lvl w:ilvl="0">
      <w:start w:val="1"/>
      <w:numFmt w:val="decimal"/>
      <w:lvlText w:val="%1-"/>
      <w:lvlJc w:val="left"/>
      <w:pPr>
        <w:tabs>
          <w:tab w:val="num" w:pos="375"/>
        </w:tabs>
        <w:ind w:left="375" w:hanging="375"/>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3ED061D5"/>
    <w:multiLevelType w:val="hybridMultilevel"/>
    <w:tmpl w:val="716CC0D0"/>
    <w:lvl w:ilvl="0" w:tplc="B6FC6808">
      <w:start w:val="3"/>
      <w:numFmt w:val="decimal"/>
      <w:lvlText w:val="%1)"/>
      <w:lvlJc w:val="left"/>
      <w:pPr>
        <w:tabs>
          <w:tab w:val="num" w:pos="705"/>
        </w:tabs>
        <w:ind w:left="705" w:hanging="360"/>
      </w:pPr>
      <w:rPr>
        <w:rFonts w:cs="Times New Roman" w:hint="default"/>
      </w:rPr>
    </w:lvl>
    <w:lvl w:ilvl="1" w:tplc="04220019" w:tentative="1">
      <w:start w:val="1"/>
      <w:numFmt w:val="lowerLetter"/>
      <w:lvlText w:val="%2."/>
      <w:lvlJc w:val="left"/>
      <w:pPr>
        <w:tabs>
          <w:tab w:val="num" w:pos="1425"/>
        </w:tabs>
        <w:ind w:left="1425" w:hanging="360"/>
      </w:pPr>
      <w:rPr>
        <w:rFonts w:cs="Times New Roman"/>
      </w:rPr>
    </w:lvl>
    <w:lvl w:ilvl="2" w:tplc="0422001B" w:tentative="1">
      <w:start w:val="1"/>
      <w:numFmt w:val="lowerRoman"/>
      <w:lvlText w:val="%3."/>
      <w:lvlJc w:val="right"/>
      <w:pPr>
        <w:tabs>
          <w:tab w:val="num" w:pos="2145"/>
        </w:tabs>
        <w:ind w:left="2145" w:hanging="180"/>
      </w:pPr>
      <w:rPr>
        <w:rFonts w:cs="Times New Roman"/>
      </w:rPr>
    </w:lvl>
    <w:lvl w:ilvl="3" w:tplc="0422000F" w:tentative="1">
      <w:start w:val="1"/>
      <w:numFmt w:val="decimal"/>
      <w:lvlText w:val="%4."/>
      <w:lvlJc w:val="left"/>
      <w:pPr>
        <w:tabs>
          <w:tab w:val="num" w:pos="2865"/>
        </w:tabs>
        <w:ind w:left="2865" w:hanging="360"/>
      </w:pPr>
      <w:rPr>
        <w:rFonts w:cs="Times New Roman"/>
      </w:rPr>
    </w:lvl>
    <w:lvl w:ilvl="4" w:tplc="04220019" w:tentative="1">
      <w:start w:val="1"/>
      <w:numFmt w:val="lowerLetter"/>
      <w:lvlText w:val="%5."/>
      <w:lvlJc w:val="left"/>
      <w:pPr>
        <w:tabs>
          <w:tab w:val="num" w:pos="3585"/>
        </w:tabs>
        <w:ind w:left="3585" w:hanging="360"/>
      </w:pPr>
      <w:rPr>
        <w:rFonts w:cs="Times New Roman"/>
      </w:rPr>
    </w:lvl>
    <w:lvl w:ilvl="5" w:tplc="0422001B" w:tentative="1">
      <w:start w:val="1"/>
      <w:numFmt w:val="lowerRoman"/>
      <w:lvlText w:val="%6."/>
      <w:lvlJc w:val="right"/>
      <w:pPr>
        <w:tabs>
          <w:tab w:val="num" w:pos="4305"/>
        </w:tabs>
        <w:ind w:left="4305" w:hanging="180"/>
      </w:pPr>
      <w:rPr>
        <w:rFonts w:cs="Times New Roman"/>
      </w:rPr>
    </w:lvl>
    <w:lvl w:ilvl="6" w:tplc="0422000F" w:tentative="1">
      <w:start w:val="1"/>
      <w:numFmt w:val="decimal"/>
      <w:lvlText w:val="%7."/>
      <w:lvlJc w:val="left"/>
      <w:pPr>
        <w:tabs>
          <w:tab w:val="num" w:pos="5025"/>
        </w:tabs>
        <w:ind w:left="5025" w:hanging="360"/>
      </w:pPr>
      <w:rPr>
        <w:rFonts w:cs="Times New Roman"/>
      </w:rPr>
    </w:lvl>
    <w:lvl w:ilvl="7" w:tplc="04220019" w:tentative="1">
      <w:start w:val="1"/>
      <w:numFmt w:val="lowerLetter"/>
      <w:lvlText w:val="%8."/>
      <w:lvlJc w:val="left"/>
      <w:pPr>
        <w:tabs>
          <w:tab w:val="num" w:pos="5745"/>
        </w:tabs>
        <w:ind w:left="5745" w:hanging="360"/>
      </w:pPr>
      <w:rPr>
        <w:rFonts w:cs="Times New Roman"/>
      </w:rPr>
    </w:lvl>
    <w:lvl w:ilvl="8" w:tplc="0422001B" w:tentative="1">
      <w:start w:val="1"/>
      <w:numFmt w:val="lowerRoman"/>
      <w:lvlText w:val="%9."/>
      <w:lvlJc w:val="right"/>
      <w:pPr>
        <w:tabs>
          <w:tab w:val="num" w:pos="6465"/>
        </w:tabs>
        <w:ind w:left="6465" w:hanging="180"/>
      </w:pPr>
      <w:rPr>
        <w:rFonts w:cs="Times New Roman"/>
      </w:rPr>
    </w:lvl>
  </w:abstractNum>
  <w:abstractNum w:abstractNumId="5">
    <w:nsid w:val="40134AD9"/>
    <w:multiLevelType w:val="hybridMultilevel"/>
    <w:tmpl w:val="62D05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3BC389E"/>
    <w:multiLevelType w:val="multilevel"/>
    <w:tmpl w:val="4F9C6334"/>
    <w:lvl w:ilvl="0">
      <w:start w:val="1"/>
      <w:numFmt w:val="decimal"/>
      <w:lvlText w:val="%1)"/>
      <w:lvlJc w:val="left"/>
      <w:pPr>
        <w:ind w:left="720" w:hanging="375"/>
      </w:pPr>
      <w:rPr>
        <w:rFonts w:cs="Times New Roman" w:hint="default"/>
      </w:rPr>
    </w:lvl>
    <w:lvl w:ilvl="1">
      <w:start w:val="1"/>
      <w:numFmt w:val="lowerLetter"/>
      <w:lvlText w:val="%2."/>
      <w:lvlJc w:val="left"/>
      <w:pPr>
        <w:ind w:left="1425" w:hanging="360"/>
      </w:pPr>
      <w:rPr>
        <w:rFonts w:cs="Times New Roman"/>
      </w:rPr>
    </w:lvl>
    <w:lvl w:ilvl="2">
      <w:start w:val="1"/>
      <w:numFmt w:val="lowerRoman"/>
      <w:lvlText w:val="%3."/>
      <w:lvlJc w:val="right"/>
      <w:pPr>
        <w:ind w:left="2145" w:hanging="180"/>
      </w:pPr>
      <w:rPr>
        <w:rFonts w:cs="Times New Roman"/>
      </w:rPr>
    </w:lvl>
    <w:lvl w:ilvl="3">
      <w:start w:val="1"/>
      <w:numFmt w:val="decimal"/>
      <w:lvlText w:val="%4."/>
      <w:lvlJc w:val="left"/>
      <w:pPr>
        <w:ind w:left="2865" w:hanging="360"/>
      </w:pPr>
      <w:rPr>
        <w:rFonts w:cs="Times New Roman"/>
      </w:rPr>
    </w:lvl>
    <w:lvl w:ilvl="4">
      <w:start w:val="1"/>
      <w:numFmt w:val="lowerLetter"/>
      <w:lvlText w:val="%5."/>
      <w:lvlJc w:val="left"/>
      <w:pPr>
        <w:ind w:left="3585" w:hanging="360"/>
      </w:pPr>
      <w:rPr>
        <w:rFonts w:cs="Times New Roman"/>
      </w:rPr>
    </w:lvl>
    <w:lvl w:ilvl="5">
      <w:start w:val="1"/>
      <w:numFmt w:val="lowerRoman"/>
      <w:lvlText w:val="%6."/>
      <w:lvlJc w:val="right"/>
      <w:pPr>
        <w:ind w:left="4305" w:hanging="180"/>
      </w:pPr>
      <w:rPr>
        <w:rFonts w:cs="Times New Roman"/>
      </w:rPr>
    </w:lvl>
    <w:lvl w:ilvl="6">
      <w:start w:val="1"/>
      <w:numFmt w:val="decimal"/>
      <w:lvlText w:val="%7."/>
      <w:lvlJc w:val="left"/>
      <w:pPr>
        <w:ind w:left="5025" w:hanging="360"/>
      </w:pPr>
      <w:rPr>
        <w:rFonts w:cs="Times New Roman"/>
      </w:rPr>
    </w:lvl>
    <w:lvl w:ilvl="7">
      <w:start w:val="1"/>
      <w:numFmt w:val="lowerLetter"/>
      <w:lvlText w:val="%8."/>
      <w:lvlJc w:val="left"/>
      <w:pPr>
        <w:ind w:left="5745" w:hanging="360"/>
      </w:pPr>
      <w:rPr>
        <w:rFonts w:cs="Times New Roman"/>
      </w:rPr>
    </w:lvl>
    <w:lvl w:ilvl="8">
      <w:start w:val="1"/>
      <w:numFmt w:val="lowerRoman"/>
      <w:lvlText w:val="%9."/>
      <w:lvlJc w:val="right"/>
      <w:pPr>
        <w:ind w:left="6465" w:hanging="180"/>
      </w:pPr>
      <w:rPr>
        <w:rFonts w:cs="Times New Roman"/>
      </w:rPr>
    </w:lvl>
  </w:abstractNum>
  <w:abstractNum w:abstractNumId="7">
    <w:nsid w:val="53AA58E1"/>
    <w:multiLevelType w:val="hybridMultilevel"/>
    <w:tmpl w:val="FF643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27D1766"/>
    <w:multiLevelType w:val="hybridMultilevel"/>
    <w:tmpl w:val="90B4F3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47331B4"/>
    <w:multiLevelType w:val="hybridMultilevel"/>
    <w:tmpl w:val="4F9C6334"/>
    <w:lvl w:ilvl="0" w:tplc="774ACE0C">
      <w:start w:val="1"/>
      <w:numFmt w:val="decimal"/>
      <w:lvlText w:val="%1)"/>
      <w:lvlJc w:val="left"/>
      <w:pPr>
        <w:ind w:left="720" w:hanging="375"/>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num w:numId="1">
    <w:abstractNumId w:val="1"/>
  </w:num>
  <w:num w:numId="2">
    <w:abstractNumId w:val="0"/>
  </w:num>
  <w:num w:numId="3">
    <w:abstractNumId w:val="3"/>
  </w:num>
  <w:num w:numId="4">
    <w:abstractNumId w:val="5"/>
  </w:num>
  <w:num w:numId="5">
    <w:abstractNumId w:val="8"/>
  </w:num>
  <w:num w:numId="6">
    <w:abstractNumId w:val="7"/>
  </w:num>
  <w:num w:numId="7">
    <w:abstractNumId w:val="9"/>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13"/>
    <w:rsid w:val="00013A37"/>
    <w:rsid w:val="0005162E"/>
    <w:rsid w:val="0005330E"/>
    <w:rsid w:val="00066FF0"/>
    <w:rsid w:val="000758DE"/>
    <w:rsid w:val="00081731"/>
    <w:rsid w:val="00087F8D"/>
    <w:rsid w:val="0009222C"/>
    <w:rsid w:val="00095A60"/>
    <w:rsid w:val="000961CE"/>
    <w:rsid w:val="000A13D0"/>
    <w:rsid w:val="000B41BF"/>
    <w:rsid w:val="000B50E4"/>
    <w:rsid w:val="000F2BC6"/>
    <w:rsid w:val="001003EA"/>
    <w:rsid w:val="0012670E"/>
    <w:rsid w:val="001323C4"/>
    <w:rsid w:val="00161B0C"/>
    <w:rsid w:val="00172A79"/>
    <w:rsid w:val="00172FF3"/>
    <w:rsid w:val="001732FE"/>
    <w:rsid w:val="001756DA"/>
    <w:rsid w:val="00180250"/>
    <w:rsid w:val="00181112"/>
    <w:rsid w:val="001B0F71"/>
    <w:rsid w:val="001B2C98"/>
    <w:rsid w:val="001C68E4"/>
    <w:rsid w:val="001E2D86"/>
    <w:rsid w:val="001F72BC"/>
    <w:rsid w:val="00213497"/>
    <w:rsid w:val="0022349B"/>
    <w:rsid w:val="00226383"/>
    <w:rsid w:val="00240DBE"/>
    <w:rsid w:val="00260E76"/>
    <w:rsid w:val="00262283"/>
    <w:rsid w:val="002660CE"/>
    <w:rsid w:val="0027051E"/>
    <w:rsid w:val="002C7947"/>
    <w:rsid w:val="002F1DEF"/>
    <w:rsid w:val="002F5CED"/>
    <w:rsid w:val="002F6DCB"/>
    <w:rsid w:val="003013B2"/>
    <w:rsid w:val="00305A60"/>
    <w:rsid w:val="00323B6F"/>
    <w:rsid w:val="00383120"/>
    <w:rsid w:val="00393578"/>
    <w:rsid w:val="003B7090"/>
    <w:rsid w:val="003D1124"/>
    <w:rsid w:val="003D656A"/>
    <w:rsid w:val="003F5197"/>
    <w:rsid w:val="00400D17"/>
    <w:rsid w:val="0040765E"/>
    <w:rsid w:val="0041530D"/>
    <w:rsid w:val="0042474A"/>
    <w:rsid w:val="0043509A"/>
    <w:rsid w:val="00443CFD"/>
    <w:rsid w:val="00452484"/>
    <w:rsid w:val="00453FC2"/>
    <w:rsid w:val="00457A09"/>
    <w:rsid w:val="00464D40"/>
    <w:rsid w:val="004772AD"/>
    <w:rsid w:val="004858F5"/>
    <w:rsid w:val="004B3A2B"/>
    <w:rsid w:val="004D13A1"/>
    <w:rsid w:val="004F0F7A"/>
    <w:rsid w:val="005022B9"/>
    <w:rsid w:val="00515E9C"/>
    <w:rsid w:val="00521019"/>
    <w:rsid w:val="00532E63"/>
    <w:rsid w:val="0053395C"/>
    <w:rsid w:val="0054394A"/>
    <w:rsid w:val="00545F1C"/>
    <w:rsid w:val="005537A9"/>
    <w:rsid w:val="005636DD"/>
    <w:rsid w:val="00563DD4"/>
    <w:rsid w:val="00567149"/>
    <w:rsid w:val="00573FEE"/>
    <w:rsid w:val="00577DB4"/>
    <w:rsid w:val="00583415"/>
    <w:rsid w:val="00590982"/>
    <w:rsid w:val="005A3432"/>
    <w:rsid w:val="005C2E16"/>
    <w:rsid w:val="005C3552"/>
    <w:rsid w:val="005F04E7"/>
    <w:rsid w:val="005F6CF4"/>
    <w:rsid w:val="00604A59"/>
    <w:rsid w:val="006123F8"/>
    <w:rsid w:val="00625A56"/>
    <w:rsid w:val="006A3F20"/>
    <w:rsid w:val="006B07A6"/>
    <w:rsid w:val="007010F4"/>
    <w:rsid w:val="007570B8"/>
    <w:rsid w:val="0077329F"/>
    <w:rsid w:val="00780DCE"/>
    <w:rsid w:val="00794356"/>
    <w:rsid w:val="007D1928"/>
    <w:rsid w:val="007D5E4E"/>
    <w:rsid w:val="007E3CDE"/>
    <w:rsid w:val="007E60A9"/>
    <w:rsid w:val="007F1513"/>
    <w:rsid w:val="00812800"/>
    <w:rsid w:val="00826A05"/>
    <w:rsid w:val="00837877"/>
    <w:rsid w:val="00854510"/>
    <w:rsid w:val="00861686"/>
    <w:rsid w:val="00863B4A"/>
    <w:rsid w:val="00882796"/>
    <w:rsid w:val="008A17D8"/>
    <w:rsid w:val="008A2F69"/>
    <w:rsid w:val="008C35F9"/>
    <w:rsid w:val="008D156F"/>
    <w:rsid w:val="008D2BE5"/>
    <w:rsid w:val="008F4BF2"/>
    <w:rsid w:val="00902E20"/>
    <w:rsid w:val="009159D2"/>
    <w:rsid w:val="009167D8"/>
    <w:rsid w:val="00930EF4"/>
    <w:rsid w:val="009377AD"/>
    <w:rsid w:val="009378FE"/>
    <w:rsid w:val="009468F6"/>
    <w:rsid w:val="00954238"/>
    <w:rsid w:val="00993801"/>
    <w:rsid w:val="00996713"/>
    <w:rsid w:val="009A5548"/>
    <w:rsid w:val="009D21CE"/>
    <w:rsid w:val="009D3342"/>
    <w:rsid w:val="009D546E"/>
    <w:rsid w:val="009D78AE"/>
    <w:rsid w:val="009F7281"/>
    <w:rsid w:val="00A11CA2"/>
    <w:rsid w:val="00A16382"/>
    <w:rsid w:val="00A41805"/>
    <w:rsid w:val="00A41968"/>
    <w:rsid w:val="00A53D69"/>
    <w:rsid w:val="00A55E45"/>
    <w:rsid w:val="00A572D1"/>
    <w:rsid w:val="00A61A30"/>
    <w:rsid w:val="00AA1F65"/>
    <w:rsid w:val="00AB498B"/>
    <w:rsid w:val="00AB6E8A"/>
    <w:rsid w:val="00AC6676"/>
    <w:rsid w:val="00AE248F"/>
    <w:rsid w:val="00B429C3"/>
    <w:rsid w:val="00B4322D"/>
    <w:rsid w:val="00B4363D"/>
    <w:rsid w:val="00B7010D"/>
    <w:rsid w:val="00B920BB"/>
    <w:rsid w:val="00B927A1"/>
    <w:rsid w:val="00BB6C3D"/>
    <w:rsid w:val="00BC325A"/>
    <w:rsid w:val="00BC3EE7"/>
    <w:rsid w:val="00BC6445"/>
    <w:rsid w:val="00BF78A7"/>
    <w:rsid w:val="00C022CE"/>
    <w:rsid w:val="00C076B3"/>
    <w:rsid w:val="00C14266"/>
    <w:rsid w:val="00C20A0C"/>
    <w:rsid w:val="00C344DC"/>
    <w:rsid w:val="00C358B2"/>
    <w:rsid w:val="00C3745C"/>
    <w:rsid w:val="00C50E5F"/>
    <w:rsid w:val="00C831D5"/>
    <w:rsid w:val="00C86641"/>
    <w:rsid w:val="00C90909"/>
    <w:rsid w:val="00C917DE"/>
    <w:rsid w:val="00C93E4F"/>
    <w:rsid w:val="00CA1424"/>
    <w:rsid w:val="00CA219D"/>
    <w:rsid w:val="00CB0452"/>
    <w:rsid w:val="00CB286E"/>
    <w:rsid w:val="00CB3239"/>
    <w:rsid w:val="00CC5B4B"/>
    <w:rsid w:val="00CD0A24"/>
    <w:rsid w:val="00CD0B7C"/>
    <w:rsid w:val="00CE16DE"/>
    <w:rsid w:val="00CE22EB"/>
    <w:rsid w:val="00D04C3E"/>
    <w:rsid w:val="00D166EA"/>
    <w:rsid w:val="00D40036"/>
    <w:rsid w:val="00D508AB"/>
    <w:rsid w:val="00D63273"/>
    <w:rsid w:val="00D70A36"/>
    <w:rsid w:val="00D76223"/>
    <w:rsid w:val="00DA1A6B"/>
    <w:rsid w:val="00DE06A8"/>
    <w:rsid w:val="00DE793C"/>
    <w:rsid w:val="00DF18B0"/>
    <w:rsid w:val="00DF740D"/>
    <w:rsid w:val="00E043C3"/>
    <w:rsid w:val="00E0596B"/>
    <w:rsid w:val="00E307F6"/>
    <w:rsid w:val="00E455CC"/>
    <w:rsid w:val="00E51D35"/>
    <w:rsid w:val="00E54EEE"/>
    <w:rsid w:val="00E60C17"/>
    <w:rsid w:val="00E76899"/>
    <w:rsid w:val="00E96575"/>
    <w:rsid w:val="00EB0EC3"/>
    <w:rsid w:val="00EB1F79"/>
    <w:rsid w:val="00EB48F1"/>
    <w:rsid w:val="00EB7C05"/>
    <w:rsid w:val="00ED5407"/>
    <w:rsid w:val="00EE0944"/>
    <w:rsid w:val="00EE2521"/>
    <w:rsid w:val="00EE27F6"/>
    <w:rsid w:val="00F32E69"/>
    <w:rsid w:val="00F504AC"/>
    <w:rsid w:val="00F55570"/>
    <w:rsid w:val="00F65BD7"/>
    <w:rsid w:val="00F749B1"/>
    <w:rsid w:val="00F96D27"/>
    <w:rsid w:val="00FA1B8B"/>
    <w:rsid w:val="00FA7C12"/>
    <w:rsid w:val="00FB198B"/>
    <w:rsid w:val="00FB2E40"/>
    <w:rsid w:val="00FE427A"/>
    <w:rsid w:val="00FE7320"/>
    <w:rsid w:val="00FF0F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713"/>
    <w:pPr>
      <w:spacing w:after="0" w:line="240" w:lineRule="auto"/>
    </w:pPr>
    <w:rPr>
      <w:sz w:val="24"/>
      <w:szCs w:val="24"/>
      <w:lang w:val="uk-UA"/>
    </w:rPr>
  </w:style>
  <w:style w:type="paragraph" w:styleId="3">
    <w:name w:val="heading 3"/>
    <w:basedOn w:val="a"/>
    <w:link w:val="30"/>
    <w:uiPriority w:val="99"/>
    <w:qFormat/>
    <w:rsid w:val="00996713"/>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161B0C"/>
    <w:rPr>
      <w:rFonts w:ascii="Cambria" w:eastAsia="Times New Roman" w:hAnsi="Cambria" w:cs="Times New Roman"/>
      <w:b/>
      <w:bCs/>
      <w:sz w:val="26"/>
      <w:szCs w:val="26"/>
      <w:lang w:val="uk-UA"/>
    </w:rPr>
  </w:style>
  <w:style w:type="paragraph" w:styleId="a3">
    <w:name w:val="Normal (Web)"/>
    <w:basedOn w:val="a"/>
    <w:uiPriority w:val="99"/>
    <w:rsid w:val="00996713"/>
    <w:pPr>
      <w:spacing w:before="100" w:beforeAutospacing="1" w:after="100" w:afterAutospacing="1"/>
    </w:pPr>
    <w:rPr>
      <w:lang w:val="ru-RU"/>
    </w:rPr>
  </w:style>
  <w:style w:type="paragraph" w:styleId="a4">
    <w:name w:val="header"/>
    <w:basedOn w:val="a"/>
    <w:link w:val="a5"/>
    <w:uiPriority w:val="99"/>
    <w:rsid w:val="00996713"/>
    <w:pPr>
      <w:tabs>
        <w:tab w:val="center" w:pos="4677"/>
        <w:tab w:val="right" w:pos="9355"/>
      </w:tabs>
    </w:pPr>
  </w:style>
  <w:style w:type="character" w:styleId="a6">
    <w:name w:val="page number"/>
    <w:basedOn w:val="a0"/>
    <w:uiPriority w:val="99"/>
    <w:rsid w:val="00996713"/>
    <w:rPr>
      <w:rFonts w:cs="Times New Roman"/>
    </w:rPr>
  </w:style>
  <w:style w:type="character" w:customStyle="1" w:styleId="a5">
    <w:name w:val="Верхний колонтитул Знак"/>
    <w:basedOn w:val="a0"/>
    <w:link w:val="a4"/>
    <w:uiPriority w:val="99"/>
    <w:semiHidden/>
    <w:locked/>
    <w:rsid w:val="00161B0C"/>
    <w:rPr>
      <w:rFonts w:cs="Times New Roman"/>
      <w:sz w:val="24"/>
      <w:szCs w:val="24"/>
      <w:lang w:val="uk-UA"/>
    </w:rPr>
  </w:style>
  <w:style w:type="paragraph" w:styleId="HTML">
    <w:name w:val="HTML Preformatted"/>
    <w:basedOn w:val="a"/>
    <w:link w:val="HTML0"/>
    <w:uiPriority w:val="99"/>
    <w:rsid w:val="0099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styleId="a7">
    <w:name w:val="Hyperlink"/>
    <w:basedOn w:val="a0"/>
    <w:uiPriority w:val="99"/>
    <w:rsid w:val="00996713"/>
    <w:rPr>
      <w:rFonts w:cs="Times New Roman"/>
      <w:color w:val="0000FF"/>
      <w:u w:val="single"/>
    </w:rPr>
  </w:style>
  <w:style w:type="character" w:customStyle="1" w:styleId="HTML0">
    <w:name w:val="Стандартный HTML Знак"/>
    <w:basedOn w:val="a0"/>
    <w:link w:val="HTML"/>
    <w:uiPriority w:val="99"/>
    <w:semiHidden/>
    <w:locked/>
    <w:rsid w:val="00161B0C"/>
    <w:rPr>
      <w:rFonts w:ascii="Courier New" w:hAnsi="Courier New" w:cs="Courier New"/>
      <w:sz w:val="20"/>
      <w:szCs w:val="20"/>
      <w:lang w:val="uk-UA"/>
    </w:rPr>
  </w:style>
  <w:style w:type="paragraph" w:customStyle="1" w:styleId="rvps7">
    <w:name w:val="rvps7"/>
    <w:basedOn w:val="a"/>
    <w:rsid w:val="00996713"/>
    <w:pPr>
      <w:spacing w:before="100" w:beforeAutospacing="1" w:after="100" w:afterAutospacing="1"/>
    </w:pPr>
    <w:rPr>
      <w:lang w:val="ru-RU"/>
    </w:rPr>
  </w:style>
  <w:style w:type="character" w:customStyle="1" w:styleId="rvts9">
    <w:name w:val="rvts9"/>
    <w:basedOn w:val="a0"/>
    <w:rsid w:val="00996713"/>
    <w:rPr>
      <w:rFonts w:cs="Times New Roman"/>
    </w:rPr>
  </w:style>
  <w:style w:type="character" w:customStyle="1" w:styleId="rvts37">
    <w:name w:val="rvts37"/>
    <w:basedOn w:val="a0"/>
    <w:uiPriority w:val="99"/>
    <w:rsid w:val="00996713"/>
    <w:rPr>
      <w:rFonts w:cs="Times New Roman"/>
    </w:rPr>
  </w:style>
  <w:style w:type="paragraph" w:customStyle="1" w:styleId="rvps2">
    <w:name w:val="rvps2"/>
    <w:basedOn w:val="a"/>
    <w:rsid w:val="00996713"/>
    <w:pPr>
      <w:spacing w:before="100" w:beforeAutospacing="1" w:after="100" w:afterAutospacing="1"/>
    </w:pPr>
    <w:rPr>
      <w:lang w:val="ru-RU"/>
    </w:rPr>
  </w:style>
  <w:style w:type="paragraph" w:styleId="a8">
    <w:name w:val="footer"/>
    <w:basedOn w:val="a"/>
    <w:link w:val="a9"/>
    <w:uiPriority w:val="99"/>
    <w:rsid w:val="00996713"/>
    <w:pPr>
      <w:tabs>
        <w:tab w:val="center" w:pos="4677"/>
        <w:tab w:val="right" w:pos="9355"/>
      </w:tabs>
    </w:pPr>
  </w:style>
  <w:style w:type="paragraph" w:customStyle="1" w:styleId="aa">
    <w:name w:val="Установа"/>
    <w:basedOn w:val="a"/>
    <w:uiPriority w:val="99"/>
    <w:rsid w:val="00930EF4"/>
    <w:pPr>
      <w:keepNext/>
      <w:keepLines/>
      <w:spacing w:before="120"/>
      <w:jc w:val="center"/>
    </w:pPr>
    <w:rPr>
      <w:rFonts w:ascii="Antiqua" w:hAnsi="Antiqua"/>
      <w:b/>
      <w:i/>
      <w:caps/>
      <w:sz w:val="48"/>
      <w:szCs w:val="20"/>
    </w:rPr>
  </w:style>
  <w:style w:type="character" w:customStyle="1" w:styleId="a9">
    <w:name w:val="Нижний колонтитул Знак"/>
    <w:basedOn w:val="a0"/>
    <w:link w:val="a8"/>
    <w:uiPriority w:val="99"/>
    <w:locked/>
    <w:rsid w:val="00996713"/>
    <w:rPr>
      <w:rFonts w:cs="Times New Roman"/>
      <w:sz w:val="24"/>
      <w:szCs w:val="24"/>
      <w:lang w:val="uk-UA" w:eastAsia="ru-RU" w:bidi="ar-SA"/>
    </w:rPr>
  </w:style>
  <w:style w:type="paragraph" w:customStyle="1" w:styleId="1">
    <w:name w:val="Знак Знак1 Знак Знак Знак Знак Знак Знак"/>
    <w:basedOn w:val="a"/>
    <w:uiPriority w:val="99"/>
    <w:rsid w:val="00930EF4"/>
    <w:rPr>
      <w:rFonts w:ascii="Verdana" w:hAnsi="Verdana" w:cs="Verdana"/>
      <w:sz w:val="20"/>
      <w:szCs w:val="20"/>
      <w:lang w:val="en-US" w:eastAsia="en-US"/>
    </w:rPr>
  </w:style>
  <w:style w:type="paragraph" w:customStyle="1" w:styleId="ab">
    <w:name w:val="Нормальний текст"/>
    <w:basedOn w:val="a"/>
    <w:uiPriority w:val="99"/>
    <w:rsid w:val="0012670E"/>
    <w:pPr>
      <w:spacing w:before="120"/>
      <w:ind w:firstLine="567"/>
      <w:jc w:val="both"/>
    </w:pPr>
    <w:rPr>
      <w:rFonts w:ascii="Antiqua" w:hAnsi="Antiqua"/>
      <w:sz w:val="26"/>
      <w:szCs w:val="20"/>
    </w:rPr>
  </w:style>
  <w:style w:type="character" w:customStyle="1" w:styleId="apple-converted-space">
    <w:name w:val="apple-converted-space"/>
    <w:uiPriority w:val="99"/>
    <w:rsid w:val="00D04C3E"/>
  </w:style>
  <w:style w:type="character" w:styleId="ac">
    <w:name w:val="annotation reference"/>
    <w:basedOn w:val="a0"/>
    <w:uiPriority w:val="99"/>
    <w:semiHidden/>
    <w:rsid w:val="00D04C3E"/>
    <w:rPr>
      <w:rFonts w:cs="Times New Roman"/>
      <w:sz w:val="16"/>
      <w:szCs w:val="16"/>
    </w:rPr>
  </w:style>
  <w:style w:type="paragraph" w:styleId="ad">
    <w:name w:val="annotation text"/>
    <w:basedOn w:val="a"/>
    <w:link w:val="ae"/>
    <w:uiPriority w:val="99"/>
    <w:semiHidden/>
    <w:rsid w:val="00D04C3E"/>
    <w:rPr>
      <w:sz w:val="20"/>
      <w:szCs w:val="20"/>
    </w:rPr>
  </w:style>
  <w:style w:type="paragraph" w:styleId="af">
    <w:name w:val="annotation subject"/>
    <w:basedOn w:val="ad"/>
    <w:next w:val="ad"/>
    <w:link w:val="af0"/>
    <w:uiPriority w:val="99"/>
    <w:semiHidden/>
    <w:rsid w:val="00D04C3E"/>
    <w:rPr>
      <w:b/>
      <w:bCs/>
    </w:rPr>
  </w:style>
  <w:style w:type="character" w:customStyle="1" w:styleId="ae">
    <w:name w:val="Текст примечания Знак"/>
    <w:basedOn w:val="a0"/>
    <w:link w:val="ad"/>
    <w:uiPriority w:val="99"/>
    <w:semiHidden/>
    <w:locked/>
    <w:rsid w:val="00D04C3E"/>
    <w:rPr>
      <w:rFonts w:cs="Times New Roman"/>
      <w:sz w:val="20"/>
      <w:szCs w:val="20"/>
      <w:lang w:eastAsia="ru-RU"/>
    </w:rPr>
  </w:style>
  <w:style w:type="paragraph" w:styleId="af1">
    <w:name w:val="Balloon Text"/>
    <w:basedOn w:val="a"/>
    <w:link w:val="af2"/>
    <w:uiPriority w:val="99"/>
    <w:semiHidden/>
    <w:rsid w:val="00D04C3E"/>
    <w:rPr>
      <w:rFonts w:ascii="Tahoma" w:hAnsi="Tahoma" w:cs="Tahoma"/>
      <w:sz w:val="16"/>
      <w:szCs w:val="16"/>
    </w:rPr>
  </w:style>
  <w:style w:type="character" w:customStyle="1" w:styleId="af0">
    <w:name w:val="Тема примечания Знак"/>
    <w:basedOn w:val="ae"/>
    <w:link w:val="af"/>
    <w:uiPriority w:val="99"/>
    <w:semiHidden/>
    <w:locked/>
    <w:rsid w:val="00D04C3E"/>
    <w:rPr>
      <w:rFonts w:cs="Times New Roman"/>
      <w:b/>
      <w:bCs/>
      <w:sz w:val="20"/>
      <w:szCs w:val="20"/>
      <w:lang w:eastAsia="ru-RU"/>
    </w:rPr>
  </w:style>
  <w:style w:type="character" w:customStyle="1" w:styleId="rvts0">
    <w:name w:val="rvts0"/>
    <w:basedOn w:val="a0"/>
    <w:rsid w:val="00D70A36"/>
  </w:style>
  <w:style w:type="character" w:customStyle="1" w:styleId="af2">
    <w:name w:val="Текст выноски Знак"/>
    <w:basedOn w:val="a0"/>
    <w:link w:val="af1"/>
    <w:uiPriority w:val="99"/>
    <w:semiHidden/>
    <w:locked/>
    <w:rsid w:val="00D04C3E"/>
    <w:rPr>
      <w:rFonts w:ascii="Tahoma"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w:basedOn w:val="a"/>
    <w:rsid w:val="00F96D27"/>
    <w:rPr>
      <w:rFonts w:ascii="Verdana" w:eastAsia="Batang" w:hAnsi="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C022CE"/>
    <w:rPr>
      <w:rFonts w:ascii="Verdana" w:hAnsi="Verdana" w:cs="Verdana"/>
      <w:color w:val="000000"/>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w:basedOn w:val="a"/>
    <w:rsid w:val="00C022CE"/>
    <w:rPr>
      <w:rFonts w:ascii="Verdana" w:hAnsi="Verdana"/>
      <w:color w:val="000000"/>
      <w:sz w:val="20"/>
      <w:szCs w:val="20"/>
      <w:lang w:val="en-US" w:eastAsia="en-US"/>
    </w:rPr>
  </w:style>
  <w:style w:type="paragraph" w:styleId="af3">
    <w:name w:val="List Paragraph"/>
    <w:basedOn w:val="a"/>
    <w:uiPriority w:val="34"/>
    <w:qFormat/>
    <w:rsid w:val="00826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713"/>
    <w:pPr>
      <w:spacing w:after="0" w:line="240" w:lineRule="auto"/>
    </w:pPr>
    <w:rPr>
      <w:sz w:val="24"/>
      <w:szCs w:val="24"/>
      <w:lang w:val="uk-UA"/>
    </w:rPr>
  </w:style>
  <w:style w:type="paragraph" w:styleId="3">
    <w:name w:val="heading 3"/>
    <w:basedOn w:val="a"/>
    <w:link w:val="30"/>
    <w:uiPriority w:val="99"/>
    <w:qFormat/>
    <w:rsid w:val="00996713"/>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161B0C"/>
    <w:rPr>
      <w:rFonts w:ascii="Cambria" w:eastAsia="Times New Roman" w:hAnsi="Cambria" w:cs="Times New Roman"/>
      <w:b/>
      <w:bCs/>
      <w:sz w:val="26"/>
      <w:szCs w:val="26"/>
      <w:lang w:val="uk-UA"/>
    </w:rPr>
  </w:style>
  <w:style w:type="paragraph" w:styleId="a3">
    <w:name w:val="Normal (Web)"/>
    <w:basedOn w:val="a"/>
    <w:uiPriority w:val="99"/>
    <w:rsid w:val="00996713"/>
    <w:pPr>
      <w:spacing w:before="100" w:beforeAutospacing="1" w:after="100" w:afterAutospacing="1"/>
    </w:pPr>
    <w:rPr>
      <w:lang w:val="ru-RU"/>
    </w:rPr>
  </w:style>
  <w:style w:type="paragraph" w:styleId="a4">
    <w:name w:val="header"/>
    <w:basedOn w:val="a"/>
    <w:link w:val="a5"/>
    <w:uiPriority w:val="99"/>
    <w:rsid w:val="00996713"/>
    <w:pPr>
      <w:tabs>
        <w:tab w:val="center" w:pos="4677"/>
        <w:tab w:val="right" w:pos="9355"/>
      </w:tabs>
    </w:pPr>
  </w:style>
  <w:style w:type="character" w:styleId="a6">
    <w:name w:val="page number"/>
    <w:basedOn w:val="a0"/>
    <w:uiPriority w:val="99"/>
    <w:rsid w:val="00996713"/>
    <w:rPr>
      <w:rFonts w:cs="Times New Roman"/>
    </w:rPr>
  </w:style>
  <w:style w:type="character" w:customStyle="1" w:styleId="a5">
    <w:name w:val="Верхний колонтитул Знак"/>
    <w:basedOn w:val="a0"/>
    <w:link w:val="a4"/>
    <w:uiPriority w:val="99"/>
    <w:semiHidden/>
    <w:locked/>
    <w:rsid w:val="00161B0C"/>
    <w:rPr>
      <w:rFonts w:cs="Times New Roman"/>
      <w:sz w:val="24"/>
      <w:szCs w:val="24"/>
      <w:lang w:val="uk-UA"/>
    </w:rPr>
  </w:style>
  <w:style w:type="paragraph" w:styleId="HTML">
    <w:name w:val="HTML Preformatted"/>
    <w:basedOn w:val="a"/>
    <w:link w:val="HTML0"/>
    <w:uiPriority w:val="99"/>
    <w:rsid w:val="0099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styleId="a7">
    <w:name w:val="Hyperlink"/>
    <w:basedOn w:val="a0"/>
    <w:uiPriority w:val="99"/>
    <w:rsid w:val="00996713"/>
    <w:rPr>
      <w:rFonts w:cs="Times New Roman"/>
      <w:color w:val="0000FF"/>
      <w:u w:val="single"/>
    </w:rPr>
  </w:style>
  <w:style w:type="character" w:customStyle="1" w:styleId="HTML0">
    <w:name w:val="Стандартный HTML Знак"/>
    <w:basedOn w:val="a0"/>
    <w:link w:val="HTML"/>
    <w:uiPriority w:val="99"/>
    <w:semiHidden/>
    <w:locked/>
    <w:rsid w:val="00161B0C"/>
    <w:rPr>
      <w:rFonts w:ascii="Courier New" w:hAnsi="Courier New" w:cs="Courier New"/>
      <w:sz w:val="20"/>
      <w:szCs w:val="20"/>
      <w:lang w:val="uk-UA"/>
    </w:rPr>
  </w:style>
  <w:style w:type="paragraph" w:customStyle="1" w:styleId="rvps7">
    <w:name w:val="rvps7"/>
    <w:basedOn w:val="a"/>
    <w:rsid w:val="00996713"/>
    <w:pPr>
      <w:spacing w:before="100" w:beforeAutospacing="1" w:after="100" w:afterAutospacing="1"/>
    </w:pPr>
    <w:rPr>
      <w:lang w:val="ru-RU"/>
    </w:rPr>
  </w:style>
  <w:style w:type="character" w:customStyle="1" w:styleId="rvts9">
    <w:name w:val="rvts9"/>
    <w:basedOn w:val="a0"/>
    <w:rsid w:val="00996713"/>
    <w:rPr>
      <w:rFonts w:cs="Times New Roman"/>
    </w:rPr>
  </w:style>
  <w:style w:type="character" w:customStyle="1" w:styleId="rvts37">
    <w:name w:val="rvts37"/>
    <w:basedOn w:val="a0"/>
    <w:uiPriority w:val="99"/>
    <w:rsid w:val="00996713"/>
    <w:rPr>
      <w:rFonts w:cs="Times New Roman"/>
    </w:rPr>
  </w:style>
  <w:style w:type="paragraph" w:customStyle="1" w:styleId="rvps2">
    <w:name w:val="rvps2"/>
    <w:basedOn w:val="a"/>
    <w:rsid w:val="00996713"/>
    <w:pPr>
      <w:spacing w:before="100" w:beforeAutospacing="1" w:after="100" w:afterAutospacing="1"/>
    </w:pPr>
    <w:rPr>
      <w:lang w:val="ru-RU"/>
    </w:rPr>
  </w:style>
  <w:style w:type="paragraph" w:styleId="a8">
    <w:name w:val="footer"/>
    <w:basedOn w:val="a"/>
    <w:link w:val="a9"/>
    <w:uiPriority w:val="99"/>
    <w:rsid w:val="00996713"/>
    <w:pPr>
      <w:tabs>
        <w:tab w:val="center" w:pos="4677"/>
        <w:tab w:val="right" w:pos="9355"/>
      </w:tabs>
    </w:pPr>
  </w:style>
  <w:style w:type="paragraph" w:customStyle="1" w:styleId="aa">
    <w:name w:val="Установа"/>
    <w:basedOn w:val="a"/>
    <w:uiPriority w:val="99"/>
    <w:rsid w:val="00930EF4"/>
    <w:pPr>
      <w:keepNext/>
      <w:keepLines/>
      <w:spacing w:before="120"/>
      <w:jc w:val="center"/>
    </w:pPr>
    <w:rPr>
      <w:rFonts w:ascii="Antiqua" w:hAnsi="Antiqua"/>
      <w:b/>
      <w:i/>
      <w:caps/>
      <w:sz w:val="48"/>
      <w:szCs w:val="20"/>
    </w:rPr>
  </w:style>
  <w:style w:type="character" w:customStyle="1" w:styleId="a9">
    <w:name w:val="Нижний колонтитул Знак"/>
    <w:basedOn w:val="a0"/>
    <w:link w:val="a8"/>
    <w:uiPriority w:val="99"/>
    <w:locked/>
    <w:rsid w:val="00996713"/>
    <w:rPr>
      <w:rFonts w:cs="Times New Roman"/>
      <w:sz w:val="24"/>
      <w:szCs w:val="24"/>
      <w:lang w:val="uk-UA" w:eastAsia="ru-RU" w:bidi="ar-SA"/>
    </w:rPr>
  </w:style>
  <w:style w:type="paragraph" w:customStyle="1" w:styleId="1">
    <w:name w:val="Знак Знак1 Знак Знак Знак Знак Знак Знак"/>
    <w:basedOn w:val="a"/>
    <w:uiPriority w:val="99"/>
    <w:rsid w:val="00930EF4"/>
    <w:rPr>
      <w:rFonts w:ascii="Verdana" w:hAnsi="Verdana" w:cs="Verdana"/>
      <w:sz w:val="20"/>
      <w:szCs w:val="20"/>
      <w:lang w:val="en-US" w:eastAsia="en-US"/>
    </w:rPr>
  </w:style>
  <w:style w:type="paragraph" w:customStyle="1" w:styleId="ab">
    <w:name w:val="Нормальний текст"/>
    <w:basedOn w:val="a"/>
    <w:uiPriority w:val="99"/>
    <w:rsid w:val="0012670E"/>
    <w:pPr>
      <w:spacing w:before="120"/>
      <w:ind w:firstLine="567"/>
      <w:jc w:val="both"/>
    </w:pPr>
    <w:rPr>
      <w:rFonts w:ascii="Antiqua" w:hAnsi="Antiqua"/>
      <w:sz w:val="26"/>
      <w:szCs w:val="20"/>
    </w:rPr>
  </w:style>
  <w:style w:type="character" w:customStyle="1" w:styleId="apple-converted-space">
    <w:name w:val="apple-converted-space"/>
    <w:uiPriority w:val="99"/>
    <w:rsid w:val="00D04C3E"/>
  </w:style>
  <w:style w:type="character" w:styleId="ac">
    <w:name w:val="annotation reference"/>
    <w:basedOn w:val="a0"/>
    <w:uiPriority w:val="99"/>
    <w:semiHidden/>
    <w:rsid w:val="00D04C3E"/>
    <w:rPr>
      <w:rFonts w:cs="Times New Roman"/>
      <w:sz w:val="16"/>
      <w:szCs w:val="16"/>
    </w:rPr>
  </w:style>
  <w:style w:type="paragraph" w:styleId="ad">
    <w:name w:val="annotation text"/>
    <w:basedOn w:val="a"/>
    <w:link w:val="ae"/>
    <w:uiPriority w:val="99"/>
    <w:semiHidden/>
    <w:rsid w:val="00D04C3E"/>
    <w:rPr>
      <w:sz w:val="20"/>
      <w:szCs w:val="20"/>
    </w:rPr>
  </w:style>
  <w:style w:type="paragraph" w:styleId="af">
    <w:name w:val="annotation subject"/>
    <w:basedOn w:val="ad"/>
    <w:next w:val="ad"/>
    <w:link w:val="af0"/>
    <w:uiPriority w:val="99"/>
    <w:semiHidden/>
    <w:rsid w:val="00D04C3E"/>
    <w:rPr>
      <w:b/>
      <w:bCs/>
    </w:rPr>
  </w:style>
  <w:style w:type="character" w:customStyle="1" w:styleId="ae">
    <w:name w:val="Текст примечания Знак"/>
    <w:basedOn w:val="a0"/>
    <w:link w:val="ad"/>
    <w:uiPriority w:val="99"/>
    <w:semiHidden/>
    <w:locked/>
    <w:rsid w:val="00D04C3E"/>
    <w:rPr>
      <w:rFonts w:cs="Times New Roman"/>
      <w:sz w:val="20"/>
      <w:szCs w:val="20"/>
      <w:lang w:eastAsia="ru-RU"/>
    </w:rPr>
  </w:style>
  <w:style w:type="paragraph" w:styleId="af1">
    <w:name w:val="Balloon Text"/>
    <w:basedOn w:val="a"/>
    <w:link w:val="af2"/>
    <w:uiPriority w:val="99"/>
    <w:semiHidden/>
    <w:rsid w:val="00D04C3E"/>
    <w:rPr>
      <w:rFonts w:ascii="Tahoma" w:hAnsi="Tahoma" w:cs="Tahoma"/>
      <w:sz w:val="16"/>
      <w:szCs w:val="16"/>
    </w:rPr>
  </w:style>
  <w:style w:type="character" w:customStyle="1" w:styleId="af0">
    <w:name w:val="Тема примечания Знак"/>
    <w:basedOn w:val="ae"/>
    <w:link w:val="af"/>
    <w:uiPriority w:val="99"/>
    <w:semiHidden/>
    <w:locked/>
    <w:rsid w:val="00D04C3E"/>
    <w:rPr>
      <w:rFonts w:cs="Times New Roman"/>
      <w:b/>
      <w:bCs/>
      <w:sz w:val="20"/>
      <w:szCs w:val="20"/>
      <w:lang w:eastAsia="ru-RU"/>
    </w:rPr>
  </w:style>
  <w:style w:type="character" w:customStyle="1" w:styleId="rvts0">
    <w:name w:val="rvts0"/>
    <w:basedOn w:val="a0"/>
    <w:rsid w:val="00D70A36"/>
  </w:style>
  <w:style w:type="character" w:customStyle="1" w:styleId="af2">
    <w:name w:val="Текст выноски Знак"/>
    <w:basedOn w:val="a0"/>
    <w:link w:val="af1"/>
    <w:uiPriority w:val="99"/>
    <w:semiHidden/>
    <w:locked/>
    <w:rsid w:val="00D04C3E"/>
    <w:rPr>
      <w:rFonts w:ascii="Tahoma"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w:basedOn w:val="a"/>
    <w:rsid w:val="00F96D27"/>
    <w:rPr>
      <w:rFonts w:ascii="Verdana" w:eastAsia="Batang" w:hAnsi="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C022CE"/>
    <w:rPr>
      <w:rFonts w:ascii="Verdana" w:hAnsi="Verdana" w:cs="Verdana"/>
      <w:color w:val="000000"/>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w:basedOn w:val="a"/>
    <w:rsid w:val="00C022CE"/>
    <w:rPr>
      <w:rFonts w:ascii="Verdana" w:hAnsi="Verdana"/>
      <w:color w:val="000000"/>
      <w:sz w:val="20"/>
      <w:szCs w:val="20"/>
      <w:lang w:val="en-US" w:eastAsia="en-US"/>
    </w:rPr>
  </w:style>
  <w:style w:type="paragraph" w:styleId="af3">
    <w:name w:val="List Paragraph"/>
    <w:basedOn w:val="a"/>
    <w:uiPriority w:val="34"/>
    <w:qFormat/>
    <w:rsid w:val="00826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9182">
      <w:bodyDiv w:val="1"/>
      <w:marLeft w:val="0"/>
      <w:marRight w:val="0"/>
      <w:marTop w:val="0"/>
      <w:marBottom w:val="0"/>
      <w:divBdr>
        <w:top w:val="none" w:sz="0" w:space="0" w:color="auto"/>
        <w:left w:val="none" w:sz="0" w:space="0" w:color="auto"/>
        <w:bottom w:val="none" w:sz="0" w:space="0" w:color="auto"/>
        <w:right w:val="none" w:sz="0" w:space="0" w:color="auto"/>
      </w:divBdr>
    </w:div>
    <w:div w:id="1264336184">
      <w:marLeft w:val="0"/>
      <w:marRight w:val="0"/>
      <w:marTop w:val="0"/>
      <w:marBottom w:val="0"/>
      <w:divBdr>
        <w:top w:val="none" w:sz="0" w:space="0" w:color="auto"/>
        <w:left w:val="none" w:sz="0" w:space="0" w:color="auto"/>
        <w:bottom w:val="none" w:sz="0" w:space="0" w:color="auto"/>
        <w:right w:val="none" w:sz="0" w:space="0" w:color="auto"/>
      </w:divBdr>
    </w:div>
    <w:div w:id="1264336185">
      <w:marLeft w:val="0"/>
      <w:marRight w:val="0"/>
      <w:marTop w:val="0"/>
      <w:marBottom w:val="0"/>
      <w:divBdr>
        <w:top w:val="none" w:sz="0" w:space="0" w:color="auto"/>
        <w:left w:val="none" w:sz="0" w:space="0" w:color="auto"/>
        <w:bottom w:val="none" w:sz="0" w:space="0" w:color="auto"/>
        <w:right w:val="none" w:sz="0" w:space="0" w:color="auto"/>
      </w:divBdr>
    </w:div>
    <w:div w:id="1264336186">
      <w:marLeft w:val="0"/>
      <w:marRight w:val="0"/>
      <w:marTop w:val="0"/>
      <w:marBottom w:val="0"/>
      <w:divBdr>
        <w:top w:val="none" w:sz="0" w:space="0" w:color="auto"/>
        <w:left w:val="none" w:sz="0" w:space="0" w:color="auto"/>
        <w:bottom w:val="none" w:sz="0" w:space="0" w:color="auto"/>
        <w:right w:val="none" w:sz="0" w:space="0" w:color="auto"/>
      </w:divBdr>
    </w:div>
    <w:div w:id="1264336187">
      <w:marLeft w:val="0"/>
      <w:marRight w:val="0"/>
      <w:marTop w:val="0"/>
      <w:marBottom w:val="0"/>
      <w:divBdr>
        <w:top w:val="none" w:sz="0" w:space="0" w:color="auto"/>
        <w:left w:val="none" w:sz="0" w:space="0" w:color="auto"/>
        <w:bottom w:val="none" w:sz="0" w:space="0" w:color="auto"/>
        <w:right w:val="none" w:sz="0" w:space="0" w:color="auto"/>
      </w:divBdr>
    </w:div>
    <w:div w:id="1264336188">
      <w:marLeft w:val="0"/>
      <w:marRight w:val="0"/>
      <w:marTop w:val="0"/>
      <w:marBottom w:val="0"/>
      <w:divBdr>
        <w:top w:val="none" w:sz="0" w:space="0" w:color="auto"/>
        <w:left w:val="none" w:sz="0" w:space="0" w:color="auto"/>
        <w:bottom w:val="none" w:sz="0" w:space="0" w:color="auto"/>
        <w:right w:val="none" w:sz="0" w:space="0" w:color="auto"/>
      </w:divBdr>
    </w:div>
    <w:div w:id="1264336189">
      <w:marLeft w:val="0"/>
      <w:marRight w:val="0"/>
      <w:marTop w:val="0"/>
      <w:marBottom w:val="0"/>
      <w:divBdr>
        <w:top w:val="none" w:sz="0" w:space="0" w:color="auto"/>
        <w:left w:val="none" w:sz="0" w:space="0" w:color="auto"/>
        <w:bottom w:val="none" w:sz="0" w:space="0" w:color="auto"/>
        <w:right w:val="none" w:sz="0" w:space="0" w:color="auto"/>
      </w:divBdr>
    </w:div>
    <w:div w:id="1264336190">
      <w:marLeft w:val="0"/>
      <w:marRight w:val="0"/>
      <w:marTop w:val="0"/>
      <w:marBottom w:val="0"/>
      <w:divBdr>
        <w:top w:val="none" w:sz="0" w:space="0" w:color="auto"/>
        <w:left w:val="none" w:sz="0" w:space="0" w:color="auto"/>
        <w:bottom w:val="none" w:sz="0" w:space="0" w:color="auto"/>
        <w:right w:val="none" w:sz="0" w:space="0" w:color="auto"/>
      </w:divBdr>
    </w:div>
    <w:div w:id="1264336191">
      <w:marLeft w:val="0"/>
      <w:marRight w:val="0"/>
      <w:marTop w:val="0"/>
      <w:marBottom w:val="0"/>
      <w:divBdr>
        <w:top w:val="none" w:sz="0" w:space="0" w:color="auto"/>
        <w:left w:val="none" w:sz="0" w:space="0" w:color="auto"/>
        <w:bottom w:val="none" w:sz="0" w:space="0" w:color="auto"/>
        <w:right w:val="none" w:sz="0" w:space="0" w:color="auto"/>
      </w:divBdr>
    </w:div>
    <w:div w:id="1264336192">
      <w:marLeft w:val="0"/>
      <w:marRight w:val="0"/>
      <w:marTop w:val="0"/>
      <w:marBottom w:val="0"/>
      <w:divBdr>
        <w:top w:val="none" w:sz="0" w:space="0" w:color="auto"/>
        <w:left w:val="none" w:sz="0" w:space="0" w:color="auto"/>
        <w:bottom w:val="none" w:sz="0" w:space="0" w:color="auto"/>
        <w:right w:val="none" w:sz="0" w:space="0" w:color="auto"/>
      </w:divBdr>
    </w:div>
    <w:div w:id="1264336193">
      <w:marLeft w:val="0"/>
      <w:marRight w:val="0"/>
      <w:marTop w:val="0"/>
      <w:marBottom w:val="0"/>
      <w:divBdr>
        <w:top w:val="none" w:sz="0" w:space="0" w:color="auto"/>
        <w:left w:val="none" w:sz="0" w:space="0" w:color="auto"/>
        <w:bottom w:val="none" w:sz="0" w:space="0" w:color="auto"/>
        <w:right w:val="none" w:sz="0" w:space="0" w:color="auto"/>
      </w:divBdr>
    </w:div>
    <w:div w:id="1264336194">
      <w:marLeft w:val="0"/>
      <w:marRight w:val="0"/>
      <w:marTop w:val="0"/>
      <w:marBottom w:val="0"/>
      <w:divBdr>
        <w:top w:val="none" w:sz="0" w:space="0" w:color="auto"/>
        <w:left w:val="none" w:sz="0" w:space="0" w:color="auto"/>
        <w:bottom w:val="none" w:sz="0" w:space="0" w:color="auto"/>
        <w:right w:val="none" w:sz="0" w:space="0" w:color="auto"/>
      </w:divBdr>
    </w:div>
    <w:div w:id="1264336195">
      <w:marLeft w:val="0"/>
      <w:marRight w:val="0"/>
      <w:marTop w:val="0"/>
      <w:marBottom w:val="0"/>
      <w:divBdr>
        <w:top w:val="none" w:sz="0" w:space="0" w:color="auto"/>
        <w:left w:val="none" w:sz="0" w:space="0" w:color="auto"/>
        <w:bottom w:val="none" w:sz="0" w:space="0" w:color="auto"/>
        <w:right w:val="none" w:sz="0" w:space="0" w:color="auto"/>
      </w:divBdr>
    </w:div>
    <w:div w:id="1264336196">
      <w:marLeft w:val="0"/>
      <w:marRight w:val="0"/>
      <w:marTop w:val="0"/>
      <w:marBottom w:val="0"/>
      <w:divBdr>
        <w:top w:val="none" w:sz="0" w:space="0" w:color="auto"/>
        <w:left w:val="none" w:sz="0" w:space="0" w:color="auto"/>
        <w:bottom w:val="none" w:sz="0" w:space="0" w:color="auto"/>
        <w:right w:val="none" w:sz="0" w:space="0" w:color="auto"/>
      </w:divBdr>
    </w:div>
    <w:div w:id="1264336197">
      <w:marLeft w:val="0"/>
      <w:marRight w:val="0"/>
      <w:marTop w:val="0"/>
      <w:marBottom w:val="0"/>
      <w:divBdr>
        <w:top w:val="none" w:sz="0" w:space="0" w:color="auto"/>
        <w:left w:val="none" w:sz="0" w:space="0" w:color="auto"/>
        <w:bottom w:val="none" w:sz="0" w:space="0" w:color="auto"/>
        <w:right w:val="none" w:sz="0" w:space="0" w:color="auto"/>
      </w:divBdr>
    </w:div>
    <w:div w:id="1264336198">
      <w:marLeft w:val="0"/>
      <w:marRight w:val="0"/>
      <w:marTop w:val="0"/>
      <w:marBottom w:val="0"/>
      <w:divBdr>
        <w:top w:val="none" w:sz="0" w:space="0" w:color="auto"/>
        <w:left w:val="none" w:sz="0" w:space="0" w:color="auto"/>
        <w:bottom w:val="none" w:sz="0" w:space="0" w:color="auto"/>
        <w:right w:val="none" w:sz="0" w:space="0" w:color="auto"/>
      </w:divBdr>
    </w:div>
    <w:div w:id="1264336199">
      <w:marLeft w:val="0"/>
      <w:marRight w:val="0"/>
      <w:marTop w:val="0"/>
      <w:marBottom w:val="0"/>
      <w:divBdr>
        <w:top w:val="none" w:sz="0" w:space="0" w:color="auto"/>
        <w:left w:val="none" w:sz="0" w:space="0" w:color="auto"/>
        <w:bottom w:val="none" w:sz="0" w:space="0" w:color="auto"/>
        <w:right w:val="none" w:sz="0" w:space="0" w:color="auto"/>
      </w:divBdr>
    </w:div>
    <w:div w:id="1264336200">
      <w:marLeft w:val="0"/>
      <w:marRight w:val="0"/>
      <w:marTop w:val="0"/>
      <w:marBottom w:val="0"/>
      <w:divBdr>
        <w:top w:val="none" w:sz="0" w:space="0" w:color="auto"/>
        <w:left w:val="none" w:sz="0" w:space="0" w:color="auto"/>
        <w:bottom w:val="none" w:sz="0" w:space="0" w:color="auto"/>
        <w:right w:val="none" w:sz="0" w:space="0" w:color="auto"/>
      </w:divBdr>
    </w:div>
    <w:div w:id="1264336201">
      <w:marLeft w:val="0"/>
      <w:marRight w:val="0"/>
      <w:marTop w:val="0"/>
      <w:marBottom w:val="0"/>
      <w:divBdr>
        <w:top w:val="none" w:sz="0" w:space="0" w:color="auto"/>
        <w:left w:val="none" w:sz="0" w:space="0" w:color="auto"/>
        <w:bottom w:val="none" w:sz="0" w:space="0" w:color="auto"/>
        <w:right w:val="none" w:sz="0" w:space="0" w:color="auto"/>
      </w:divBdr>
    </w:div>
    <w:div w:id="1264336202">
      <w:marLeft w:val="0"/>
      <w:marRight w:val="0"/>
      <w:marTop w:val="0"/>
      <w:marBottom w:val="0"/>
      <w:divBdr>
        <w:top w:val="none" w:sz="0" w:space="0" w:color="auto"/>
        <w:left w:val="none" w:sz="0" w:space="0" w:color="auto"/>
        <w:bottom w:val="none" w:sz="0" w:space="0" w:color="auto"/>
        <w:right w:val="none" w:sz="0" w:space="0" w:color="auto"/>
      </w:divBdr>
    </w:div>
    <w:div w:id="1264336203">
      <w:marLeft w:val="0"/>
      <w:marRight w:val="0"/>
      <w:marTop w:val="0"/>
      <w:marBottom w:val="0"/>
      <w:divBdr>
        <w:top w:val="none" w:sz="0" w:space="0" w:color="auto"/>
        <w:left w:val="none" w:sz="0" w:space="0" w:color="auto"/>
        <w:bottom w:val="none" w:sz="0" w:space="0" w:color="auto"/>
        <w:right w:val="none" w:sz="0" w:space="0" w:color="auto"/>
      </w:divBdr>
    </w:div>
    <w:div w:id="1264336204">
      <w:marLeft w:val="0"/>
      <w:marRight w:val="0"/>
      <w:marTop w:val="0"/>
      <w:marBottom w:val="0"/>
      <w:divBdr>
        <w:top w:val="none" w:sz="0" w:space="0" w:color="auto"/>
        <w:left w:val="none" w:sz="0" w:space="0" w:color="auto"/>
        <w:bottom w:val="none" w:sz="0" w:space="0" w:color="auto"/>
        <w:right w:val="none" w:sz="0" w:space="0" w:color="auto"/>
      </w:divBdr>
    </w:div>
    <w:div w:id="14719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80731-10/conv/page5" TargetMode="External"/><Relationship Id="rId18" Type="http://schemas.openxmlformats.org/officeDocument/2006/relationships/hyperlink" Target="http://zakon2.rada.gov.ua/laws/show/80731-10/conv/page5" TargetMode="External"/><Relationship Id="rId3" Type="http://schemas.openxmlformats.org/officeDocument/2006/relationships/styles" Target="styles.xml"/><Relationship Id="rId21" Type="http://schemas.openxmlformats.org/officeDocument/2006/relationships/hyperlink" Target="http://zakon2.rada.gov.ua/laws/show/80731-10/conv/page5" TargetMode="External"/><Relationship Id="rId7" Type="http://schemas.openxmlformats.org/officeDocument/2006/relationships/footnotes" Target="footnotes.xml"/><Relationship Id="rId12" Type="http://schemas.openxmlformats.org/officeDocument/2006/relationships/hyperlink" Target="http://zakon2.rada.gov.ua/laws/show/80731-10/conv/page5" TargetMode="External"/><Relationship Id="rId17" Type="http://schemas.openxmlformats.org/officeDocument/2006/relationships/hyperlink" Target="http://zakon2.rada.gov.ua/laws/show/80731-10/conv/page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2.rada.gov.ua/laws/show/80731-10/conv/page5" TargetMode="External"/><Relationship Id="rId20" Type="http://schemas.openxmlformats.org/officeDocument/2006/relationships/hyperlink" Target="http://zakon2.rada.gov.ua/laws/show/80731-10/conv/page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80731-10/conv/page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2.rada.gov.ua/laws/show/80731-10/conv/page5" TargetMode="External"/><Relationship Id="rId23" Type="http://schemas.openxmlformats.org/officeDocument/2006/relationships/header" Target="header1.xml"/><Relationship Id="rId10" Type="http://schemas.openxmlformats.org/officeDocument/2006/relationships/hyperlink" Target="http://zakon2.rada.gov.ua/laws/show/80731-10/conv/page5" TargetMode="External"/><Relationship Id="rId19" Type="http://schemas.openxmlformats.org/officeDocument/2006/relationships/hyperlink" Target="http://zakon2.rada.gov.ua/laws/show/80731-10/conv/page5" TargetMode="External"/><Relationship Id="rId4" Type="http://schemas.microsoft.com/office/2007/relationships/stylesWithEffects" Target="stylesWithEffects.xml"/><Relationship Id="rId9" Type="http://schemas.openxmlformats.org/officeDocument/2006/relationships/hyperlink" Target="http://zakon2.rada.gov.ua/laws/show/80731-10/conv/page5" TargetMode="External"/><Relationship Id="rId14" Type="http://schemas.openxmlformats.org/officeDocument/2006/relationships/hyperlink" Target="http://zakon2.rada.gov.ua/laws/show/80731-10/conv/page5" TargetMode="External"/><Relationship Id="rId22" Type="http://schemas.openxmlformats.org/officeDocument/2006/relationships/hyperlink" Target="http://zakon2.rada.gov.ua/laws/show/80731-10/conv/page5"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83507-0A97-4EF1-B7CB-1C50127C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12414</Words>
  <Characters>7076</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Порівняльна таблиця</vt:lpstr>
      <vt:lpstr>Порівняльна таблиця</vt:lpstr>
    </vt:vector>
  </TitlesOfParts>
  <Company>Home</Company>
  <LinksUpToDate>false</LinksUpToDate>
  <CharactersWithSpaces>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Sobol</dc:creator>
  <cp:lastModifiedBy>User</cp:lastModifiedBy>
  <cp:revision>3</cp:revision>
  <cp:lastPrinted>2016-12-16T10:12:00Z</cp:lastPrinted>
  <dcterms:created xsi:type="dcterms:W3CDTF">2016-12-16T11:33:00Z</dcterms:created>
  <dcterms:modified xsi:type="dcterms:W3CDTF">2016-12-16T11:41:00Z</dcterms:modified>
</cp:coreProperties>
</file>