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54" w:rsidRPr="00E97454" w:rsidRDefault="00E97454" w:rsidP="00E9745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реєстр.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5582</w:t>
      </w:r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454" w:rsidRPr="00E97454" w:rsidRDefault="00E97454" w:rsidP="00E9745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2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E97454" w:rsidRPr="00E97454" w:rsidRDefault="00E97454" w:rsidP="00E9745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54" w:rsidRPr="00E97454" w:rsidRDefault="00E97454" w:rsidP="00E974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454" w:rsidRPr="00E97454" w:rsidRDefault="00E97454" w:rsidP="00E974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54" w:rsidRPr="00E97454" w:rsidRDefault="00E97454" w:rsidP="00E974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54" w:rsidRPr="00E97454" w:rsidRDefault="00E97454" w:rsidP="00E974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54" w:rsidRPr="00E97454" w:rsidRDefault="00E97454" w:rsidP="00E974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54" w:rsidRPr="00E97454" w:rsidRDefault="00E97454" w:rsidP="00E974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54" w:rsidRPr="00E97454" w:rsidRDefault="00E97454" w:rsidP="00E974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54" w:rsidRPr="00E97454" w:rsidRDefault="00E97454" w:rsidP="00E974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54" w:rsidRPr="00E97454" w:rsidRDefault="00E97454" w:rsidP="00E974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54" w:rsidRPr="00E97454" w:rsidRDefault="00E97454" w:rsidP="00E974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54" w:rsidRPr="00E97454" w:rsidRDefault="00E97454" w:rsidP="00E974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54" w:rsidRPr="00E97454" w:rsidRDefault="00E97454" w:rsidP="00E9745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54" w:rsidRPr="00E97454" w:rsidRDefault="00E97454" w:rsidP="00E9745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Верховна Рада України</w:t>
      </w:r>
    </w:p>
    <w:p w:rsidR="00E97454" w:rsidRPr="00E97454" w:rsidRDefault="00E97454" w:rsidP="00E9745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54" w:rsidRPr="00E97454" w:rsidRDefault="00E97454" w:rsidP="00E97454">
      <w:pPr>
        <w:tabs>
          <w:tab w:val="left" w:pos="9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 за дорученням Голови Верховної Ради 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аїни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Парубія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засіданні 18 січня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(протокол №</w:t>
      </w:r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>59) розглянув</w:t>
      </w:r>
      <w:r w:rsidRPr="00E9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E97454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 xml:space="preserve">Закону України Про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засади діяльності мовлення територіальних громад в Україні</w:t>
      </w:r>
      <w:r w:rsidRPr="00E97454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реєстр.№ 5582 від 22.12</w:t>
      </w:r>
      <w:r w:rsidRPr="00E97454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.2016 року, внесений народними депутатами України</w:t>
      </w:r>
      <w:r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В.Сюмар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Г.Шверком</w:t>
      </w:r>
      <w:proofErr w:type="spellEnd"/>
      <w:r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О.Опанасенком</w:t>
      </w:r>
      <w:proofErr w:type="spellEnd"/>
      <w:r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Севрюковим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О.Кондратюк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О.Черваковою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Б.Онуфрик</w:t>
      </w:r>
      <w:r w:rsidR="00C30D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Д.Стеценком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Ю.Павленком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О.Сочкою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174" w:rsidRDefault="007D00EF" w:rsidP="002E017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Автори законопроекту </w:t>
      </w:r>
      <w:r w:rsidR="004926E3">
        <w:rPr>
          <w:rFonts w:ascii="Times New Roman" w:hAnsi="Times New Roman"/>
          <w:bCs/>
          <w:sz w:val="28"/>
          <w:szCs w:val="28"/>
          <w:lang w:eastAsia="ru-RU"/>
        </w:rPr>
        <w:t xml:space="preserve">вважають, що </w:t>
      </w:r>
      <w:r>
        <w:rPr>
          <w:rFonts w:ascii="Times New Roman" w:hAnsi="Times New Roman"/>
          <w:sz w:val="28"/>
          <w:szCs w:val="28"/>
          <w:lang w:eastAsia="uk-UA"/>
        </w:rPr>
        <w:t>р</w:t>
      </w:r>
      <w:r w:rsidR="00F2264F">
        <w:rPr>
          <w:rFonts w:ascii="Times New Roman" w:hAnsi="Times New Roman"/>
          <w:sz w:val="28"/>
          <w:szCs w:val="28"/>
          <w:lang w:eastAsia="uk-UA"/>
        </w:rPr>
        <w:t xml:space="preserve">еформа децентралізації, самоорганізація </w:t>
      </w:r>
      <w:r>
        <w:rPr>
          <w:rFonts w:ascii="Times New Roman" w:hAnsi="Times New Roman"/>
          <w:sz w:val="28"/>
          <w:szCs w:val="28"/>
          <w:lang w:eastAsia="uk-UA"/>
        </w:rPr>
        <w:t xml:space="preserve">територіальних </w:t>
      </w:r>
      <w:r w:rsidR="00F2264F">
        <w:rPr>
          <w:rFonts w:ascii="Times New Roman" w:hAnsi="Times New Roman"/>
          <w:sz w:val="28"/>
          <w:szCs w:val="28"/>
          <w:lang w:eastAsia="uk-UA"/>
        </w:rPr>
        <w:t>громад на нов</w:t>
      </w:r>
      <w:r w:rsidR="004926E3">
        <w:rPr>
          <w:rFonts w:ascii="Times New Roman" w:hAnsi="Times New Roman"/>
          <w:sz w:val="28"/>
          <w:szCs w:val="28"/>
          <w:lang w:eastAsia="uk-UA"/>
        </w:rPr>
        <w:t xml:space="preserve">их засадах самоуправління  </w:t>
      </w:r>
      <w:r w:rsidR="00F2264F">
        <w:rPr>
          <w:rFonts w:ascii="Times New Roman" w:hAnsi="Times New Roman"/>
          <w:sz w:val="28"/>
          <w:szCs w:val="28"/>
          <w:lang w:eastAsia="uk-UA"/>
        </w:rPr>
        <w:t xml:space="preserve"> пот</w:t>
      </w:r>
      <w:r w:rsidR="00E47CB1">
        <w:rPr>
          <w:rFonts w:ascii="Times New Roman" w:hAnsi="Times New Roman"/>
          <w:sz w:val="28"/>
          <w:szCs w:val="28"/>
          <w:lang w:eastAsia="uk-UA"/>
        </w:rPr>
        <w:t>ребує відповідних трансформацій</w:t>
      </w:r>
      <w:r w:rsidR="00DE3077" w:rsidRPr="009641A2">
        <w:rPr>
          <w:rFonts w:ascii="Times New Roman" w:hAnsi="Times New Roman"/>
          <w:sz w:val="28"/>
          <w:szCs w:val="28"/>
          <w:lang w:eastAsia="uk-UA"/>
        </w:rPr>
        <w:t xml:space="preserve"> в</w:t>
      </w:r>
      <w:r w:rsidR="004926E3">
        <w:rPr>
          <w:rFonts w:ascii="Times New Roman" w:hAnsi="Times New Roman"/>
          <w:sz w:val="28"/>
          <w:szCs w:val="28"/>
          <w:lang w:eastAsia="uk-UA"/>
        </w:rPr>
        <w:t xml:space="preserve"> інформаційній сфер</w:t>
      </w:r>
      <w:r w:rsidR="00DE3077" w:rsidRPr="009641A2">
        <w:rPr>
          <w:rFonts w:ascii="Times New Roman" w:hAnsi="Times New Roman"/>
          <w:sz w:val="28"/>
          <w:szCs w:val="28"/>
          <w:lang w:eastAsia="uk-UA"/>
        </w:rPr>
        <w:t>і</w:t>
      </w:r>
      <w:r w:rsidR="002E0174">
        <w:rPr>
          <w:rFonts w:ascii="Times New Roman" w:hAnsi="Times New Roman"/>
          <w:sz w:val="28"/>
          <w:szCs w:val="28"/>
          <w:lang w:eastAsia="uk-UA"/>
        </w:rPr>
        <w:t>.</w:t>
      </w:r>
      <w:r w:rsidR="004926E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2E0174" w:rsidRDefault="002E0174" w:rsidP="002E0174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</w:t>
      </w:r>
      <w:r w:rsidR="00E47CB1">
        <w:rPr>
          <w:rFonts w:ascii="Times New Roman" w:hAnsi="Times New Roman"/>
          <w:color w:val="000000"/>
          <w:sz w:val="28"/>
          <w:szCs w:val="28"/>
        </w:rPr>
        <w:t xml:space="preserve">мітет погодився з аргументами, </w:t>
      </w:r>
      <w:r>
        <w:rPr>
          <w:rFonts w:ascii="Times New Roman" w:hAnsi="Times New Roman"/>
          <w:color w:val="000000"/>
          <w:sz w:val="28"/>
          <w:szCs w:val="28"/>
        </w:rPr>
        <w:t>що пропонований проект закону Про засади діяльності мовлення територіальних громад в Україні у разі ухвалення створить правові механізми для реформування комунальних мовників з урахуванням засадничих принципів Суспільного мовлення та створення нових локальних мультимедійних платформ, які обслуговуватимуть інформаційні інтереси територіальних громад та водночас виконуватимуть функції з оповіщення населення на випадок якихось надзвичайних ситуацій, техногенних аварій і катастроф.</w:t>
      </w:r>
    </w:p>
    <w:p w:rsidR="002E0174" w:rsidRPr="002E0174" w:rsidRDefault="002E0174" w:rsidP="002E0174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Законопроект передбачає, що мовники територіальних громад матимуть некомерційний статус, </w:t>
      </w:r>
      <w:r>
        <w:rPr>
          <w:rFonts w:ascii="Times New Roman" w:hAnsi="Times New Roman"/>
          <w:bCs/>
          <w:sz w:val="28"/>
          <w:szCs w:val="28"/>
          <w:lang w:eastAsia="uk-UA"/>
        </w:rPr>
        <w:t>чітко окреслену соціальну мету діяльності, незалежність від політичних і приватних ек</w:t>
      </w:r>
      <w:r w:rsidR="00E47CB1">
        <w:rPr>
          <w:rFonts w:ascii="Times New Roman" w:hAnsi="Times New Roman"/>
          <w:bCs/>
          <w:sz w:val="28"/>
          <w:szCs w:val="28"/>
          <w:lang w:eastAsia="uk-UA"/>
        </w:rPr>
        <w:t xml:space="preserve">ономічних інтересів, умови для доступу й </w:t>
      </w:r>
      <w:r>
        <w:rPr>
          <w:rFonts w:ascii="Times New Roman" w:hAnsi="Times New Roman"/>
          <w:bCs/>
          <w:sz w:val="28"/>
          <w:szCs w:val="28"/>
          <w:lang w:eastAsia="uk-UA"/>
        </w:rPr>
        <w:t>участі членів громади</w:t>
      </w:r>
      <w:r w:rsidR="00C17949">
        <w:rPr>
          <w:rFonts w:ascii="Times New Roman" w:hAnsi="Times New Roman"/>
          <w:bCs/>
          <w:sz w:val="28"/>
          <w:szCs w:val="28"/>
          <w:lang w:eastAsia="uk-UA"/>
        </w:rPr>
        <w:t xml:space="preserve"> у їх діяльності. </w:t>
      </w:r>
      <w:r>
        <w:rPr>
          <w:rFonts w:ascii="Times New Roman" w:hAnsi="Times New Roman"/>
          <w:sz w:val="28"/>
          <w:szCs w:val="28"/>
          <w:lang w:eastAsia="uk-UA"/>
        </w:rPr>
        <w:t>Мовлення територіальних громад ліцензуватиметься як цілодобове</w:t>
      </w:r>
      <w:r>
        <w:rPr>
          <w:rFonts w:ascii="Times New Roman" w:hAnsi="Times New Roman"/>
          <w:color w:val="000000"/>
          <w:sz w:val="28"/>
          <w:szCs w:val="28"/>
        </w:rPr>
        <w:t>. Окрім трансляції місцевого контенту, на мультимедій</w:t>
      </w:r>
      <w:r w:rsidR="00E47CB1">
        <w:rPr>
          <w:rFonts w:ascii="Times New Roman" w:hAnsi="Times New Roman"/>
          <w:color w:val="000000"/>
          <w:sz w:val="28"/>
          <w:szCs w:val="28"/>
        </w:rPr>
        <w:t>них платформах передбачається</w:t>
      </w:r>
      <w:r>
        <w:rPr>
          <w:rFonts w:ascii="Times New Roman" w:hAnsi="Times New Roman"/>
          <w:color w:val="000000"/>
          <w:sz w:val="28"/>
          <w:szCs w:val="28"/>
        </w:rPr>
        <w:t xml:space="preserve"> ретранс</w:t>
      </w:r>
      <w:r w:rsidR="00E47CB1">
        <w:rPr>
          <w:rFonts w:ascii="Times New Roman" w:hAnsi="Times New Roman"/>
          <w:color w:val="000000"/>
          <w:sz w:val="28"/>
          <w:szCs w:val="28"/>
        </w:rPr>
        <w:t xml:space="preserve">ляція програм одного з каналів </w:t>
      </w:r>
      <w:r>
        <w:rPr>
          <w:rFonts w:ascii="Times New Roman" w:hAnsi="Times New Roman"/>
          <w:color w:val="000000"/>
          <w:sz w:val="28"/>
          <w:szCs w:val="28"/>
        </w:rPr>
        <w:t xml:space="preserve">Національної суспільної телерадіокомпанії. </w:t>
      </w:r>
    </w:p>
    <w:p w:rsidR="00E97454" w:rsidRPr="00DB419D" w:rsidRDefault="00E97454" w:rsidP="00DB419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7454">
        <w:rPr>
          <w:rFonts w:ascii="Times New Roman" w:hAnsi="Times New Roman"/>
          <w:sz w:val="28"/>
          <w:szCs w:val="28"/>
          <w:lang w:eastAsia="ru-RU"/>
        </w:rPr>
        <w:t>Головне науково-експертне управління Апарату Верховної Ради України у наданому висновку висловило низку зауважень до</w:t>
      </w:r>
      <w:r w:rsidR="00C30D64">
        <w:rPr>
          <w:rFonts w:ascii="Times New Roman" w:hAnsi="Times New Roman"/>
          <w:sz w:val="28"/>
          <w:szCs w:val="28"/>
          <w:lang w:eastAsia="ru-RU"/>
        </w:rPr>
        <w:t xml:space="preserve"> зазначеного</w:t>
      </w:r>
      <w:r w:rsidRPr="00E97454">
        <w:rPr>
          <w:rFonts w:ascii="Times New Roman" w:hAnsi="Times New Roman"/>
          <w:sz w:val="28"/>
          <w:szCs w:val="28"/>
          <w:lang w:eastAsia="ru-RU"/>
        </w:rPr>
        <w:t xml:space="preserve"> законопроекту. </w:t>
      </w:r>
    </w:p>
    <w:p w:rsidR="00C17949" w:rsidRDefault="00FB009A" w:rsidP="00C1794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 ГНЕУ вважає</w:t>
      </w:r>
      <w:r w:rsidR="00C1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  концептуально вразливим і</w:t>
      </w:r>
      <w:r w:rsidR="00C17949" w:rsidRPr="00C1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949" w:rsidRPr="00CD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вбачає потреби у прийнятті окремого закону з порушених питань</w:t>
      </w:r>
      <w:r w:rsidR="00C17949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9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чинному законодавстві, - наголошується у документі, - </w:t>
      </w:r>
      <w:r w:rsidR="00DA1BB2" w:rsidRPr="00CD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вже сформовані правові передумови  заснування аудіовізуальних (електронних) засобів масової інформації відповідної ради, яка є уповноваженим органом місцевого </w:t>
      </w:r>
      <w:r w:rsidR="00DA1BB2" w:rsidRPr="00CD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самоврядування відповідної територіальної громади. Вирішення ж конкретних питань щодо аудіовізуальних (електронних) засобів масової інформації доцільно здійснювати шляхом внесення відповідних змін до спеціального Закону України «Про місцеве самоврядування в Україні», який визначає систему та гарантії місцевого самоврядування в Україні, засади організації та діяльності, правового статусу і відповідальності органів та посадових осіб місцевого самоврядування</w:t>
      </w:r>
      <w:r w:rsidR="00C1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A1BB2" w:rsidRPr="00CD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BB2" w:rsidRDefault="00DA1BB2" w:rsidP="00C179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Узагальнюючий висновок</w:t>
      </w:r>
      <w:r w:rsidR="00E4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ГНЕУ</w:t>
      </w:r>
      <w:r w:rsidRPr="00CD0D2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результатами розгляду у першому читанні законопроект доцільно відхилити.</w:t>
      </w:r>
    </w:p>
    <w:p w:rsidR="00BE5BC1" w:rsidRPr="00E97454" w:rsidRDefault="0095150C" w:rsidP="00BE5B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процесі обговорення </w:t>
      </w:r>
      <w:r w:rsidR="00E97454"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омітет дійшов висновку, що</w:t>
      </w:r>
      <w:r w:rsidR="00BE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частину зауважень</w:t>
      </w:r>
      <w:r w:rsidR="00C1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науково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9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експертного</w:t>
      </w:r>
      <w:r w:rsidR="00C1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r w:rsidR="00BE5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 врахувати у процесі підготовки законопроекту до другого читання і ухвалив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E5BC1" w:rsidRPr="00BE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BC1"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Верховній Раді України за результатами розгляду у першому читанні законопроект</w:t>
      </w:r>
      <w:r w:rsidR="00BE5BC1" w:rsidRPr="00E97454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 xml:space="preserve"> Про </w:t>
      </w:r>
      <w:r w:rsidR="00BE5BC1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засади діяльності мовлення територіальних громад в Україні</w:t>
      </w:r>
      <w:r w:rsidR="00BE5BC1" w:rsidRPr="00E97454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 xml:space="preserve">, </w:t>
      </w:r>
      <w:r w:rsidR="00BE5BC1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реєстр.№ 5582 від 22.12</w:t>
      </w:r>
      <w:r w:rsidR="00BE5BC1" w:rsidRPr="00E97454">
        <w:rPr>
          <w:rFonts w:ascii="Times New Roman" w:eastAsia="Times New Roman" w:hAnsi="Times New Roman" w:cs="Times New Roman"/>
          <w:sz w:val="28"/>
          <w:szCs w:val="28"/>
          <w:lang w:eastAsia="ru-RU" w:bidi="ur-PK"/>
        </w:rPr>
        <w:t>.2016 року, внесений народними депутатами України</w:t>
      </w:r>
      <w:r w:rsidR="00BE5BC1"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E5B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В.Сюмар</w:t>
      </w:r>
      <w:proofErr w:type="spellEnd"/>
      <w:r w:rsidR="00BE5B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E5BC1"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Г.Шверком</w:t>
      </w:r>
      <w:proofErr w:type="spellEnd"/>
      <w:r w:rsidR="00BE5BC1"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E5BC1"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О.Опанасенком</w:t>
      </w:r>
      <w:proofErr w:type="spellEnd"/>
      <w:r w:rsidR="00BE5BC1"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E5BC1" w:rsidRPr="00E974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В.</w:t>
      </w:r>
      <w:r w:rsidR="00BE5B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Севрюковим</w:t>
      </w:r>
      <w:proofErr w:type="spellEnd"/>
      <w:r w:rsidR="00BE5B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E5B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О.Кондратюк</w:t>
      </w:r>
      <w:proofErr w:type="spellEnd"/>
      <w:r w:rsidR="00BE5B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E5B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О.Черваковою</w:t>
      </w:r>
      <w:proofErr w:type="spellEnd"/>
      <w:r w:rsidR="00BE5B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E5B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Б.Онуфрик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ом</w:t>
      </w:r>
      <w:proofErr w:type="spellEnd"/>
      <w:r w:rsidR="00BE5B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E5B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Д.С</w:t>
      </w:r>
      <w:r w:rsidR="009641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теценком</w:t>
      </w:r>
      <w:proofErr w:type="spellEnd"/>
      <w:r w:rsidR="009641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641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Ю.Павленком</w:t>
      </w:r>
      <w:proofErr w:type="spellEnd"/>
      <w:r w:rsidR="009641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641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О.Сочкою</w:t>
      </w:r>
      <w:proofErr w:type="spellEnd"/>
      <w:r w:rsidR="009641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прийняти за основу.</w:t>
      </w:r>
    </w:p>
    <w:p w:rsidR="00E97454" w:rsidRPr="00BE5BC1" w:rsidRDefault="00E97454" w:rsidP="00BE5B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BC1" w:rsidRPr="00BE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454" w:rsidRDefault="00E97454" w:rsidP="00E9745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Додатки</w:t>
      </w:r>
      <w:proofErr w:type="spellEnd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95150C" w:rsidRPr="00E97454" w:rsidRDefault="0095150C" w:rsidP="00E9745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7454" w:rsidRPr="00E97454" w:rsidRDefault="0095150C" w:rsidP="00E9745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1. </w:t>
      </w:r>
      <w:r w:rsidR="00E97454"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="00E97454"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</w:t>
      </w:r>
      <w:proofErr w:type="spellEnd"/>
      <w:r w:rsidR="00E97454"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Постанови </w:t>
      </w:r>
      <w:proofErr w:type="spellStart"/>
      <w:r w:rsidR="00E97454"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Верховної</w:t>
      </w:r>
      <w:proofErr w:type="spellEnd"/>
      <w:r w:rsidR="00E97454"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97454"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97454"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1 </w:t>
      </w:r>
      <w:proofErr w:type="spellStart"/>
      <w:r w:rsidR="00E97454"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арк</w:t>
      </w:r>
      <w:proofErr w:type="spellEnd"/>
      <w:r w:rsidR="00E97454"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.;</w:t>
      </w:r>
    </w:p>
    <w:p w:rsidR="00E97454" w:rsidRPr="00E97454" w:rsidRDefault="00E97454" w:rsidP="00E97454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</w:t>
      </w:r>
      <w:proofErr w:type="spellStart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Головного </w:t>
      </w:r>
      <w:proofErr w:type="spellStart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науково-експертного</w:t>
      </w:r>
      <w:proofErr w:type="spellEnd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Апарату</w:t>
      </w:r>
      <w:proofErr w:type="spellEnd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Верховної</w:t>
      </w:r>
      <w:proofErr w:type="spellEnd"/>
      <w:proofErr w:type="gramEnd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r w:rsidR="00DB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E9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арк</w:t>
      </w:r>
      <w:proofErr w:type="spellEnd"/>
      <w:r w:rsidRPr="00E97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97454" w:rsidRDefault="00E97454" w:rsidP="00E974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7CB1" w:rsidRPr="00E97454" w:rsidRDefault="00E47CB1" w:rsidP="00E974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7454" w:rsidRPr="00E97454" w:rsidRDefault="00E97454" w:rsidP="00E974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7454" w:rsidRDefault="00E97454" w:rsidP="00E97454">
      <w:pPr>
        <w:tabs>
          <w:tab w:val="left" w:pos="7680"/>
          <w:tab w:val="left" w:pos="8640"/>
        </w:tabs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Комітету</w:t>
      </w:r>
      <w:r w:rsidRPr="00E974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</w:t>
      </w:r>
      <w:proofErr w:type="spellStart"/>
      <w:r w:rsidRPr="00E974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Віктор</w:t>
      </w:r>
      <w:r w:rsidRPr="00E9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ія</w:t>
      </w:r>
      <w:proofErr w:type="spellEnd"/>
      <w:r w:rsidRPr="00E9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Сюмар</w:t>
      </w:r>
      <w:proofErr w:type="spellEnd"/>
      <w:r w:rsidRPr="00E9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D0D2C" w:rsidRDefault="00CD0D2C" w:rsidP="00E97454">
      <w:pPr>
        <w:tabs>
          <w:tab w:val="left" w:pos="7680"/>
          <w:tab w:val="left" w:pos="8640"/>
        </w:tabs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450" w:rsidRDefault="00DA54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50C" w:rsidRDefault="0095150C"/>
    <w:sectPr w:rsidR="00951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54"/>
    <w:rsid w:val="002E0174"/>
    <w:rsid w:val="004926E3"/>
    <w:rsid w:val="007D00EF"/>
    <w:rsid w:val="0095150C"/>
    <w:rsid w:val="009641A2"/>
    <w:rsid w:val="00BE5BC1"/>
    <w:rsid w:val="00C17949"/>
    <w:rsid w:val="00C30D64"/>
    <w:rsid w:val="00CD0D2C"/>
    <w:rsid w:val="00DA1BB2"/>
    <w:rsid w:val="00DA5450"/>
    <w:rsid w:val="00DB419D"/>
    <w:rsid w:val="00DE3077"/>
    <w:rsid w:val="00E47CB1"/>
    <w:rsid w:val="00E97454"/>
    <w:rsid w:val="00F11F4D"/>
    <w:rsid w:val="00F2264F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D48E-D43B-4554-8B07-ACDFC8E8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264F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F22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F2264F"/>
    <w:pPr>
      <w:spacing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1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5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Іванівна Блищик</dc:creator>
  <cp:keywords/>
  <dc:description/>
  <cp:lastModifiedBy>Світлана Дмитрівна Самойленко</cp:lastModifiedBy>
  <cp:revision>2</cp:revision>
  <cp:lastPrinted>2017-01-20T09:05:00Z</cp:lastPrinted>
  <dcterms:created xsi:type="dcterms:W3CDTF">2017-01-23T12:42:00Z</dcterms:created>
  <dcterms:modified xsi:type="dcterms:W3CDTF">2017-01-23T12:42:00Z</dcterms:modified>
</cp:coreProperties>
</file>