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B9" w:rsidRPr="005C6C6B" w:rsidRDefault="007934B9" w:rsidP="00730C19">
      <w:pPr>
        <w:shd w:val="clear" w:color="auto" w:fill="FFFFFF"/>
        <w:jc w:val="right"/>
        <w:textAlignment w:val="baseline"/>
        <w:rPr>
          <w:rFonts w:ascii="Times New Roman" w:hAnsi="Times New Roman"/>
          <w:bCs/>
          <w:color w:val="000000"/>
          <w:sz w:val="28"/>
          <w:szCs w:val="28"/>
          <w:u w:val="single"/>
          <w:bdr w:val="none" w:sz="0" w:space="0" w:color="auto" w:frame="1"/>
          <w:lang w:eastAsia="uk-UA"/>
        </w:rPr>
      </w:pPr>
      <w:r w:rsidRPr="005C6C6B">
        <w:rPr>
          <w:rFonts w:ascii="Times New Roman" w:hAnsi="Times New Roman"/>
          <w:bCs/>
          <w:color w:val="000000"/>
          <w:sz w:val="28"/>
          <w:szCs w:val="28"/>
          <w:u w:val="single"/>
          <w:bdr w:val="none" w:sz="0" w:space="0" w:color="auto" w:frame="1"/>
          <w:lang w:eastAsia="uk-UA"/>
        </w:rPr>
        <w:t>Проект</w:t>
      </w:r>
    </w:p>
    <w:p w:rsidR="007934B9" w:rsidRPr="005C6C6B" w:rsidRDefault="007934B9" w:rsidP="00730C19">
      <w:pPr>
        <w:shd w:val="clear" w:color="auto" w:fill="FFFFFF"/>
        <w:jc w:val="right"/>
        <w:textAlignment w:val="baseline"/>
        <w:rPr>
          <w:rFonts w:ascii="Times New Roman" w:hAnsi="Times New Roman"/>
          <w:bCs/>
          <w:color w:val="000000"/>
          <w:sz w:val="28"/>
          <w:szCs w:val="28"/>
          <w:u w:val="single"/>
          <w:bdr w:val="none" w:sz="0" w:space="0" w:color="auto" w:frame="1"/>
          <w:lang w:eastAsia="uk-UA"/>
        </w:rPr>
      </w:pPr>
      <w:r w:rsidRPr="005C6C6B">
        <w:rPr>
          <w:rFonts w:ascii="Times New Roman" w:hAnsi="Times New Roman"/>
          <w:bCs/>
          <w:color w:val="000000"/>
          <w:sz w:val="28"/>
          <w:szCs w:val="28"/>
          <w:u w:val="single"/>
          <w:bdr w:val="none" w:sz="0" w:space="0" w:color="auto" w:frame="1"/>
          <w:lang w:eastAsia="uk-UA"/>
        </w:rPr>
        <w:t>Вноситься Президентом України</w:t>
      </w:r>
    </w:p>
    <w:p w:rsidR="007934B9" w:rsidRPr="005C6C6B" w:rsidRDefault="007934B9" w:rsidP="00730C19">
      <w:pPr>
        <w:shd w:val="clear" w:color="auto" w:fill="FFFFFF"/>
        <w:jc w:val="right"/>
        <w:textAlignment w:val="baseline"/>
        <w:rPr>
          <w:rFonts w:ascii="Times New Roman" w:hAnsi="Times New Roman"/>
          <w:bCs/>
          <w:color w:val="000000"/>
          <w:sz w:val="28"/>
          <w:szCs w:val="28"/>
          <w:u w:val="single"/>
          <w:bdr w:val="none" w:sz="0" w:space="0" w:color="auto" w:frame="1"/>
          <w:lang w:eastAsia="uk-UA"/>
        </w:rPr>
      </w:pPr>
    </w:p>
    <w:p w:rsidR="007934B9" w:rsidRDefault="007934B9" w:rsidP="00730C19">
      <w:pPr>
        <w:shd w:val="clear" w:color="auto" w:fill="FFFFFF"/>
        <w:jc w:val="right"/>
        <w:textAlignment w:val="baseline"/>
        <w:rPr>
          <w:rFonts w:ascii="Times New Roman" w:hAnsi="Times New Roman"/>
          <w:bCs/>
          <w:color w:val="000000"/>
          <w:sz w:val="28"/>
          <w:szCs w:val="28"/>
          <w:u w:val="single"/>
          <w:bdr w:val="none" w:sz="0" w:space="0" w:color="auto" w:frame="1"/>
          <w:lang w:eastAsia="uk-UA"/>
        </w:rPr>
      </w:pPr>
    </w:p>
    <w:p w:rsidR="006F6A48" w:rsidRDefault="006F6A48" w:rsidP="00730C19">
      <w:pPr>
        <w:shd w:val="clear" w:color="auto" w:fill="FFFFFF"/>
        <w:jc w:val="right"/>
        <w:textAlignment w:val="baseline"/>
        <w:rPr>
          <w:rFonts w:ascii="Times New Roman" w:hAnsi="Times New Roman"/>
          <w:bCs/>
          <w:color w:val="000000"/>
          <w:sz w:val="28"/>
          <w:szCs w:val="28"/>
          <w:u w:val="single"/>
          <w:bdr w:val="none" w:sz="0" w:space="0" w:color="auto" w:frame="1"/>
          <w:lang w:eastAsia="uk-UA"/>
        </w:rPr>
      </w:pPr>
    </w:p>
    <w:p w:rsidR="007934B9" w:rsidRDefault="007934B9" w:rsidP="00730C19">
      <w:pPr>
        <w:shd w:val="clear" w:color="auto" w:fill="FFFFFF"/>
        <w:jc w:val="right"/>
        <w:textAlignment w:val="baseline"/>
        <w:rPr>
          <w:rFonts w:ascii="Times New Roman" w:hAnsi="Times New Roman"/>
          <w:bCs/>
          <w:color w:val="000000"/>
          <w:sz w:val="28"/>
          <w:szCs w:val="28"/>
          <w:u w:val="single"/>
          <w:bdr w:val="none" w:sz="0" w:space="0" w:color="auto" w:frame="1"/>
          <w:lang w:eastAsia="uk-UA"/>
        </w:rPr>
      </w:pPr>
    </w:p>
    <w:p w:rsidR="007934B9" w:rsidRPr="005C6C6B" w:rsidRDefault="007934B9" w:rsidP="00F57F62">
      <w:pPr>
        <w:shd w:val="clear" w:color="auto" w:fill="FFFFFF"/>
        <w:ind w:firstLine="0"/>
        <w:jc w:val="center"/>
        <w:textAlignment w:val="baseline"/>
        <w:rPr>
          <w:rFonts w:ascii="Times New Roman" w:hAnsi="Times New Roman"/>
          <w:b/>
          <w:bCs/>
          <w:color w:val="000000"/>
          <w:sz w:val="28"/>
          <w:szCs w:val="28"/>
          <w:bdr w:val="none" w:sz="0" w:space="0" w:color="auto" w:frame="1"/>
          <w:lang w:eastAsia="uk-UA"/>
        </w:rPr>
      </w:pPr>
      <w:r w:rsidRPr="005C6C6B">
        <w:rPr>
          <w:rFonts w:ascii="Times New Roman" w:hAnsi="Times New Roman"/>
          <w:b/>
          <w:bCs/>
          <w:color w:val="000000"/>
          <w:sz w:val="28"/>
          <w:szCs w:val="28"/>
          <w:bdr w:val="none" w:sz="0" w:space="0" w:color="auto" w:frame="1"/>
          <w:lang w:eastAsia="uk-UA"/>
        </w:rPr>
        <w:t>З А К О Н   У К Р А Ї Н И</w:t>
      </w:r>
    </w:p>
    <w:p w:rsidR="007934B9" w:rsidRPr="005C6C6B" w:rsidRDefault="007934B9" w:rsidP="00F57F62">
      <w:pPr>
        <w:shd w:val="clear" w:color="auto" w:fill="FFFFFF"/>
        <w:ind w:firstLine="0"/>
        <w:jc w:val="center"/>
        <w:textAlignment w:val="baseline"/>
        <w:rPr>
          <w:rFonts w:ascii="Times New Roman" w:hAnsi="Times New Roman"/>
          <w:bCs/>
          <w:color w:val="000000"/>
          <w:sz w:val="28"/>
          <w:szCs w:val="28"/>
          <w:bdr w:val="none" w:sz="0" w:space="0" w:color="auto" w:frame="1"/>
          <w:lang w:eastAsia="uk-UA"/>
        </w:rPr>
      </w:pPr>
    </w:p>
    <w:p w:rsidR="007934B9" w:rsidRDefault="007934B9" w:rsidP="00F57F62">
      <w:pPr>
        <w:shd w:val="clear" w:color="auto" w:fill="FFFFFF"/>
        <w:ind w:firstLine="0"/>
        <w:jc w:val="center"/>
        <w:textAlignment w:val="baseline"/>
        <w:rPr>
          <w:rFonts w:ascii="Times New Roman" w:hAnsi="Times New Roman"/>
          <w:bCs/>
          <w:color w:val="000000"/>
          <w:sz w:val="28"/>
          <w:szCs w:val="28"/>
          <w:bdr w:val="none" w:sz="0" w:space="0" w:color="auto" w:frame="1"/>
          <w:lang w:eastAsia="uk-UA"/>
        </w:rPr>
      </w:pPr>
    </w:p>
    <w:p w:rsidR="006F6A48" w:rsidRPr="005C6C6B" w:rsidRDefault="006F6A48" w:rsidP="00F57F62">
      <w:pPr>
        <w:shd w:val="clear" w:color="auto" w:fill="FFFFFF"/>
        <w:ind w:firstLine="0"/>
        <w:jc w:val="center"/>
        <w:textAlignment w:val="baseline"/>
        <w:rPr>
          <w:rFonts w:ascii="Times New Roman" w:hAnsi="Times New Roman"/>
          <w:bCs/>
          <w:color w:val="000000"/>
          <w:sz w:val="28"/>
          <w:szCs w:val="28"/>
          <w:bdr w:val="none" w:sz="0" w:space="0" w:color="auto" w:frame="1"/>
          <w:lang w:eastAsia="uk-UA"/>
        </w:rPr>
      </w:pPr>
    </w:p>
    <w:p w:rsidR="007934B9" w:rsidRPr="005C6C6B" w:rsidRDefault="007934B9" w:rsidP="00F57F62">
      <w:pPr>
        <w:shd w:val="clear" w:color="auto" w:fill="FFFFFF"/>
        <w:ind w:firstLine="0"/>
        <w:jc w:val="center"/>
        <w:textAlignment w:val="baseline"/>
        <w:rPr>
          <w:rFonts w:ascii="Times New Roman" w:hAnsi="Times New Roman"/>
          <w:bCs/>
          <w:color w:val="000000"/>
          <w:sz w:val="28"/>
          <w:szCs w:val="28"/>
          <w:bdr w:val="none" w:sz="0" w:space="0" w:color="auto" w:frame="1"/>
          <w:lang w:eastAsia="uk-UA"/>
        </w:rPr>
      </w:pPr>
      <w:r w:rsidRPr="00A76F99">
        <w:rPr>
          <w:rFonts w:ascii="Times New Roman" w:hAnsi="Times New Roman"/>
          <w:bCs/>
          <w:color w:val="000000"/>
          <w:sz w:val="28"/>
          <w:szCs w:val="28"/>
          <w:bdr w:val="none" w:sz="0" w:space="0" w:color="auto" w:frame="1"/>
          <w:lang w:eastAsia="uk-UA"/>
        </w:rPr>
        <w:t xml:space="preserve">Про внесення змін до Закону України </w:t>
      </w:r>
      <w:r w:rsidRPr="005C6C6B">
        <w:rPr>
          <w:rFonts w:ascii="Times New Roman" w:hAnsi="Times New Roman"/>
          <w:color w:val="000000"/>
          <w:sz w:val="28"/>
          <w:szCs w:val="28"/>
          <w:lang w:eastAsia="uk-UA"/>
        </w:rPr>
        <w:t>"</w:t>
      </w:r>
      <w:r w:rsidRPr="00A76F99">
        <w:rPr>
          <w:rFonts w:ascii="Times New Roman" w:hAnsi="Times New Roman"/>
          <w:bCs/>
          <w:color w:val="000000"/>
          <w:sz w:val="28"/>
          <w:szCs w:val="28"/>
          <w:bdr w:val="none" w:sz="0" w:space="0" w:color="auto" w:frame="1"/>
          <w:lang w:eastAsia="uk-UA"/>
        </w:rPr>
        <w:t>Про громадянство України</w:t>
      </w:r>
      <w:r w:rsidRPr="005C6C6B">
        <w:rPr>
          <w:rFonts w:ascii="Times New Roman" w:hAnsi="Times New Roman"/>
          <w:color w:val="000000"/>
          <w:sz w:val="28"/>
          <w:szCs w:val="28"/>
          <w:lang w:eastAsia="uk-UA"/>
        </w:rPr>
        <w:t>"</w:t>
      </w:r>
      <w:r w:rsidRPr="00A76F99">
        <w:rPr>
          <w:rFonts w:ascii="Times New Roman" w:hAnsi="Times New Roman"/>
          <w:bCs/>
          <w:color w:val="000000"/>
          <w:sz w:val="28"/>
          <w:szCs w:val="28"/>
          <w:bdr w:val="none" w:sz="0" w:space="0" w:color="auto" w:frame="1"/>
          <w:lang w:eastAsia="uk-UA"/>
        </w:rPr>
        <w:t xml:space="preserve"> </w:t>
      </w:r>
    </w:p>
    <w:p w:rsidR="007934B9" w:rsidRDefault="007934B9" w:rsidP="00F57F62">
      <w:pPr>
        <w:shd w:val="clear" w:color="auto" w:fill="FFFFFF"/>
        <w:ind w:firstLine="0"/>
        <w:jc w:val="center"/>
        <w:textAlignment w:val="baseline"/>
        <w:rPr>
          <w:rFonts w:ascii="Times New Roman" w:hAnsi="Times New Roman"/>
          <w:bCs/>
          <w:color w:val="000000"/>
          <w:sz w:val="28"/>
          <w:szCs w:val="28"/>
          <w:bdr w:val="none" w:sz="0" w:space="0" w:color="auto" w:frame="1"/>
          <w:lang w:eastAsia="uk-UA"/>
        </w:rPr>
      </w:pPr>
      <w:r w:rsidRPr="00A76F99">
        <w:rPr>
          <w:rFonts w:ascii="Times New Roman" w:hAnsi="Times New Roman"/>
          <w:bCs/>
          <w:color w:val="000000"/>
          <w:sz w:val="28"/>
          <w:szCs w:val="28"/>
          <w:bdr w:val="none" w:sz="0" w:space="0" w:color="auto" w:frame="1"/>
          <w:lang w:eastAsia="uk-UA"/>
        </w:rPr>
        <w:t>щодо реалізації права змінити громадянство</w:t>
      </w:r>
    </w:p>
    <w:p w:rsidR="007934B9" w:rsidRPr="005C6C6B" w:rsidRDefault="007934B9" w:rsidP="00F57F62">
      <w:pPr>
        <w:shd w:val="clear" w:color="auto" w:fill="FFFFFF"/>
        <w:ind w:firstLine="0"/>
        <w:jc w:val="center"/>
        <w:textAlignment w:val="baseline"/>
        <w:rPr>
          <w:rFonts w:ascii="Times New Roman" w:hAnsi="Times New Roman"/>
          <w:bCs/>
          <w:color w:val="000000"/>
          <w:sz w:val="28"/>
          <w:szCs w:val="28"/>
          <w:bdr w:val="none" w:sz="0" w:space="0" w:color="auto" w:frame="1"/>
          <w:lang w:eastAsia="uk-UA"/>
        </w:rPr>
      </w:pPr>
      <w:r>
        <w:rPr>
          <w:rFonts w:ascii="Times New Roman" w:hAnsi="Times New Roman"/>
          <w:bCs/>
          <w:color w:val="000000"/>
          <w:sz w:val="28"/>
          <w:szCs w:val="28"/>
          <w:bdr w:val="none" w:sz="0" w:space="0" w:color="auto" w:frame="1"/>
          <w:lang w:eastAsia="uk-UA"/>
        </w:rPr>
        <w:t>__________________________________________________________</w:t>
      </w:r>
    </w:p>
    <w:p w:rsidR="007934B9" w:rsidRDefault="007934B9" w:rsidP="00730C19">
      <w:pPr>
        <w:shd w:val="clear" w:color="auto" w:fill="FFFFFF"/>
        <w:jc w:val="center"/>
        <w:textAlignment w:val="baseline"/>
        <w:rPr>
          <w:rFonts w:ascii="Times New Roman" w:hAnsi="Times New Roman"/>
          <w:color w:val="000000"/>
          <w:sz w:val="28"/>
          <w:szCs w:val="28"/>
          <w:lang w:eastAsia="uk-UA"/>
        </w:rPr>
      </w:pPr>
    </w:p>
    <w:p w:rsidR="007934B9" w:rsidRPr="005C6C6B" w:rsidRDefault="007934B9" w:rsidP="00730C19">
      <w:pPr>
        <w:shd w:val="clear" w:color="auto" w:fill="FFFFFF"/>
        <w:jc w:val="center"/>
        <w:textAlignment w:val="baseline"/>
        <w:rPr>
          <w:rFonts w:ascii="Times New Roman" w:hAnsi="Times New Roman"/>
          <w:color w:val="000000"/>
          <w:sz w:val="28"/>
          <w:szCs w:val="28"/>
          <w:lang w:eastAsia="uk-UA"/>
        </w:rPr>
      </w:pPr>
    </w:p>
    <w:p w:rsidR="007934B9" w:rsidRPr="005C6C6B" w:rsidRDefault="007934B9" w:rsidP="00730C19">
      <w:pPr>
        <w:shd w:val="clear" w:color="auto" w:fill="FFFFFF"/>
        <w:jc w:val="center"/>
        <w:textAlignment w:val="baseline"/>
        <w:rPr>
          <w:rFonts w:ascii="Times New Roman" w:hAnsi="Times New Roman"/>
          <w:color w:val="000000"/>
          <w:sz w:val="28"/>
          <w:szCs w:val="28"/>
          <w:lang w:eastAsia="uk-UA"/>
        </w:rPr>
      </w:pPr>
    </w:p>
    <w:p w:rsidR="007934B9" w:rsidRPr="005C6C6B" w:rsidRDefault="007934B9" w:rsidP="00730C19">
      <w:pPr>
        <w:shd w:val="clear" w:color="auto" w:fill="FFFFFF"/>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Верховна Рада України   п о с т а н о в л я є:</w:t>
      </w:r>
    </w:p>
    <w:p w:rsidR="007934B9" w:rsidRPr="005C6C6B" w:rsidRDefault="007934B9" w:rsidP="00730C19">
      <w:pPr>
        <w:shd w:val="clear" w:color="auto" w:fill="FFFFFF"/>
        <w:textAlignment w:val="baseline"/>
        <w:rPr>
          <w:rFonts w:ascii="Times New Roman" w:hAnsi="Times New Roman"/>
          <w:color w:val="000000"/>
          <w:sz w:val="28"/>
          <w:szCs w:val="28"/>
        </w:rPr>
      </w:pPr>
    </w:p>
    <w:p w:rsidR="007934B9" w:rsidRPr="005C6C6B" w:rsidRDefault="007934B9" w:rsidP="00730C19">
      <w:pPr>
        <w:shd w:val="clear" w:color="auto" w:fill="FFFFFF"/>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І</w:t>
      </w:r>
      <w:r w:rsidRPr="005C6C6B">
        <w:rPr>
          <w:rFonts w:ascii="Times New Roman" w:hAnsi="Times New Roman"/>
          <w:color w:val="000000"/>
          <w:sz w:val="28"/>
          <w:szCs w:val="28"/>
          <w:lang w:eastAsia="uk-UA"/>
        </w:rPr>
        <w:t xml:space="preserve">. Внести до </w:t>
      </w:r>
      <w:hyperlink r:id="rId7" w:tgtFrame="_blank" w:history="1">
        <w:r w:rsidRPr="005C6C6B">
          <w:rPr>
            <w:rFonts w:ascii="Times New Roman" w:hAnsi="Times New Roman"/>
            <w:color w:val="000000"/>
            <w:sz w:val="28"/>
            <w:szCs w:val="28"/>
            <w:lang w:eastAsia="uk-UA"/>
          </w:rPr>
          <w:t>Закону України</w:t>
        </w:r>
      </w:hyperlink>
      <w:r w:rsidRPr="005C6C6B">
        <w:rPr>
          <w:rFonts w:ascii="Times New Roman" w:hAnsi="Times New Roman"/>
          <w:color w:val="000000"/>
          <w:sz w:val="28"/>
          <w:szCs w:val="28"/>
          <w:lang w:eastAsia="uk-UA"/>
        </w:rPr>
        <w:t xml:space="preserve"> "Про громадянство України" (Відомості Верховної Ради України, 2001 р., № 13, ст. 65 </w:t>
      </w:r>
      <w:r>
        <w:rPr>
          <w:rFonts w:ascii="Times New Roman" w:hAnsi="Times New Roman"/>
          <w:color w:val="000000"/>
          <w:sz w:val="28"/>
          <w:szCs w:val="28"/>
          <w:lang w:eastAsia="uk-UA"/>
        </w:rPr>
        <w:t>і</w:t>
      </w:r>
      <w:r w:rsidRPr="005C6C6B">
        <w:rPr>
          <w:rFonts w:ascii="Times New Roman" w:hAnsi="Times New Roman"/>
          <w:color w:val="000000"/>
          <w:sz w:val="28"/>
          <w:szCs w:val="28"/>
          <w:lang w:eastAsia="uk-UA"/>
        </w:rPr>
        <w:t>з наступними змінами) такі зміни:</w:t>
      </w:r>
    </w:p>
    <w:p w:rsidR="007934B9" w:rsidRPr="005C6C6B" w:rsidRDefault="007934B9" w:rsidP="00730C19">
      <w:pPr>
        <w:shd w:val="clear" w:color="auto" w:fill="FFFFFF"/>
        <w:textAlignment w:val="baseline"/>
        <w:rPr>
          <w:rFonts w:ascii="Times New Roman" w:hAnsi="Times New Roman"/>
          <w:color w:val="000000"/>
          <w:sz w:val="28"/>
          <w:szCs w:val="28"/>
          <w:lang w:eastAsia="uk-UA"/>
        </w:rPr>
      </w:pPr>
      <w:bookmarkStart w:id="0" w:name="n5"/>
      <w:bookmarkEnd w:id="0"/>
    </w:p>
    <w:p w:rsidR="007934B9" w:rsidRPr="005C6C6B" w:rsidRDefault="007934B9" w:rsidP="00730C19">
      <w:pPr>
        <w:shd w:val="clear" w:color="auto" w:fill="FFFFFF"/>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1</w:t>
      </w:r>
      <w:r>
        <w:rPr>
          <w:rFonts w:ascii="Times New Roman" w:hAnsi="Times New Roman"/>
          <w:color w:val="000000"/>
          <w:sz w:val="28"/>
          <w:szCs w:val="28"/>
          <w:lang w:eastAsia="uk-UA"/>
        </w:rPr>
        <w:t>. А</w:t>
      </w:r>
      <w:r w:rsidRPr="005C6C6B">
        <w:rPr>
          <w:rFonts w:ascii="Times New Roman" w:hAnsi="Times New Roman"/>
          <w:color w:val="000000"/>
          <w:sz w:val="28"/>
          <w:szCs w:val="28"/>
          <w:lang w:eastAsia="uk-UA"/>
        </w:rPr>
        <w:t>бзац тринадцятий частини першої статті 1 викласти в такій редакції:</w:t>
      </w:r>
    </w:p>
    <w:p w:rsidR="007934B9" w:rsidRPr="005C6C6B" w:rsidRDefault="007934B9" w:rsidP="006F6A48">
      <w:pPr>
        <w:shd w:val="clear" w:color="auto" w:fill="FFFFFF"/>
        <w:spacing w:before="180"/>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w:t>
      </w:r>
      <w:r w:rsidRPr="00A76F99">
        <w:rPr>
          <w:rFonts w:ascii="Times New Roman" w:hAnsi="Times New Roman"/>
          <w:color w:val="000000"/>
          <w:sz w:val="28"/>
          <w:szCs w:val="28"/>
          <w:lang w:eastAsia="uk-UA"/>
        </w:rPr>
        <w:t>незалежна від особи причина неотримання документа про припинення іноземного громадянства – невидача особі, в якої уповноважені органи держави її громадянства (підданства) прийняли клопотання про припинення іноземного громадянства (підданства), документа про припинення громадянства (підданства) у встановлений законодавством іноземної держави термін (за винятком випадків, коли особі було відмовлено у припиненні громадянства (підданства) чи протягом двох років від дня подання клопотання, якщо термін не встановлено, або відсутність у законодавстві іноземної держави процедури припинення її громадянства за ініціативою особи чи якщо така процедура не здійснюється</w:t>
      </w:r>
      <w:r w:rsidRPr="005C6C6B">
        <w:rPr>
          <w:rFonts w:ascii="Times New Roman" w:hAnsi="Times New Roman"/>
          <w:color w:val="000000"/>
          <w:sz w:val="28"/>
          <w:szCs w:val="28"/>
          <w:lang w:eastAsia="uk-UA"/>
        </w:rPr>
        <w:t>"</w:t>
      </w:r>
      <w:r>
        <w:rPr>
          <w:rFonts w:ascii="Times New Roman" w:hAnsi="Times New Roman"/>
          <w:color w:val="000000"/>
          <w:sz w:val="28"/>
          <w:szCs w:val="28"/>
          <w:lang w:eastAsia="uk-UA"/>
        </w:rPr>
        <w:t>.</w:t>
      </w:r>
    </w:p>
    <w:p w:rsidR="007934B9" w:rsidRPr="005C6C6B" w:rsidRDefault="007934B9" w:rsidP="00885C66">
      <w:pPr>
        <w:shd w:val="clear" w:color="auto" w:fill="FFFFFF"/>
        <w:ind w:firstLine="0"/>
        <w:textAlignment w:val="baseline"/>
        <w:rPr>
          <w:rFonts w:ascii="Times New Roman" w:hAnsi="Times New Roman"/>
          <w:color w:val="000000"/>
          <w:sz w:val="28"/>
          <w:szCs w:val="28"/>
          <w:lang w:eastAsia="uk-UA"/>
        </w:rPr>
      </w:pPr>
    </w:p>
    <w:p w:rsidR="007934B9" w:rsidRPr="00A76F99" w:rsidRDefault="007934B9" w:rsidP="00730C19">
      <w:pPr>
        <w:shd w:val="clear" w:color="auto" w:fill="FFFFFF"/>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2</w:t>
      </w:r>
      <w:r>
        <w:rPr>
          <w:rFonts w:ascii="Times New Roman" w:hAnsi="Times New Roman"/>
          <w:color w:val="000000"/>
          <w:sz w:val="28"/>
          <w:szCs w:val="28"/>
          <w:lang w:eastAsia="uk-UA"/>
        </w:rPr>
        <w:t>. Ч</w:t>
      </w:r>
      <w:r w:rsidRPr="00A76F99">
        <w:rPr>
          <w:rFonts w:ascii="Times New Roman" w:hAnsi="Times New Roman"/>
          <w:color w:val="000000"/>
          <w:sz w:val="28"/>
          <w:szCs w:val="28"/>
          <w:lang w:eastAsia="uk-UA"/>
        </w:rPr>
        <w:t>астину восьму статті 8 викласти в такій редакції:</w:t>
      </w:r>
    </w:p>
    <w:p w:rsidR="007934B9" w:rsidRDefault="007934B9" w:rsidP="006F6A48">
      <w:pPr>
        <w:shd w:val="clear" w:color="auto" w:fill="FFFFFF"/>
        <w:spacing w:before="180"/>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w:t>
      </w:r>
      <w:r w:rsidRPr="00A76F99">
        <w:rPr>
          <w:rFonts w:ascii="Times New Roman" w:hAnsi="Times New Roman"/>
          <w:color w:val="000000"/>
          <w:sz w:val="28"/>
          <w:szCs w:val="28"/>
          <w:lang w:eastAsia="uk-UA"/>
        </w:rPr>
        <w:t>Особа, яка набула громадянство України і подала декларацію про відмову від іноземного громадянства, зобов'язується у місячний строк повернути паспорт іноземної держави до уповноважених органів цієї держави та письмово повідомити у десятиденний строк уповноважений орган України  про  повернення паспорта іноземної держави. Вимога про взяття зобов'язання повернути паспорт іноземної держави не поширюється на осіб, яким надано статус біженця в Україні чи притулок в Україні. Такі особи подають свої паспортні документи іноземної держави до уповноваженого органу України. У цьому разі уповноважений орган України вживає в порядку, визначеному Кабінетом Міністрів України, заходів для повернення паспортних документів іноземної держави до уповноважених органів іноземної держави</w:t>
      </w:r>
      <w:r w:rsidRPr="005C6C6B">
        <w:rPr>
          <w:rFonts w:ascii="Times New Roman" w:hAnsi="Times New Roman"/>
          <w:color w:val="000000"/>
          <w:sz w:val="28"/>
          <w:szCs w:val="28"/>
          <w:lang w:eastAsia="uk-UA"/>
        </w:rPr>
        <w:t>"</w:t>
      </w:r>
      <w:r>
        <w:rPr>
          <w:rFonts w:ascii="Times New Roman" w:hAnsi="Times New Roman"/>
          <w:color w:val="000000"/>
          <w:sz w:val="28"/>
          <w:szCs w:val="28"/>
          <w:lang w:eastAsia="uk-UA"/>
        </w:rPr>
        <w:t>.</w:t>
      </w:r>
      <w:r w:rsidRPr="00A76F99">
        <w:rPr>
          <w:rFonts w:ascii="Times New Roman" w:hAnsi="Times New Roman"/>
          <w:color w:val="000000"/>
          <w:sz w:val="28"/>
          <w:szCs w:val="28"/>
          <w:lang w:eastAsia="uk-UA"/>
        </w:rPr>
        <w:t xml:space="preserve"> </w:t>
      </w:r>
    </w:p>
    <w:p w:rsidR="006F6A48" w:rsidRDefault="006F6A48" w:rsidP="00730C19">
      <w:pPr>
        <w:shd w:val="clear" w:color="auto" w:fill="FFFFFF"/>
        <w:textAlignment w:val="baseline"/>
        <w:rPr>
          <w:rFonts w:ascii="Times New Roman" w:hAnsi="Times New Roman"/>
          <w:color w:val="000000"/>
          <w:sz w:val="28"/>
          <w:szCs w:val="28"/>
          <w:lang w:eastAsia="uk-UA"/>
        </w:rPr>
      </w:pPr>
    </w:p>
    <w:p w:rsidR="007934B9" w:rsidRPr="00A76F99" w:rsidRDefault="007934B9" w:rsidP="00730C19">
      <w:pPr>
        <w:shd w:val="clear" w:color="auto" w:fill="FFFFFF"/>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3</w:t>
      </w:r>
      <w:r>
        <w:rPr>
          <w:rFonts w:ascii="Times New Roman" w:hAnsi="Times New Roman"/>
          <w:color w:val="000000"/>
          <w:sz w:val="28"/>
          <w:szCs w:val="28"/>
          <w:lang w:eastAsia="uk-UA"/>
        </w:rPr>
        <w:t>. Ч</w:t>
      </w:r>
      <w:r w:rsidRPr="00A76F99">
        <w:rPr>
          <w:rFonts w:ascii="Times New Roman" w:hAnsi="Times New Roman"/>
          <w:color w:val="000000"/>
          <w:sz w:val="28"/>
          <w:szCs w:val="28"/>
          <w:lang w:eastAsia="uk-UA"/>
        </w:rPr>
        <w:t>астину шосту статті 9 викласти в такій редакції:</w:t>
      </w:r>
    </w:p>
    <w:p w:rsidR="007934B9" w:rsidRPr="005C6C6B" w:rsidRDefault="007934B9" w:rsidP="006F6A48">
      <w:pPr>
        <w:shd w:val="clear" w:color="auto" w:fill="FFFFFF"/>
        <w:spacing w:before="180"/>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w:t>
      </w:r>
      <w:r w:rsidRPr="00A76F99">
        <w:rPr>
          <w:rFonts w:ascii="Times New Roman" w:hAnsi="Times New Roman"/>
          <w:color w:val="000000"/>
          <w:sz w:val="28"/>
          <w:szCs w:val="28"/>
          <w:lang w:eastAsia="uk-UA"/>
        </w:rPr>
        <w:t>Особа, яка набула громадянство України і подала декларацію про відмову від іноземного громадянства, зобов'язується у місячний строк повернути паспорт іноземної держави до уповноважених органів цієї держави та письмово повідомити у десятиденний строк уповноважений орган України  про  повернення паспорта іноземної держави. Вимога про взяття зобов'язання повернути паспорт іноземної держави не поширюється на осіб, яким надано статус біженця в Україні чи притулок в Україні. Такі особи подають свої паспортні документи іноземної держави до уповноваженого органу України. У цьому разі уповноважений орган України вживає в порядку, визначеному Кабінетом Міністрів України, заходів для повернення паспортних документів іноземної держави до уповноважених органів іноземної держави</w:t>
      </w:r>
      <w:r w:rsidRPr="005C6C6B">
        <w:rPr>
          <w:rFonts w:ascii="Times New Roman" w:hAnsi="Times New Roman"/>
          <w:color w:val="000000"/>
          <w:sz w:val="28"/>
          <w:szCs w:val="28"/>
          <w:lang w:eastAsia="uk-UA"/>
        </w:rPr>
        <w:t>"</w:t>
      </w:r>
      <w:r w:rsidRPr="00A76F99">
        <w:rPr>
          <w:rFonts w:ascii="Times New Roman" w:hAnsi="Times New Roman"/>
          <w:color w:val="000000"/>
          <w:sz w:val="28"/>
          <w:szCs w:val="28"/>
          <w:lang w:eastAsia="uk-UA"/>
        </w:rPr>
        <w:t>.</w:t>
      </w:r>
    </w:p>
    <w:p w:rsidR="007934B9" w:rsidRPr="005C6C6B" w:rsidRDefault="007934B9" w:rsidP="00730C19">
      <w:pPr>
        <w:shd w:val="clear" w:color="auto" w:fill="FFFFFF"/>
        <w:textAlignment w:val="baseline"/>
        <w:rPr>
          <w:rFonts w:ascii="Times New Roman" w:hAnsi="Times New Roman"/>
          <w:color w:val="000000"/>
          <w:sz w:val="28"/>
          <w:szCs w:val="28"/>
          <w:lang w:eastAsia="uk-UA"/>
        </w:rPr>
      </w:pPr>
    </w:p>
    <w:p w:rsidR="007934B9" w:rsidRPr="00A76F99" w:rsidRDefault="007934B9" w:rsidP="00730C19">
      <w:pPr>
        <w:shd w:val="clear" w:color="auto" w:fill="FFFFFF"/>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4</w:t>
      </w:r>
      <w:r>
        <w:rPr>
          <w:rFonts w:ascii="Times New Roman" w:hAnsi="Times New Roman"/>
          <w:color w:val="000000"/>
          <w:sz w:val="28"/>
          <w:szCs w:val="28"/>
          <w:lang w:eastAsia="uk-UA"/>
        </w:rPr>
        <w:t>. Ч</w:t>
      </w:r>
      <w:r w:rsidRPr="00A76F99">
        <w:rPr>
          <w:rFonts w:ascii="Times New Roman" w:hAnsi="Times New Roman"/>
          <w:color w:val="000000"/>
          <w:sz w:val="28"/>
          <w:szCs w:val="28"/>
          <w:lang w:eastAsia="uk-UA"/>
        </w:rPr>
        <w:t>астину сьому статті 10 викласти в такій редакції:</w:t>
      </w:r>
    </w:p>
    <w:p w:rsidR="007934B9" w:rsidRPr="00A76F99" w:rsidRDefault="007934B9" w:rsidP="006F6A48">
      <w:pPr>
        <w:shd w:val="clear" w:color="auto" w:fill="FFFFFF"/>
        <w:spacing w:before="180"/>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w:t>
      </w:r>
      <w:r w:rsidRPr="00A76F99">
        <w:rPr>
          <w:rFonts w:ascii="Times New Roman" w:hAnsi="Times New Roman"/>
          <w:color w:val="000000"/>
          <w:sz w:val="28"/>
          <w:szCs w:val="28"/>
          <w:lang w:eastAsia="uk-UA"/>
        </w:rPr>
        <w:t>Особа, яка набула громадянство України і подала декларацію про відмову від іноземного громадянства, зобов'язується у місячний строк повернути паспорт іноземної держави до уповноважених органів цієї держави та письмово повідомити у десятиденний строк уповноважений орган України  про  повернення паспорта іноземної держави. Вимога про взяття зобов'язання повернути паспорт іноземної держави не поширюється на осіб, яким надано статус біженця в Україні чи притулок в Україні. Такі особи подають свої паспортні документи іноземної держави до уповноваженого органу України. У цьому разі уповноважений орган України вживає в порядку, визначеному Кабінетом Міністрів України, заходів для повернення паспортних документів іноземної держави до уповноважених органів іноземної держави</w:t>
      </w:r>
      <w:r w:rsidRPr="005C6C6B">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w:t>
      </w:r>
    </w:p>
    <w:p w:rsidR="007934B9" w:rsidRPr="005C6C6B" w:rsidRDefault="007934B9" w:rsidP="00730C19">
      <w:pPr>
        <w:shd w:val="clear" w:color="auto" w:fill="FFFFFF"/>
        <w:textAlignment w:val="baseline"/>
        <w:rPr>
          <w:rFonts w:ascii="Times New Roman" w:hAnsi="Times New Roman"/>
          <w:color w:val="000000"/>
          <w:sz w:val="28"/>
          <w:szCs w:val="28"/>
          <w:lang w:eastAsia="uk-UA"/>
        </w:rPr>
      </w:pPr>
    </w:p>
    <w:p w:rsidR="007934B9" w:rsidRPr="00A76F99" w:rsidRDefault="007934B9" w:rsidP="00730C19">
      <w:pPr>
        <w:shd w:val="clear" w:color="auto" w:fill="FFFFFF"/>
        <w:textAlignment w:val="baseline"/>
        <w:rPr>
          <w:rFonts w:ascii="Times New Roman" w:hAnsi="Times New Roman"/>
          <w:bCs/>
          <w:color w:val="000000"/>
          <w:sz w:val="28"/>
          <w:szCs w:val="28"/>
          <w:bdr w:val="none" w:sz="0" w:space="0" w:color="auto" w:frame="1"/>
          <w:lang w:eastAsia="uk-UA"/>
        </w:rPr>
      </w:pPr>
      <w:r w:rsidRPr="005C6C6B">
        <w:rPr>
          <w:rFonts w:ascii="Times New Roman" w:hAnsi="Times New Roman"/>
          <w:color w:val="000000"/>
          <w:sz w:val="28"/>
          <w:szCs w:val="28"/>
          <w:lang w:eastAsia="uk-UA"/>
        </w:rPr>
        <w:t>5</w:t>
      </w:r>
      <w:r>
        <w:rPr>
          <w:rFonts w:ascii="Times New Roman" w:hAnsi="Times New Roman"/>
          <w:color w:val="000000"/>
          <w:sz w:val="28"/>
          <w:szCs w:val="28"/>
          <w:lang w:eastAsia="uk-UA"/>
        </w:rPr>
        <w:t>. У</w:t>
      </w:r>
      <w:r w:rsidRPr="00A76F99">
        <w:rPr>
          <w:rFonts w:ascii="Times New Roman" w:hAnsi="Times New Roman"/>
          <w:color w:val="000000"/>
          <w:sz w:val="28"/>
          <w:szCs w:val="28"/>
          <w:lang w:eastAsia="uk-UA"/>
        </w:rPr>
        <w:t xml:space="preserve"> </w:t>
      </w:r>
      <w:r w:rsidRPr="00A76F99">
        <w:rPr>
          <w:rFonts w:ascii="Times New Roman" w:hAnsi="Times New Roman"/>
          <w:bCs/>
          <w:color w:val="000000"/>
          <w:sz w:val="28"/>
          <w:szCs w:val="28"/>
          <w:bdr w:val="none" w:sz="0" w:space="0" w:color="auto" w:frame="1"/>
          <w:lang w:eastAsia="uk-UA"/>
        </w:rPr>
        <w:t>частині першій</w:t>
      </w:r>
      <w:r w:rsidRPr="00A76F99">
        <w:rPr>
          <w:rFonts w:ascii="Times New Roman" w:hAnsi="Times New Roman"/>
          <w:color w:val="000000"/>
          <w:sz w:val="28"/>
          <w:szCs w:val="28"/>
          <w:lang w:eastAsia="uk-UA"/>
        </w:rPr>
        <w:t xml:space="preserve"> с</w:t>
      </w:r>
      <w:r w:rsidRPr="00A76F99">
        <w:rPr>
          <w:rFonts w:ascii="Times New Roman" w:hAnsi="Times New Roman"/>
          <w:bCs/>
          <w:color w:val="000000"/>
          <w:sz w:val="28"/>
          <w:szCs w:val="28"/>
          <w:bdr w:val="none" w:sz="0" w:space="0" w:color="auto" w:frame="1"/>
          <w:lang w:eastAsia="uk-UA"/>
        </w:rPr>
        <w:t>татті 19:</w:t>
      </w:r>
    </w:p>
    <w:p w:rsidR="007934B9" w:rsidRPr="005C6C6B" w:rsidRDefault="007934B9" w:rsidP="00730C19">
      <w:pPr>
        <w:shd w:val="clear" w:color="auto" w:fill="FFFFFF"/>
        <w:textAlignment w:val="baseline"/>
        <w:rPr>
          <w:rFonts w:ascii="Times New Roman" w:hAnsi="Times New Roman"/>
          <w:color w:val="000000"/>
          <w:sz w:val="28"/>
          <w:szCs w:val="28"/>
          <w:lang w:eastAsia="uk-UA"/>
        </w:rPr>
      </w:pPr>
    </w:p>
    <w:p w:rsidR="007934B9" w:rsidRPr="005C6C6B" w:rsidRDefault="007934B9" w:rsidP="00730C19">
      <w:pPr>
        <w:shd w:val="clear" w:color="auto" w:fill="FFFFFF"/>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1</w:t>
      </w:r>
      <w:r w:rsidRPr="005C6C6B">
        <w:rPr>
          <w:rFonts w:ascii="Times New Roman" w:hAnsi="Times New Roman"/>
          <w:color w:val="000000"/>
          <w:sz w:val="28"/>
          <w:szCs w:val="28"/>
          <w:lang w:eastAsia="uk-UA"/>
        </w:rPr>
        <w:t>) у</w:t>
      </w:r>
      <w:r w:rsidRPr="00A76F99">
        <w:rPr>
          <w:rFonts w:ascii="Times New Roman" w:hAnsi="Times New Roman"/>
          <w:color w:val="000000"/>
          <w:sz w:val="28"/>
          <w:szCs w:val="28"/>
          <w:lang w:eastAsia="uk-UA"/>
        </w:rPr>
        <w:t xml:space="preserve"> пункті 1:</w:t>
      </w:r>
    </w:p>
    <w:p w:rsidR="007934B9" w:rsidRPr="005C6C6B" w:rsidRDefault="007934B9" w:rsidP="00730C19">
      <w:pPr>
        <w:shd w:val="clear" w:color="auto" w:fill="FFFFFF"/>
        <w:textAlignment w:val="baseline"/>
        <w:rPr>
          <w:rFonts w:ascii="Times New Roman" w:hAnsi="Times New Roman"/>
          <w:color w:val="000000"/>
          <w:sz w:val="28"/>
          <w:szCs w:val="28"/>
          <w:lang w:eastAsia="uk-UA"/>
        </w:rPr>
      </w:pPr>
    </w:p>
    <w:p w:rsidR="007934B9" w:rsidRPr="00A76F99" w:rsidRDefault="007934B9" w:rsidP="00730C19">
      <w:pPr>
        <w:shd w:val="clear" w:color="auto" w:fill="FFFFFF"/>
        <w:textAlignment w:val="baseline"/>
        <w:rPr>
          <w:rFonts w:ascii="Times New Roman" w:hAnsi="Times New Roman"/>
          <w:color w:val="000000"/>
          <w:sz w:val="28"/>
          <w:szCs w:val="28"/>
          <w:lang w:eastAsia="uk-UA"/>
        </w:rPr>
      </w:pPr>
      <w:r w:rsidRPr="00A76F99">
        <w:rPr>
          <w:rFonts w:ascii="Times New Roman" w:hAnsi="Times New Roman"/>
          <w:color w:val="000000"/>
          <w:sz w:val="28"/>
          <w:szCs w:val="28"/>
          <w:lang w:eastAsia="uk-UA"/>
        </w:rPr>
        <w:t>після абзацу другого доповнити новим абзацом такого змісту:</w:t>
      </w:r>
    </w:p>
    <w:p w:rsidR="007934B9" w:rsidRPr="00A76F99" w:rsidRDefault="007934B9" w:rsidP="006F6A48">
      <w:pPr>
        <w:shd w:val="clear" w:color="auto" w:fill="FFFFFF"/>
        <w:spacing w:before="180"/>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w:t>
      </w:r>
      <w:r w:rsidRPr="00A76F99">
        <w:rPr>
          <w:rFonts w:ascii="Times New Roman" w:hAnsi="Times New Roman"/>
          <w:color w:val="000000"/>
          <w:sz w:val="28"/>
          <w:szCs w:val="28"/>
          <w:lang w:eastAsia="uk-UA"/>
        </w:rPr>
        <w:t>Громадянин України, який добровільно набув громадянство іншої держави, вважається таким, що виявив намір змінити громадянство та надав згоду на припинення громадянства України</w:t>
      </w:r>
      <w:r w:rsidRPr="005C6C6B">
        <w:rPr>
          <w:rFonts w:ascii="Times New Roman" w:hAnsi="Times New Roman"/>
          <w:color w:val="000000"/>
          <w:sz w:val="28"/>
          <w:szCs w:val="28"/>
          <w:lang w:eastAsia="uk-UA"/>
        </w:rPr>
        <w:t>"</w:t>
      </w:r>
      <w:r w:rsidRPr="00A76F99">
        <w:rPr>
          <w:rFonts w:ascii="Times New Roman" w:hAnsi="Times New Roman"/>
          <w:color w:val="000000"/>
          <w:sz w:val="28"/>
          <w:szCs w:val="28"/>
          <w:lang w:eastAsia="uk-UA"/>
        </w:rPr>
        <w:t>.</w:t>
      </w:r>
    </w:p>
    <w:p w:rsidR="007934B9" w:rsidRPr="00A76F99" w:rsidRDefault="007934B9" w:rsidP="006F6A48">
      <w:pPr>
        <w:shd w:val="clear" w:color="auto" w:fill="FFFFFF"/>
        <w:spacing w:before="180"/>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У зв'</w:t>
      </w:r>
      <w:r w:rsidRPr="00A76F99">
        <w:rPr>
          <w:rFonts w:ascii="Times New Roman" w:hAnsi="Times New Roman"/>
          <w:color w:val="000000"/>
          <w:sz w:val="28"/>
          <w:szCs w:val="28"/>
          <w:lang w:eastAsia="uk-UA"/>
        </w:rPr>
        <w:t xml:space="preserve">язку з цим абзаци третій – сьомий вважати відповідно абзацами </w:t>
      </w:r>
      <w:r w:rsidRPr="005C6C6B">
        <w:rPr>
          <w:rFonts w:ascii="Times New Roman" w:hAnsi="Times New Roman"/>
          <w:color w:val="000000"/>
          <w:sz w:val="28"/>
          <w:szCs w:val="28"/>
          <w:lang w:eastAsia="uk-UA"/>
        </w:rPr>
        <w:t xml:space="preserve">                 </w:t>
      </w:r>
      <w:r w:rsidRPr="00A76F99">
        <w:rPr>
          <w:rFonts w:ascii="Times New Roman" w:hAnsi="Times New Roman"/>
          <w:color w:val="000000"/>
          <w:sz w:val="28"/>
          <w:szCs w:val="28"/>
          <w:lang w:eastAsia="uk-UA"/>
        </w:rPr>
        <w:t>четвертим – восьмим</w:t>
      </w:r>
      <w:r w:rsidRPr="005C6C6B">
        <w:rPr>
          <w:rFonts w:ascii="Times New Roman" w:hAnsi="Times New Roman"/>
          <w:color w:val="000000"/>
          <w:sz w:val="28"/>
          <w:szCs w:val="28"/>
          <w:lang w:eastAsia="uk-UA"/>
        </w:rPr>
        <w:t>;</w:t>
      </w:r>
    </w:p>
    <w:p w:rsidR="00786E76" w:rsidRDefault="00786E76" w:rsidP="00730C19">
      <w:pPr>
        <w:shd w:val="clear" w:color="auto" w:fill="FFFFFF"/>
        <w:textAlignment w:val="baseline"/>
        <w:rPr>
          <w:rFonts w:ascii="Times New Roman" w:hAnsi="Times New Roman"/>
          <w:color w:val="000000"/>
          <w:sz w:val="28"/>
          <w:szCs w:val="28"/>
          <w:lang w:eastAsia="uk-UA"/>
        </w:rPr>
      </w:pPr>
    </w:p>
    <w:p w:rsidR="006F6A48" w:rsidRDefault="006F6A48" w:rsidP="00730C19">
      <w:pPr>
        <w:shd w:val="clear" w:color="auto" w:fill="FFFFFF"/>
        <w:textAlignment w:val="baseline"/>
        <w:rPr>
          <w:rFonts w:ascii="Times New Roman" w:hAnsi="Times New Roman"/>
          <w:color w:val="000000"/>
          <w:sz w:val="28"/>
          <w:szCs w:val="28"/>
          <w:lang w:eastAsia="uk-UA"/>
        </w:rPr>
      </w:pPr>
    </w:p>
    <w:p w:rsidR="006F6A48" w:rsidRDefault="006F6A48" w:rsidP="00730C19">
      <w:pPr>
        <w:shd w:val="clear" w:color="auto" w:fill="FFFFFF"/>
        <w:textAlignment w:val="baseline"/>
        <w:rPr>
          <w:rFonts w:ascii="Times New Roman" w:hAnsi="Times New Roman"/>
          <w:color w:val="000000"/>
          <w:sz w:val="28"/>
          <w:szCs w:val="28"/>
          <w:lang w:eastAsia="uk-UA"/>
        </w:rPr>
      </w:pPr>
    </w:p>
    <w:p w:rsidR="007934B9" w:rsidRPr="00A76F99" w:rsidRDefault="007934B9" w:rsidP="00730C19">
      <w:pPr>
        <w:shd w:val="clear" w:color="auto" w:fill="FFFFFF"/>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доповнити абзацом дев'</w:t>
      </w:r>
      <w:r w:rsidRPr="00A76F99">
        <w:rPr>
          <w:rFonts w:ascii="Times New Roman" w:hAnsi="Times New Roman"/>
          <w:color w:val="000000"/>
          <w:sz w:val="28"/>
          <w:szCs w:val="28"/>
          <w:lang w:eastAsia="uk-UA"/>
        </w:rPr>
        <w:t>ятим такого змісту:</w:t>
      </w:r>
    </w:p>
    <w:p w:rsidR="007934B9" w:rsidRPr="005C6C6B" w:rsidRDefault="007934B9" w:rsidP="006F6A48">
      <w:pPr>
        <w:shd w:val="clear" w:color="auto" w:fill="FFFFFF"/>
        <w:spacing w:before="180"/>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w:t>
      </w:r>
      <w:r w:rsidRPr="00A76F99">
        <w:rPr>
          <w:rFonts w:ascii="Times New Roman" w:hAnsi="Times New Roman"/>
          <w:color w:val="000000"/>
          <w:sz w:val="28"/>
          <w:szCs w:val="28"/>
          <w:lang w:eastAsia="uk-UA"/>
        </w:rPr>
        <w:t>Положення абзаців четвертого – восьмого цього пункту не застосовуються, якщо громадянин України скористався виборчим або іншим правом, яке йому надає іноземне громадянство, чи виконав обов</w:t>
      </w:r>
      <w:r>
        <w:rPr>
          <w:rFonts w:ascii="Times New Roman" w:hAnsi="Times New Roman"/>
          <w:color w:val="000000"/>
          <w:sz w:val="28"/>
          <w:szCs w:val="28"/>
          <w:lang w:eastAsia="uk-UA"/>
        </w:rPr>
        <w:t>'</w:t>
      </w:r>
      <w:r w:rsidRPr="00A76F99">
        <w:rPr>
          <w:rFonts w:ascii="Times New Roman" w:hAnsi="Times New Roman"/>
          <w:color w:val="000000"/>
          <w:sz w:val="28"/>
          <w:szCs w:val="28"/>
          <w:lang w:eastAsia="uk-UA"/>
        </w:rPr>
        <w:t xml:space="preserve">язки, які на нього покладає іноземне громадянство, що може підтверджуватися даними публічних реєстрів державних органів, органів місцевого самоврядування </w:t>
      </w:r>
      <w:r w:rsidRPr="00A76F99">
        <w:rPr>
          <w:rFonts w:ascii="Times New Roman" w:hAnsi="Times New Roman"/>
          <w:color w:val="000000"/>
          <w:sz w:val="28"/>
          <w:szCs w:val="28"/>
          <w:lang w:eastAsia="uk-UA"/>
        </w:rPr>
        <w:lastRenderedPageBreak/>
        <w:t xml:space="preserve">іноземних держав, інформацією, розміщеною на офіційних веб-сайтах, в офіційних друкованих виданнях державними органами, органами місцевого самоврядування іноземних держав, </w:t>
      </w:r>
      <w:r>
        <w:rPr>
          <w:rFonts w:ascii="Times New Roman" w:hAnsi="Times New Roman"/>
          <w:color w:val="000000"/>
          <w:sz w:val="28"/>
          <w:szCs w:val="28"/>
          <w:lang w:eastAsia="uk-UA"/>
        </w:rPr>
        <w:t xml:space="preserve">та/або </w:t>
      </w:r>
      <w:r w:rsidRPr="00A76F99">
        <w:rPr>
          <w:rFonts w:ascii="Times New Roman" w:hAnsi="Times New Roman"/>
          <w:color w:val="000000"/>
          <w:sz w:val="28"/>
          <w:szCs w:val="28"/>
          <w:lang w:eastAsia="uk-UA"/>
        </w:rPr>
        <w:t>документами, наданими такими органами, чи скористався на території України або під час виїзду з України, або в’їзду в Україну паспортним документом іноземної держави, що зафіксовано посадовою чи службовою особою Державної прикордонної служби України або іншого державного органу України</w:t>
      </w:r>
      <w:r w:rsidRPr="005C6C6B">
        <w:rPr>
          <w:rFonts w:ascii="Times New Roman" w:hAnsi="Times New Roman"/>
          <w:color w:val="000000"/>
          <w:sz w:val="28"/>
          <w:szCs w:val="28"/>
          <w:lang w:eastAsia="uk-UA"/>
        </w:rPr>
        <w:t>"</w:t>
      </w:r>
      <w:r w:rsidRPr="00A76F99">
        <w:rPr>
          <w:rFonts w:ascii="Times New Roman" w:hAnsi="Times New Roman"/>
          <w:color w:val="000000"/>
          <w:sz w:val="28"/>
          <w:szCs w:val="28"/>
          <w:lang w:eastAsia="uk-UA"/>
        </w:rPr>
        <w:t>;</w:t>
      </w:r>
    </w:p>
    <w:p w:rsidR="007934B9" w:rsidRPr="005C6C6B" w:rsidRDefault="007934B9" w:rsidP="00730C19">
      <w:pPr>
        <w:shd w:val="clear" w:color="auto" w:fill="FFFFFF"/>
        <w:textAlignment w:val="baseline"/>
        <w:rPr>
          <w:rFonts w:ascii="Times New Roman" w:hAnsi="Times New Roman"/>
          <w:color w:val="000000"/>
          <w:sz w:val="28"/>
          <w:szCs w:val="28"/>
          <w:lang w:eastAsia="uk-UA"/>
        </w:rPr>
      </w:pPr>
    </w:p>
    <w:p w:rsidR="00E01388" w:rsidRDefault="007934B9" w:rsidP="00730C19">
      <w:pPr>
        <w:shd w:val="clear" w:color="auto" w:fill="FFFFFF"/>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2</w:t>
      </w:r>
      <w:r w:rsidRPr="005C6C6B">
        <w:rPr>
          <w:rFonts w:ascii="Times New Roman" w:hAnsi="Times New Roman"/>
          <w:color w:val="000000"/>
          <w:sz w:val="28"/>
          <w:szCs w:val="28"/>
          <w:lang w:eastAsia="uk-UA"/>
        </w:rPr>
        <w:t>)</w:t>
      </w:r>
      <w:r w:rsidR="00E01388">
        <w:rPr>
          <w:rFonts w:ascii="Times New Roman" w:hAnsi="Times New Roman"/>
          <w:color w:val="000000"/>
          <w:sz w:val="28"/>
          <w:szCs w:val="28"/>
          <w:lang w:eastAsia="uk-UA"/>
        </w:rPr>
        <w:t xml:space="preserve"> пункт 2 викласти в такій редакції:</w:t>
      </w:r>
    </w:p>
    <w:p w:rsidR="00E01388" w:rsidRPr="00E01388" w:rsidRDefault="00E01388" w:rsidP="006F6A48">
      <w:pPr>
        <w:shd w:val="clear" w:color="auto" w:fill="FFFFFF"/>
        <w:spacing w:before="180"/>
        <w:textAlignment w:val="baseline"/>
        <w:rPr>
          <w:rFonts w:ascii="Times New Roman" w:hAnsi="Times New Roman"/>
          <w:color w:val="000000"/>
          <w:sz w:val="28"/>
          <w:szCs w:val="28"/>
          <w:lang w:eastAsia="uk-UA"/>
        </w:rPr>
      </w:pPr>
      <w:r w:rsidRPr="00E01388">
        <w:rPr>
          <w:rFonts w:ascii="Times New Roman" w:hAnsi="Times New Roman"/>
          <w:color w:val="000000"/>
          <w:sz w:val="28"/>
          <w:szCs w:val="28"/>
          <w:lang w:eastAsia="uk-UA"/>
        </w:rPr>
        <w:t xml:space="preserve">"2) набуття особою громадянства України на підставі статті 9 цього Закону внаслідок обману, свідомого подання неправдивих відомостей або фальшивих документів, приховування будь-якого суттєвого факту, за наявності якого особа не може набути громадянства України, або з суттєвим порушенням встановленого законодавством про громадянство України порядку набуття громадянства України"; </w:t>
      </w:r>
      <w:r w:rsidR="007934B9" w:rsidRPr="00E01388">
        <w:rPr>
          <w:rFonts w:ascii="Times New Roman" w:hAnsi="Times New Roman"/>
          <w:color w:val="000000"/>
          <w:sz w:val="28"/>
          <w:szCs w:val="28"/>
          <w:lang w:eastAsia="uk-UA"/>
        </w:rPr>
        <w:t xml:space="preserve"> </w:t>
      </w:r>
    </w:p>
    <w:p w:rsidR="00E01388" w:rsidRPr="00E01388" w:rsidRDefault="00E01388" w:rsidP="00730C19">
      <w:pPr>
        <w:shd w:val="clear" w:color="auto" w:fill="FFFFFF"/>
        <w:textAlignment w:val="baseline"/>
        <w:rPr>
          <w:rFonts w:ascii="Times New Roman" w:hAnsi="Times New Roman"/>
          <w:color w:val="000000"/>
          <w:sz w:val="28"/>
          <w:szCs w:val="28"/>
          <w:lang w:eastAsia="uk-UA"/>
        </w:rPr>
      </w:pPr>
    </w:p>
    <w:p w:rsidR="007934B9" w:rsidRPr="00A76F99" w:rsidRDefault="00E01388" w:rsidP="00730C19">
      <w:pPr>
        <w:shd w:val="clear" w:color="auto" w:fill="FFFFFF"/>
        <w:textAlignment w:val="baseline"/>
        <w:rPr>
          <w:rFonts w:ascii="Times New Roman" w:hAnsi="Times New Roman"/>
          <w:iCs/>
          <w:color w:val="000000"/>
          <w:sz w:val="28"/>
          <w:szCs w:val="28"/>
          <w:bdr w:val="none" w:sz="0" w:space="0" w:color="auto" w:frame="1"/>
          <w:lang w:eastAsia="uk-UA"/>
        </w:rPr>
      </w:pPr>
      <w:r>
        <w:rPr>
          <w:rFonts w:ascii="Times New Roman" w:hAnsi="Times New Roman"/>
          <w:color w:val="000000"/>
          <w:sz w:val="28"/>
          <w:szCs w:val="28"/>
          <w:lang w:eastAsia="uk-UA"/>
        </w:rPr>
        <w:t xml:space="preserve">3) </w:t>
      </w:r>
      <w:r w:rsidR="007934B9" w:rsidRPr="005C6C6B">
        <w:rPr>
          <w:rFonts w:ascii="Times New Roman" w:hAnsi="Times New Roman"/>
          <w:color w:val="000000"/>
          <w:sz w:val="28"/>
          <w:szCs w:val="28"/>
          <w:lang w:eastAsia="uk-UA"/>
        </w:rPr>
        <w:t>д</w:t>
      </w:r>
      <w:r w:rsidR="007934B9" w:rsidRPr="00A76F99">
        <w:rPr>
          <w:rFonts w:ascii="Times New Roman" w:hAnsi="Times New Roman"/>
          <w:iCs/>
          <w:color w:val="000000"/>
          <w:sz w:val="28"/>
          <w:szCs w:val="28"/>
          <w:bdr w:val="none" w:sz="0" w:space="0" w:color="auto" w:frame="1"/>
          <w:lang w:eastAsia="uk-UA"/>
        </w:rPr>
        <w:t>оповнити пунктами 4 і 5 такого змісту:</w:t>
      </w:r>
    </w:p>
    <w:p w:rsidR="007934B9" w:rsidRPr="00A76F99" w:rsidRDefault="007934B9" w:rsidP="006F6A48">
      <w:pPr>
        <w:shd w:val="clear" w:color="auto" w:fill="FFFFFF"/>
        <w:spacing w:before="180"/>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w:t>
      </w:r>
      <w:r w:rsidRPr="00A76F99">
        <w:rPr>
          <w:rFonts w:ascii="Times New Roman" w:hAnsi="Times New Roman"/>
          <w:iCs/>
          <w:color w:val="000000"/>
          <w:sz w:val="28"/>
          <w:szCs w:val="28"/>
          <w:bdr w:val="none" w:sz="0" w:space="0" w:color="auto" w:frame="1"/>
          <w:lang w:eastAsia="uk-UA"/>
        </w:rPr>
        <w:t>4) ви</w:t>
      </w:r>
      <w:r w:rsidRPr="00A76F99">
        <w:rPr>
          <w:rFonts w:ascii="Times New Roman" w:hAnsi="Times New Roman"/>
          <w:color w:val="000000"/>
          <w:sz w:val="28"/>
          <w:szCs w:val="28"/>
          <w:lang w:eastAsia="uk-UA"/>
        </w:rPr>
        <w:t xml:space="preserve">користання </w:t>
      </w:r>
      <w:r w:rsidRPr="00A76F99">
        <w:rPr>
          <w:rFonts w:ascii="Times New Roman" w:hAnsi="Times New Roman"/>
          <w:iCs/>
          <w:color w:val="000000"/>
          <w:sz w:val="28"/>
          <w:szCs w:val="28"/>
          <w:bdr w:val="none" w:sz="0" w:space="0" w:color="auto" w:frame="1"/>
          <w:lang w:eastAsia="uk-UA"/>
        </w:rPr>
        <w:t xml:space="preserve">особою, яка набула громадянство України, </w:t>
      </w:r>
      <w:r w:rsidRPr="00A76F99">
        <w:rPr>
          <w:rFonts w:ascii="Times New Roman" w:hAnsi="Times New Roman"/>
          <w:color w:val="000000"/>
          <w:sz w:val="28"/>
          <w:szCs w:val="28"/>
          <w:lang w:eastAsia="uk-UA"/>
        </w:rPr>
        <w:t>виборчого або іншого права, яке їй надає іноземне громадянство, або виконання обов</w:t>
      </w:r>
      <w:r>
        <w:rPr>
          <w:rFonts w:ascii="Times New Roman" w:hAnsi="Times New Roman"/>
          <w:color w:val="000000"/>
          <w:sz w:val="28"/>
          <w:szCs w:val="28"/>
          <w:lang w:eastAsia="uk-UA"/>
        </w:rPr>
        <w:t>'</w:t>
      </w:r>
      <w:r w:rsidRPr="00A76F99">
        <w:rPr>
          <w:rFonts w:ascii="Times New Roman" w:hAnsi="Times New Roman"/>
          <w:color w:val="000000"/>
          <w:sz w:val="28"/>
          <w:szCs w:val="28"/>
          <w:lang w:eastAsia="uk-UA"/>
        </w:rPr>
        <w:t xml:space="preserve">язків, які на неї покладає іноземне громадянство, що може підтверджуватися даними публічних реєстрів державних органів, органів місцевого самоврядування іноземних держав, інформацією, розміщеною на офіційних веб-сайтах, в офіційних друкованих виданнях державними органами, органами місцевого самоврядування іноземних держав, </w:t>
      </w:r>
      <w:r>
        <w:rPr>
          <w:rFonts w:ascii="Times New Roman" w:hAnsi="Times New Roman"/>
          <w:color w:val="000000"/>
          <w:sz w:val="28"/>
          <w:szCs w:val="28"/>
          <w:lang w:eastAsia="uk-UA"/>
        </w:rPr>
        <w:t xml:space="preserve">та/або </w:t>
      </w:r>
      <w:r w:rsidRPr="00A76F99">
        <w:rPr>
          <w:rFonts w:ascii="Times New Roman" w:hAnsi="Times New Roman"/>
          <w:color w:val="000000"/>
          <w:sz w:val="28"/>
          <w:szCs w:val="28"/>
          <w:lang w:eastAsia="uk-UA"/>
        </w:rPr>
        <w:t xml:space="preserve">документами, наданими такими органами; </w:t>
      </w:r>
      <w:r w:rsidRPr="00A76F99">
        <w:rPr>
          <w:rFonts w:ascii="Times New Roman" w:hAnsi="Times New Roman"/>
          <w:iCs/>
          <w:color w:val="000000"/>
          <w:sz w:val="28"/>
          <w:szCs w:val="28"/>
          <w:bdr w:val="none" w:sz="0" w:space="0" w:color="auto" w:frame="1"/>
          <w:lang w:eastAsia="uk-UA"/>
        </w:rPr>
        <w:t xml:space="preserve">використання особою, яка набула громадянство України, </w:t>
      </w:r>
      <w:r w:rsidRPr="00A76F99">
        <w:rPr>
          <w:rFonts w:ascii="Times New Roman" w:hAnsi="Times New Roman"/>
          <w:color w:val="000000"/>
          <w:sz w:val="28"/>
          <w:szCs w:val="28"/>
          <w:lang w:eastAsia="uk-UA"/>
        </w:rPr>
        <w:t>паспортного документа</w:t>
      </w:r>
      <w:r w:rsidRPr="00A76F99">
        <w:rPr>
          <w:rFonts w:ascii="Times New Roman" w:hAnsi="Times New Roman"/>
          <w:color w:val="000000"/>
          <w:sz w:val="28"/>
          <w:szCs w:val="28"/>
          <w:shd w:val="clear" w:color="auto" w:fill="FFFFFF"/>
        </w:rPr>
        <w:t xml:space="preserve"> іноземної держави</w:t>
      </w:r>
      <w:r w:rsidRPr="00A76F99">
        <w:rPr>
          <w:rFonts w:ascii="Times New Roman" w:hAnsi="Times New Roman"/>
          <w:color w:val="000000"/>
          <w:sz w:val="28"/>
          <w:szCs w:val="28"/>
          <w:lang w:eastAsia="uk-UA"/>
        </w:rPr>
        <w:t xml:space="preserve"> на території України або під час виїзду з України, або в’їзду в Україну, що зафіксовано посадовою чи службовою особою Державної прикордонної служби України або іншого державного органу України;</w:t>
      </w:r>
    </w:p>
    <w:p w:rsidR="007934B9" w:rsidRPr="00BE65EE" w:rsidRDefault="007934B9" w:rsidP="006F6A48">
      <w:pPr>
        <w:shd w:val="clear" w:color="auto" w:fill="FFFFFF"/>
        <w:spacing w:before="180"/>
        <w:textAlignment w:val="baseline"/>
        <w:rPr>
          <w:rFonts w:ascii="Times New Roman" w:hAnsi="Times New Roman"/>
          <w:i/>
          <w:iCs/>
          <w:color w:val="000000"/>
          <w:sz w:val="28"/>
          <w:szCs w:val="28"/>
          <w:bdr w:val="none" w:sz="0" w:space="0" w:color="auto" w:frame="1"/>
          <w:lang w:eastAsia="uk-UA"/>
        </w:rPr>
      </w:pPr>
      <w:r w:rsidRPr="00BE65EE">
        <w:rPr>
          <w:rFonts w:ascii="Times New Roman" w:hAnsi="Times New Roman"/>
          <w:color w:val="000000"/>
          <w:sz w:val="28"/>
          <w:szCs w:val="28"/>
          <w:lang w:eastAsia="uk-UA"/>
        </w:rPr>
        <w:t>5)</w:t>
      </w:r>
      <w:r w:rsidR="00BE65EE" w:rsidRPr="00BE65EE">
        <w:rPr>
          <w:rFonts w:ascii="Times New Roman" w:hAnsi="Times New Roman"/>
          <w:color w:val="000000"/>
          <w:sz w:val="28"/>
          <w:szCs w:val="28"/>
          <w:lang w:eastAsia="uk-UA"/>
        </w:rPr>
        <w:t xml:space="preserve"> невиконання особою, яка набула громадянство України на підставі статті 9 цього Закону, встановленої для неї цим Законом</w:t>
      </w:r>
      <w:r w:rsidR="00BE65EE" w:rsidRPr="00BE65EE">
        <w:rPr>
          <w:color w:val="000000"/>
          <w:shd w:val="clear" w:color="auto" w:fill="FFFFFF"/>
        </w:rPr>
        <w:t xml:space="preserve"> </w:t>
      </w:r>
      <w:r w:rsidR="00BE65EE" w:rsidRPr="00BE65EE">
        <w:rPr>
          <w:rFonts w:ascii="Times New Roman" w:hAnsi="Times New Roman"/>
          <w:color w:val="000000"/>
          <w:sz w:val="28"/>
          <w:szCs w:val="28"/>
          <w:shd w:val="clear" w:color="auto" w:fill="FFFFFF"/>
        </w:rPr>
        <w:t>вимоги щодо подання протягом двох років до уповноваженого органу України виданого уповноваженим органом іноземної держави</w:t>
      </w:r>
      <w:r w:rsidR="00BE65EE" w:rsidRPr="00BE65EE">
        <w:rPr>
          <w:color w:val="000000"/>
          <w:shd w:val="clear" w:color="auto" w:fill="FFFFFF"/>
        </w:rPr>
        <w:t xml:space="preserve"> </w:t>
      </w:r>
      <w:r w:rsidR="00BE65EE" w:rsidRPr="00BE65EE">
        <w:rPr>
          <w:rFonts w:ascii="Times New Roman" w:hAnsi="Times New Roman"/>
          <w:color w:val="000000"/>
          <w:sz w:val="28"/>
          <w:szCs w:val="28"/>
          <w:shd w:val="clear" w:color="auto" w:fill="FFFFFF"/>
        </w:rPr>
        <w:t xml:space="preserve">документа про припинення іноземного громадянства у випадку, якщо незалежні від особи причини неотримання такого документа відсутні, або вимоги щодо подання до уповноваженого органу України </w:t>
      </w:r>
      <w:r w:rsidR="00BE65EE" w:rsidRPr="00351328">
        <w:rPr>
          <w:rFonts w:ascii="Times New Roman" w:eastAsia="Times New Roman" w:hAnsi="Times New Roman"/>
          <w:color w:val="000000"/>
          <w:sz w:val="28"/>
          <w:szCs w:val="28"/>
          <w:lang w:eastAsia="uk-UA"/>
        </w:rPr>
        <w:t>деклараці</w:t>
      </w:r>
      <w:r w:rsidR="00BE65EE" w:rsidRPr="00BE65EE">
        <w:rPr>
          <w:rFonts w:ascii="Times New Roman" w:eastAsia="Times New Roman" w:hAnsi="Times New Roman"/>
          <w:color w:val="000000"/>
          <w:sz w:val="28"/>
          <w:szCs w:val="28"/>
          <w:lang w:eastAsia="uk-UA"/>
        </w:rPr>
        <w:t xml:space="preserve">ї </w:t>
      </w:r>
      <w:r w:rsidR="00BE65EE" w:rsidRPr="00351328">
        <w:rPr>
          <w:rFonts w:ascii="Times New Roman" w:eastAsia="Times New Roman" w:hAnsi="Times New Roman"/>
          <w:color w:val="000000"/>
          <w:sz w:val="28"/>
          <w:szCs w:val="28"/>
          <w:lang w:eastAsia="uk-UA"/>
        </w:rPr>
        <w:t>про</w:t>
      </w:r>
      <w:r w:rsidR="00BE65EE" w:rsidRPr="00BE65EE">
        <w:rPr>
          <w:rFonts w:ascii="Times New Roman" w:eastAsia="Times New Roman" w:hAnsi="Times New Roman"/>
          <w:color w:val="000000"/>
          <w:sz w:val="28"/>
          <w:szCs w:val="28"/>
          <w:lang w:eastAsia="uk-UA"/>
        </w:rPr>
        <w:t xml:space="preserve"> </w:t>
      </w:r>
      <w:r w:rsidR="00BE65EE" w:rsidRPr="00351328">
        <w:rPr>
          <w:rFonts w:ascii="Times New Roman" w:eastAsia="Times New Roman" w:hAnsi="Times New Roman"/>
          <w:color w:val="000000"/>
          <w:sz w:val="28"/>
          <w:szCs w:val="28"/>
          <w:lang w:eastAsia="uk-UA"/>
        </w:rPr>
        <w:t>відмову</w:t>
      </w:r>
      <w:r w:rsidR="00BE65EE" w:rsidRPr="00BE65EE">
        <w:rPr>
          <w:rFonts w:ascii="Times New Roman" w:eastAsia="Times New Roman" w:hAnsi="Times New Roman"/>
          <w:color w:val="000000"/>
          <w:sz w:val="28"/>
          <w:szCs w:val="28"/>
          <w:lang w:eastAsia="uk-UA"/>
        </w:rPr>
        <w:t xml:space="preserve"> </w:t>
      </w:r>
      <w:r w:rsidR="00BE65EE" w:rsidRPr="00351328">
        <w:rPr>
          <w:rFonts w:ascii="Times New Roman" w:eastAsia="Times New Roman" w:hAnsi="Times New Roman"/>
          <w:color w:val="000000"/>
          <w:sz w:val="28"/>
          <w:szCs w:val="28"/>
          <w:lang w:eastAsia="uk-UA"/>
        </w:rPr>
        <w:t>від</w:t>
      </w:r>
      <w:r w:rsidR="00BE65EE" w:rsidRPr="00BE65EE">
        <w:rPr>
          <w:rFonts w:ascii="Times New Roman" w:eastAsia="Times New Roman" w:hAnsi="Times New Roman"/>
          <w:color w:val="000000"/>
          <w:sz w:val="28"/>
          <w:szCs w:val="28"/>
          <w:lang w:eastAsia="uk-UA"/>
        </w:rPr>
        <w:t xml:space="preserve"> </w:t>
      </w:r>
      <w:r w:rsidR="00BE65EE" w:rsidRPr="00351328">
        <w:rPr>
          <w:rFonts w:ascii="Times New Roman" w:eastAsia="Times New Roman" w:hAnsi="Times New Roman"/>
          <w:color w:val="000000"/>
          <w:sz w:val="28"/>
          <w:szCs w:val="28"/>
          <w:lang w:eastAsia="uk-UA"/>
        </w:rPr>
        <w:t>іноземного громадянства</w:t>
      </w:r>
      <w:r w:rsidR="00BE65EE" w:rsidRPr="00BE65EE">
        <w:rPr>
          <w:rFonts w:ascii="Times New Roman" w:eastAsia="Times New Roman" w:hAnsi="Times New Roman"/>
          <w:color w:val="000000"/>
          <w:sz w:val="28"/>
          <w:szCs w:val="28"/>
          <w:lang w:eastAsia="uk-UA"/>
        </w:rPr>
        <w:t xml:space="preserve"> у випадку, якщо така особа, маючи всі передбачені законодавством іноземної держави підстави для отримання </w:t>
      </w:r>
      <w:r w:rsidR="00BE65EE" w:rsidRPr="00BE65EE">
        <w:rPr>
          <w:rFonts w:ascii="Times New Roman" w:hAnsi="Times New Roman"/>
          <w:color w:val="000000"/>
          <w:sz w:val="28"/>
          <w:szCs w:val="28"/>
          <w:shd w:val="clear" w:color="auto" w:fill="FFFFFF"/>
        </w:rPr>
        <w:t>документа про припинення іноземного громадянства,</w:t>
      </w:r>
      <w:r w:rsidR="00BE65EE" w:rsidRPr="00BE65EE">
        <w:rPr>
          <w:rFonts w:ascii="Times New Roman" w:eastAsia="Times New Roman" w:hAnsi="Times New Roman"/>
          <w:color w:val="000000"/>
          <w:sz w:val="28"/>
          <w:szCs w:val="28"/>
          <w:lang w:eastAsia="uk-UA"/>
        </w:rPr>
        <w:t xml:space="preserve"> </w:t>
      </w:r>
      <w:r w:rsidR="00BE65EE" w:rsidRPr="00351328">
        <w:rPr>
          <w:rFonts w:ascii="Times New Roman" w:eastAsia="Times New Roman" w:hAnsi="Times New Roman"/>
          <w:color w:val="000000"/>
          <w:sz w:val="28"/>
          <w:szCs w:val="28"/>
          <w:lang w:eastAsia="uk-UA"/>
        </w:rPr>
        <w:t>з незалежних від н</w:t>
      </w:r>
      <w:r w:rsidR="00BE65EE" w:rsidRPr="00BE65EE">
        <w:rPr>
          <w:rFonts w:ascii="Times New Roman" w:eastAsia="Times New Roman" w:hAnsi="Times New Roman"/>
          <w:color w:val="000000"/>
          <w:sz w:val="28"/>
          <w:szCs w:val="28"/>
          <w:lang w:eastAsia="uk-UA"/>
        </w:rPr>
        <w:t>еї</w:t>
      </w:r>
      <w:r w:rsidR="00BE65EE" w:rsidRPr="00351328">
        <w:rPr>
          <w:rFonts w:ascii="Times New Roman" w:eastAsia="Times New Roman" w:hAnsi="Times New Roman"/>
          <w:color w:val="000000"/>
          <w:sz w:val="28"/>
          <w:szCs w:val="28"/>
          <w:lang w:eastAsia="uk-UA"/>
        </w:rPr>
        <w:t xml:space="preserve"> причин не мож</w:t>
      </w:r>
      <w:r w:rsidR="00BE65EE" w:rsidRPr="00BE65EE">
        <w:rPr>
          <w:rFonts w:ascii="Times New Roman" w:eastAsia="Times New Roman" w:hAnsi="Times New Roman"/>
          <w:color w:val="000000"/>
          <w:sz w:val="28"/>
          <w:szCs w:val="28"/>
          <w:lang w:eastAsia="uk-UA"/>
        </w:rPr>
        <w:t>е</w:t>
      </w:r>
      <w:r w:rsidR="00BE65EE" w:rsidRPr="00351328">
        <w:rPr>
          <w:rFonts w:ascii="Times New Roman" w:eastAsia="Times New Roman" w:hAnsi="Times New Roman"/>
          <w:color w:val="000000"/>
          <w:sz w:val="28"/>
          <w:szCs w:val="28"/>
          <w:lang w:eastAsia="uk-UA"/>
        </w:rPr>
        <w:t xml:space="preserve"> </w:t>
      </w:r>
      <w:r w:rsidR="00BE65EE" w:rsidRPr="00BE65EE">
        <w:rPr>
          <w:rFonts w:ascii="Times New Roman" w:eastAsia="Times New Roman" w:hAnsi="Times New Roman"/>
          <w:color w:val="000000"/>
          <w:sz w:val="28"/>
          <w:szCs w:val="28"/>
          <w:lang w:eastAsia="uk-UA"/>
        </w:rPr>
        <w:t xml:space="preserve">протягом двох років </w:t>
      </w:r>
      <w:r w:rsidR="00BE65EE" w:rsidRPr="00351328">
        <w:rPr>
          <w:rFonts w:ascii="Times New Roman" w:eastAsia="Times New Roman" w:hAnsi="Times New Roman"/>
          <w:color w:val="000000"/>
          <w:sz w:val="28"/>
          <w:szCs w:val="28"/>
          <w:lang w:eastAsia="uk-UA"/>
        </w:rPr>
        <w:t>отримати</w:t>
      </w:r>
      <w:r w:rsidR="00BE65EE" w:rsidRPr="00BE65EE">
        <w:rPr>
          <w:rFonts w:ascii="Times New Roman" w:eastAsia="Times New Roman" w:hAnsi="Times New Roman"/>
          <w:color w:val="000000"/>
          <w:sz w:val="28"/>
          <w:szCs w:val="28"/>
          <w:lang w:eastAsia="uk-UA"/>
        </w:rPr>
        <w:t xml:space="preserve"> його</w:t>
      </w:r>
      <w:r w:rsidR="00BE65EE" w:rsidRPr="00BE65EE">
        <w:rPr>
          <w:rFonts w:ascii="Times New Roman" w:hAnsi="Times New Roman"/>
          <w:color w:val="000000"/>
          <w:sz w:val="28"/>
          <w:szCs w:val="28"/>
          <w:shd w:val="clear" w:color="auto" w:fill="FFFFFF"/>
        </w:rPr>
        <w:t xml:space="preserve">, або вимоги </w:t>
      </w:r>
      <w:r w:rsidR="00BE65EE" w:rsidRPr="00BE65EE">
        <w:rPr>
          <w:rFonts w:ascii="Times New Roman" w:hAnsi="Times New Roman"/>
          <w:color w:val="000000"/>
          <w:sz w:val="28"/>
          <w:szCs w:val="28"/>
          <w:lang w:eastAsia="uk-UA"/>
        </w:rPr>
        <w:t xml:space="preserve">про повернення паспорта іноземної держави до уповноважених органів цієї держави та/або про письмове повідомлення уповноваженого органу України про повернення паспорта іноземної держави, або вимоги про подання свого паспортного документа іноземної держави до уповноваженого органу України для </w:t>
      </w:r>
      <w:r w:rsidR="00BE65EE" w:rsidRPr="00BE65EE">
        <w:rPr>
          <w:rFonts w:ascii="Times New Roman" w:hAnsi="Times New Roman"/>
          <w:color w:val="000000"/>
          <w:sz w:val="28"/>
          <w:szCs w:val="28"/>
          <w:lang w:eastAsia="uk-UA"/>
        </w:rPr>
        <w:lastRenderedPageBreak/>
        <w:t xml:space="preserve">здійснення заходів для його повернення до уповноважених органів </w:t>
      </w:r>
      <w:r w:rsidR="00BE65EE" w:rsidRPr="00BE65EE">
        <w:rPr>
          <w:rFonts w:ascii="Times New Roman" w:hAnsi="Times New Roman"/>
          <w:color w:val="000000"/>
          <w:sz w:val="28"/>
          <w:szCs w:val="28"/>
          <w:lang w:eastAsia="uk-UA"/>
        </w:rPr>
        <w:t>іноземної держави</w:t>
      </w:r>
      <w:r w:rsidRPr="00BE65EE">
        <w:rPr>
          <w:rFonts w:ascii="Times New Roman" w:hAnsi="Times New Roman"/>
          <w:color w:val="000000"/>
          <w:sz w:val="28"/>
          <w:szCs w:val="28"/>
          <w:lang w:eastAsia="uk-UA"/>
        </w:rPr>
        <w:t>".</w:t>
      </w:r>
    </w:p>
    <w:p w:rsidR="007934B9" w:rsidRPr="005C6C6B" w:rsidRDefault="007934B9" w:rsidP="00730C19">
      <w:pPr>
        <w:shd w:val="clear" w:color="auto" w:fill="FFFFFF"/>
        <w:textAlignment w:val="baseline"/>
        <w:rPr>
          <w:rFonts w:ascii="Times New Roman" w:hAnsi="Times New Roman"/>
          <w:color w:val="000000"/>
          <w:sz w:val="28"/>
          <w:szCs w:val="28"/>
          <w:lang w:eastAsia="uk-UA"/>
        </w:rPr>
      </w:pPr>
    </w:p>
    <w:p w:rsidR="007934B9" w:rsidRPr="00A76F99" w:rsidRDefault="007934B9" w:rsidP="00730C19">
      <w:pPr>
        <w:shd w:val="clear" w:color="auto" w:fill="FFFFFF"/>
        <w:textAlignment w:val="baseline"/>
        <w:rPr>
          <w:rFonts w:ascii="Times New Roman" w:hAnsi="Times New Roman"/>
          <w:color w:val="000000"/>
          <w:sz w:val="28"/>
          <w:szCs w:val="28"/>
          <w:lang w:eastAsia="uk-UA"/>
        </w:rPr>
      </w:pPr>
      <w:r w:rsidRPr="005C6C6B">
        <w:rPr>
          <w:rFonts w:ascii="Times New Roman" w:hAnsi="Times New Roman"/>
          <w:color w:val="000000"/>
          <w:sz w:val="28"/>
          <w:szCs w:val="28"/>
          <w:lang w:eastAsia="uk-UA"/>
        </w:rPr>
        <w:t>6</w:t>
      </w:r>
      <w:r>
        <w:rPr>
          <w:rFonts w:ascii="Times New Roman" w:hAnsi="Times New Roman"/>
          <w:color w:val="000000"/>
          <w:sz w:val="28"/>
          <w:szCs w:val="28"/>
          <w:lang w:eastAsia="uk-UA"/>
        </w:rPr>
        <w:t>. Ч</w:t>
      </w:r>
      <w:r w:rsidRPr="00A76F99">
        <w:rPr>
          <w:rFonts w:ascii="Times New Roman" w:hAnsi="Times New Roman"/>
          <w:color w:val="000000"/>
          <w:sz w:val="28"/>
          <w:szCs w:val="28"/>
          <w:lang w:eastAsia="uk-UA"/>
        </w:rPr>
        <w:t>астину першу статті 21 викласти в такій редакції:</w:t>
      </w:r>
    </w:p>
    <w:p w:rsidR="006F6A48" w:rsidRDefault="007934B9" w:rsidP="006F6A48">
      <w:pPr>
        <w:shd w:val="clear" w:color="auto" w:fill="FFFFFF"/>
        <w:spacing w:before="180"/>
        <w:textAlignment w:val="baseline"/>
        <w:rPr>
          <w:rFonts w:ascii="Times New Roman" w:hAnsi="Times New Roman"/>
          <w:color w:val="000000"/>
          <w:sz w:val="28"/>
          <w:szCs w:val="28"/>
          <w:lang w:eastAsia="uk-UA"/>
        </w:rPr>
      </w:pPr>
      <w:r w:rsidRPr="00543907">
        <w:rPr>
          <w:rFonts w:ascii="Times New Roman" w:hAnsi="Times New Roman"/>
          <w:color w:val="000000"/>
          <w:sz w:val="28"/>
          <w:szCs w:val="28"/>
          <w:lang w:eastAsia="uk-UA"/>
        </w:rPr>
        <w:t>"</w:t>
      </w:r>
      <w:r w:rsidR="00F622AB" w:rsidRPr="00F83717">
        <w:rPr>
          <w:rFonts w:ascii="Times New Roman" w:hAnsi="Times New Roman"/>
          <w:color w:val="000000"/>
          <w:sz w:val="28"/>
          <w:szCs w:val="28"/>
          <w:lang w:eastAsia="uk-UA"/>
        </w:rPr>
        <w:t>Рішення про оформлення набуття гр</w:t>
      </w:r>
      <w:r w:rsidR="00F622AB">
        <w:rPr>
          <w:rFonts w:ascii="Times New Roman" w:hAnsi="Times New Roman"/>
          <w:color w:val="000000"/>
          <w:sz w:val="28"/>
          <w:szCs w:val="28"/>
          <w:lang w:eastAsia="uk-UA"/>
        </w:rPr>
        <w:t>омадянства України скасовується:</w:t>
      </w:r>
      <w:r w:rsidR="00F622AB" w:rsidRPr="00F83717">
        <w:rPr>
          <w:rFonts w:ascii="Times New Roman" w:hAnsi="Times New Roman"/>
          <w:color w:val="000000"/>
          <w:sz w:val="28"/>
          <w:szCs w:val="28"/>
          <w:lang w:eastAsia="uk-UA"/>
        </w:rPr>
        <w:t xml:space="preserve"> </w:t>
      </w:r>
    </w:p>
    <w:p w:rsidR="006F6A48" w:rsidRDefault="00F622AB" w:rsidP="006F6A48">
      <w:pPr>
        <w:shd w:val="clear" w:color="auto" w:fill="FFFFFF"/>
        <w:spacing w:before="180"/>
        <w:textAlignment w:val="baseline"/>
        <w:rPr>
          <w:rFonts w:ascii="Times New Roman" w:hAnsi="Times New Roman"/>
          <w:color w:val="000000"/>
          <w:sz w:val="28"/>
          <w:szCs w:val="28"/>
          <w:lang w:eastAsia="uk-UA"/>
        </w:rPr>
      </w:pPr>
      <w:r w:rsidRPr="00F83717">
        <w:rPr>
          <w:rFonts w:ascii="Times New Roman" w:hAnsi="Times New Roman"/>
          <w:color w:val="000000"/>
          <w:sz w:val="28"/>
          <w:szCs w:val="28"/>
          <w:lang w:eastAsia="uk-UA"/>
        </w:rPr>
        <w:t>якщо особа набула громадян</w:t>
      </w:r>
      <w:r>
        <w:rPr>
          <w:rFonts w:ascii="Times New Roman" w:hAnsi="Times New Roman"/>
          <w:color w:val="000000"/>
          <w:sz w:val="28"/>
          <w:szCs w:val="28"/>
          <w:lang w:eastAsia="uk-UA"/>
        </w:rPr>
        <w:t xml:space="preserve">ство </w:t>
      </w:r>
      <w:r w:rsidRPr="00F622AB">
        <w:rPr>
          <w:rFonts w:ascii="Times New Roman" w:hAnsi="Times New Roman"/>
          <w:color w:val="000000"/>
          <w:sz w:val="28"/>
          <w:szCs w:val="28"/>
          <w:lang w:eastAsia="uk-UA"/>
        </w:rPr>
        <w:t xml:space="preserve">України відповідно до статті 8 або 10 цього Закону шляхом обману, внаслідок подання свідомо неправдивих відомостей або фальшивих документів, приховування будь-якого суттєвого факту, за наявності якого особа не може набути громадянство України, або з суттєвим порушенням встановленого законодавством про громадянство України порядку набуття громадянства України; </w:t>
      </w:r>
    </w:p>
    <w:p w:rsidR="007934B9" w:rsidRPr="00F622AB" w:rsidRDefault="00F622AB" w:rsidP="006F6A48">
      <w:pPr>
        <w:shd w:val="clear" w:color="auto" w:fill="FFFFFF"/>
        <w:spacing w:before="180"/>
        <w:textAlignment w:val="baseline"/>
        <w:rPr>
          <w:rFonts w:ascii="Times New Roman" w:hAnsi="Times New Roman"/>
          <w:color w:val="000000"/>
          <w:sz w:val="28"/>
          <w:szCs w:val="28"/>
          <w:lang w:eastAsia="uk-UA"/>
        </w:rPr>
      </w:pPr>
      <w:r w:rsidRPr="00F622AB">
        <w:rPr>
          <w:rFonts w:ascii="Times New Roman" w:hAnsi="Times New Roman"/>
          <w:color w:val="000000"/>
          <w:sz w:val="28"/>
          <w:szCs w:val="28"/>
          <w:lang w:eastAsia="uk-UA"/>
        </w:rPr>
        <w:t xml:space="preserve">якщо особа, яка набула громадянство України на підставі статті 8 або 10 цього Закону, не виконала встановленої для неї цим Законом вимоги про </w:t>
      </w:r>
      <w:r w:rsidRPr="00F622AB">
        <w:rPr>
          <w:rFonts w:ascii="Times New Roman" w:hAnsi="Times New Roman"/>
          <w:color w:val="000000"/>
          <w:sz w:val="28"/>
          <w:szCs w:val="28"/>
          <w:shd w:val="clear" w:color="auto" w:fill="FFFFFF"/>
        </w:rPr>
        <w:t>подання протягом двох років до уповноваженого органу України виданого уповноваженим органом іноземної держави</w:t>
      </w:r>
      <w:r w:rsidRPr="00F622AB">
        <w:rPr>
          <w:color w:val="000000"/>
          <w:shd w:val="clear" w:color="auto" w:fill="FFFFFF"/>
        </w:rPr>
        <w:t xml:space="preserve"> </w:t>
      </w:r>
      <w:r w:rsidRPr="00F622AB">
        <w:rPr>
          <w:rFonts w:ascii="Times New Roman" w:hAnsi="Times New Roman"/>
          <w:color w:val="000000"/>
          <w:sz w:val="28"/>
          <w:szCs w:val="28"/>
          <w:shd w:val="clear" w:color="auto" w:fill="FFFFFF"/>
        </w:rPr>
        <w:t xml:space="preserve">документа про припинення іноземного громадянства у випадку, якщо незалежні від особи причини неотримання такого документа відсутні, або вимоги щодо подання до уповноваженого органу України </w:t>
      </w:r>
      <w:r w:rsidRPr="00351328">
        <w:rPr>
          <w:rFonts w:ascii="Times New Roman" w:eastAsia="Times New Roman" w:hAnsi="Times New Roman"/>
          <w:color w:val="000000"/>
          <w:sz w:val="28"/>
          <w:szCs w:val="28"/>
          <w:lang w:eastAsia="uk-UA"/>
        </w:rPr>
        <w:t>деклараці</w:t>
      </w:r>
      <w:r w:rsidRPr="00F622AB">
        <w:rPr>
          <w:rFonts w:ascii="Times New Roman" w:eastAsia="Times New Roman" w:hAnsi="Times New Roman"/>
          <w:color w:val="000000"/>
          <w:sz w:val="28"/>
          <w:szCs w:val="28"/>
          <w:lang w:eastAsia="uk-UA"/>
        </w:rPr>
        <w:t xml:space="preserve">ї </w:t>
      </w:r>
      <w:r w:rsidRPr="00351328">
        <w:rPr>
          <w:rFonts w:ascii="Times New Roman" w:eastAsia="Times New Roman" w:hAnsi="Times New Roman"/>
          <w:color w:val="000000"/>
          <w:sz w:val="28"/>
          <w:szCs w:val="28"/>
          <w:lang w:eastAsia="uk-UA"/>
        </w:rPr>
        <w:t>про</w:t>
      </w:r>
      <w:r w:rsidRPr="00F622AB">
        <w:rPr>
          <w:rFonts w:ascii="Times New Roman" w:eastAsia="Times New Roman" w:hAnsi="Times New Roman"/>
          <w:color w:val="000000"/>
          <w:sz w:val="28"/>
          <w:szCs w:val="28"/>
          <w:lang w:eastAsia="uk-UA"/>
        </w:rPr>
        <w:t xml:space="preserve"> </w:t>
      </w:r>
      <w:r w:rsidRPr="00351328">
        <w:rPr>
          <w:rFonts w:ascii="Times New Roman" w:eastAsia="Times New Roman" w:hAnsi="Times New Roman"/>
          <w:color w:val="000000"/>
          <w:sz w:val="28"/>
          <w:szCs w:val="28"/>
          <w:lang w:eastAsia="uk-UA"/>
        </w:rPr>
        <w:t>відмову</w:t>
      </w:r>
      <w:r w:rsidRPr="00F622AB">
        <w:rPr>
          <w:rFonts w:ascii="Times New Roman" w:eastAsia="Times New Roman" w:hAnsi="Times New Roman"/>
          <w:color w:val="000000"/>
          <w:sz w:val="28"/>
          <w:szCs w:val="28"/>
          <w:lang w:eastAsia="uk-UA"/>
        </w:rPr>
        <w:t xml:space="preserve"> </w:t>
      </w:r>
      <w:r w:rsidRPr="00351328">
        <w:rPr>
          <w:rFonts w:ascii="Times New Roman" w:eastAsia="Times New Roman" w:hAnsi="Times New Roman"/>
          <w:color w:val="000000"/>
          <w:sz w:val="28"/>
          <w:szCs w:val="28"/>
          <w:lang w:eastAsia="uk-UA"/>
        </w:rPr>
        <w:t>від</w:t>
      </w:r>
      <w:r w:rsidRPr="00F622AB">
        <w:rPr>
          <w:rFonts w:ascii="Times New Roman" w:eastAsia="Times New Roman" w:hAnsi="Times New Roman"/>
          <w:color w:val="000000"/>
          <w:sz w:val="28"/>
          <w:szCs w:val="28"/>
          <w:lang w:eastAsia="uk-UA"/>
        </w:rPr>
        <w:t xml:space="preserve"> </w:t>
      </w:r>
      <w:r w:rsidRPr="00351328">
        <w:rPr>
          <w:rFonts w:ascii="Times New Roman" w:eastAsia="Times New Roman" w:hAnsi="Times New Roman"/>
          <w:color w:val="000000"/>
          <w:sz w:val="28"/>
          <w:szCs w:val="28"/>
          <w:lang w:eastAsia="uk-UA"/>
        </w:rPr>
        <w:t>іноземного громадянства</w:t>
      </w:r>
      <w:r w:rsidRPr="00F622AB">
        <w:rPr>
          <w:rFonts w:ascii="Times New Roman" w:eastAsia="Times New Roman" w:hAnsi="Times New Roman"/>
          <w:color w:val="000000"/>
          <w:sz w:val="28"/>
          <w:szCs w:val="28"/>
          <w:lang w:eastAsia="uk-UA"/>
        </w:rPr>
        <w:t xml:space="preserve"> у випадку, якщо така особа, маючи всі передбачені законодавством іноземної держави підстави для отримання </w:t>
      </w:r>
      <w:r w:rsidRPr="00F622AB">
        <w:rPr>
          <w:rFonts w:ascii="Times New Roman" w:hAnsi="Times New Roman"/>
          <w:color w:val="000000"/>
          <w:sz w:val="28"/>
          <w:szCs w:val="28"/>
          <w:shd w:val="clear" w:color="auto" w:fill="FFFFFF"/>
        </w:rPr>
        <w:t>документа про припинення іноземного громадянства,</w:t>
      </w:r>
      <w:r w:rsidRPr="00F622AB">
        <w:rPr>
          <w:rFonts w:ascii="Times New Roman" w:eastAsia="Times New Roman" w:hAnsi="Times New Roman"/>
          <w:color w:val="000000"/>
          <w:sz w:val="28"/>
          <w:szCs w:val="28"/>
          <w:lang w:eastAsia="uk-UA"/>
        </w:rPr>
        <w:t xml:space="preserve"> </w:t>
      </w:r>
      <w:r w:rsidRPr="00351328">
        <w:rPr>
          <w:rFonts w:ascii="Times New Roman" w:eastAsia="Times New Roman" w:hAnsi="Times New Roman"/>
          <w:color w:val="000000"/>
          <w:sz w:val="28"/>
          <w:szCs w:val="28"/>
          <w:lang w:eastAsia="uk-UA"/>
        </w:rPr>
        <w:t>з незалежних від н</w:t>
      </w:r>
      <w:r w:rsidRPr="00F622AB">
        <w:rPr>
          <w:rFonts w:ascii="Times New Roman" w:eastAsia="Times New Roman" w:hAnsi="Times New Roman"/>
          <w:color w:val="000000"/>
          <w:sz w:val="28"/>
          <w:szCs w:val="28"/>
          <w:lang w:eastAsia="uk-UA"/>
        </w:rPr>
        <w:t>еї</w:t>
      </w:r>
      <w:r w:rsidRPr="00351328">
        <w:rPr>
          <w:rFonts w:ascii="Times New Roman" w:eastAsia="Times New Roman" w:hAnsi="Times New Roman"/>
          <w:color w:val="000000"/>
          <w:sz w:val="28"/>
          <w:szCs w:val="28"/>
          <w:lang w:eastAsia="uk-UA"/>
        </w:rPr>
        <w:t xml:space="preserve"> причин не мож</w:t>
      </w:r>
      <w:r w:rsidRPr="00F622AB">
        <w:rPr>
          <w:rFonts w:ascii="Times New Roman" w:eastAsia="Times New Roman" w:hAnsi="Times New Roman"/>
          <w:color w:val="000000"/>
          <w:sz w:val="28"/>
          <w:szCs w:val="28"/>
          <w:lang w:eastAsia="uk-UA"/>
        </w:rPr>
        <w:t>е</w:t>
      </w:r>
      <w:r w:rsidRPr="00351328">
        <w:rPr>
          <w:rFonts w:ascii="Times New Roman" w:eastAsia="Times New Roman" w:hAnsi="Times New Roman"/>
          <w:color w:val="000000"/>
          <w:sz w:val="28"/>
          <w:szCs w:val="28"/>
          <w:lang w:eastAsia="uk-UA"/>
        </w:rPr>
        <w:t xml:space="preserve"> </w:t>
      </w:r>
      <w:r w:rsidRPr="00F622AB">
        <w:rPr>
          <w:rFonts w:ascii="Times New Roman" w:eastAsia="Times New Roman" w:hAnsi="Times New Roman"/>
          <w:color w:val="000000"/>
          <w:sz w:val="28"/>
          <w:szCs w:val="28"/>
          <w:lang w:eastAsia="uk-UA"/>
        </w:rPr>
        <w:t xml:space="preserve">протягом двох років </w:t>
      </w:r>
      <w:r w:rsidRPr="00351328">
        <w:rPr>
          <w:rFonts w:ascii="Times New Roman" w:eastAsia="Times New Roman" w:hAnsi="Times New Roman"/>
          <w:color w:val="000000"/>
          <w:sz w:val="28"/>
          <w:szCs w:val="28"/>
          <w:lang w:eastAsia="uk-UA"/>
        </w:rPr>
        <w:t>отримати</w:t>
      </w:r>
      <w:r w:rsidRPr="00F622AB">
        <w:rPr>
          <w:rFonts w:ascii="Times New Roman" w:eastAsia="Times New Roman" w:hAnsi="Times New Roman"/>
          <w:color w:val="000000"/>
          <w:sz w:val="28"/>
          <w:szCs w:val="28"/>
          <w:lang w:eastAsia="uk-UA"/>
        </w:rPr>
        <w:t xml:space="preserve"> його</w:t>
      </w:r>
      <w:r w:rsidRPr="00F622AB">
        <w:rPr>
          <w:rFonts w:ascii="Times New Roman" w:hAnsi="Times New Roman"/>
          <w:color w:val="000000"/>
          <w:sz w:val="28"/>
          <w:szCs w:val="28"/>
          <w:shd w:val="clear" w:color="auto" w:fill="FFFFFF"/>
        </w:rPr>
        <w:t xml:space="preserve">, або вимоги </w:t>
      </w:r>
      <w:r w:rsidRPr="00F622AB">
        <w:rPr>
          <w:rFonts w:ascii="Times New Roman" w:hAnsi="Times New Roman"/>
          <w:color w:val="000000"/>
          <w:sz w:val="28"/>
          <w:szCs w:val="28"/>
          <w:lang w:eastAsia="uk-UA"/>
        </w:rPr>
        <w:t>про повернення паспорта іноземної держави до уповноважених органів цієї держави та/або про письмове повідомлення уповноваженого органу України про повернення паспорта іноземної держави, або вимоги про подання свого паспортного документа іноземної держави до уповноваженого органу України для здійснення заходів для його повернення до уповноважених органів іноземної держави</w:t>
      </w:r>
      <w:r w:rsidR="007934B9" w:rsidRPr="00F622AB">
        <w:rPr>
          <w:rFonts w:ascii="Times New Roman" w:hAnsi="Times New Roman"/>
          <w:color w:val="000000"/>
          <w:sz w:val="28"/>
          <w:szCs w:val="28"/>
          <w:lang w:eastAsia="uk-UA"/>
        </w:rPr>
        <w:t>".</w:t>
      </w:r>
    </w:p>
    <w:p w:rsidR="007934B9" w:rsidRDefault="007934B9" w:rsidP="00730C19">
      <w:pPr>
        <w:shd w:val="clear" w:color="auto" w:fill="FFFFFF"/>
        <w:textAlignment w:val="baseline"/>
        <w:rPr>
          <w:rFonts w:ascii="Times New Roman" w:hAnsi="Times New Roman"/>
          <w:color w:val="000000"/>
          <w:sz w:val="28"/>
          <w:szCs w:val="28"/>
          <w:lang w:eastAsia="uk-UA"/>
        </w:rPr>
      </w:pPr>
    </w:p>
    <w:p w:rsidR="007934B9" w:rsidRPr="00A76F99" w:rsidRDefault="007934B9" w:rsidP="00730C19">
      <w:pPr>
        <w:shd w:val="clear" w:color="auto" w:fill="FFFFFF"/>
        <w:textAlignment w:val="baseline"/>
        <w:rPr>
          <w:rFonts w:ascii="Times New Roman" w:hAnsi="Times New Roman"/>
          <w:bCs/>
          <w:color w:val="000000"/>
          <w:sz w:val="28"/>
          <w:szCs w:val="28"/>
          <w:bdr w:val="none" w:sz="0" w:space="0" w:color="auto" w:frame="1"/>
          <w:lang w:eastAsia="uk-UA"/>
        </w:rPr>
      </w:pPr>
      <w:r w:rsidRPr="005C6C6B">
        <w:rPr>
          <w:rFonts w:ascii="Times New Roman" w:hAnsi="Times New Roman"/>
          <w:color w:val="000000"/>
          <w:sz w:val="28"/>
          <w:szCs w:val="28"/>
          <w:lang w:eastAsia="uk-UA"/>
        </w:rPr>
        <w:t>7</w:t>
      </w:r>
      <w:r>
        <w:rPr>
          <w:rFonts w:ascii="Times New Roman" w:hAnsi="Times New Roman"/>
          <w:color w:val="000000"/>
          <w:sz w:val="28"/>
          <w:szCs w:val="28"/>
          <w:lang w:eastAsia="uk-UA"/>
        </w:rPr>
        <w:t>. Ч</w:t>
      </w:r>
      <w:r w:rsidRPr="00A76F99">
        <w:rPr>
          <w:rFonts w:ascii="Times New Roman" w:hAnsi="Times New Roman"/>
          <w:bCs/>
          <w:color w:val="000000"/>
          <w:sz w:val="28"/>
          <w:szCs w:val="28"/>
          <w:bdr w:val="none" w:sz="0" w:space="0" w:color="auto" w:frame="1"/>
          <w:lang w:eastAsia="uk-UA"/>
        </w:rPr>
        <w:t>астину першу статті 24 доповнити пунктом 7-1 такого змісту:</w:t>
      </w:r>
    </w:p>
    <w:p w:rsidR="007934B9" w:rsidRPr="00A76F99" w:rsidRDefault="007934B9" w:rsidP="006F6A48">
      <w:pPr>
        <w:keepNext/>
        <w:spacing w:before="180"/>
        <w:rPr>
          <w:rFonts w:ascii="Times New Roman" w:hAnsi="Times New Roman"/>
          <w:color w:val="000000"/>
          <w:sz w:val="28"/>
          <w:szCs w:val="28"/>
          <w:lang w:eastAsia="uk-UA"/>
        </w:rPr>
      </w:pPr>
      <w:r w:rsidRPr="005C6C6B">
        <w:rPr>
          <w:rFonts w:ascii="Times New Roman" w:hAnsi="Times New Roman"/>
          <w:color w:val="000000"/>
          <w:sz w:val="28"/>
          <w:szCs w:val="28"/>
          <w:lang w:eastAsia="uk-UA"/>
        </w:rPr>
        <w:t>"</w:t>
      </w:r>
      <w:r w:rsidRPr="00A76F99">
        <w:rPr>
          <w:rFonts w:ascii="Times New Roman" w:hAnsi="Times New Roman"/>
          <w:color w:val="000000"/>
          <w:sz w:val="28"/>
          <w:szCs w:val="28"/>
          <w:lang w:eastAsia="uk-UA"/>
        </w:rPr>
        <w:t>7-1) здійснює в установленому порядку заходи з повернення паспортних документів іноземних держав до уповноважених органів відповідних іноземних держав"</w:t>
      </w:r>
      <w:r>
        <w:rPr>
          <w:rFonts w:ascii="Times New Roman" w:hAnsi="Times New Roman"/>
          <w:color w:val="000000"/>
          <w:sz w:val="28"/>
          <w:szCs w:val="28"/>
          <w:lang w:eastAsia="uk-UA"/>
        </w:rPr>
        <w:t>.</w:t>
      </w:r>
    </w:p>
    <w:p w:rsidR="007934B9" w:rsidRPr="005C6C6B" w:rsidRDefault="007934B9" w:rsidP="00730C19">
      <w:pPr>
        <w:shd w:val="clear" w:color="auto" w:fill="FFFFFF"/>
        <w:textAlignment w:val="baseline"/>
        <w:rPr>
          <w:rFonts w:ascii="Times New Roman" w:hAnsi="Times New Roman"/>
          <w:bCs/>
          <w:color w:val="000000"/>
          <w:sz w:val="28"/>
          <w:szCs w:val="28"/>
          <w:bdr w:val="none" w:sz="0" w:space="0" w:color="auto" w:frame="1"/>
          <w:lang w:eastAsia="uk-UA"/>
        </w:rPr>
      </w:pPr>
    </w:p>
    <w:p w:rsidR="007934B9" w:rsidRPr="00A76F99" w:rsidRDefault="007934B9" w:rsidP="00730C19">
      <w:pPr>
        <w:shd w:val="clear" w:color="auto" w:fill="FFFFFF"/>
        <w:textAlignment w:val="baseline"/>
        <w:rPr>
          <w:rFonts w:ascii="Times New Roman" w:hAnsi="Times New Roman"/>
          <w:bCs/>
          <w:color w:val="000000"/>
          <w:sz w:val="28"/>
          <w:szCs w:val="28"/>
          <w:bdr w:val="none" w:sz="0" w:space="0" w:color="auto" w:frame="1"/>
          <w:lang w:eastAsia="uk-UA"/>
        </w:rPr>
      </w:pPr>
      <w:r w:rsidRPr="005C6C6B">
        <w:rPr>
          <w:rFonts w:ascii="Times New Roman" w:hAnsi="Times New Roman"/>
          <w:bCs/>
          <w:color w:val="000000"/>
          <w:sz w:val="28"/>
          <w:szCs w:val="28"/>
          <w:bdr w:val="none" w:sz="0" w:space="0" w:color="auto" w:frame="1"/>
          <w:lang w:eastAsia="uk-UA"/>
        </w:rPr>
        <w:t>8</w:t>
      </w:r>
      <w:r>
        <w:rPr>
          <w:rFonts w:ascii="Times New Roman" w:hAnsi="Times New Roman"/>
          <w:bCs/>
          <w:color w:val="000000"/>
          <w:sz w:val="28"/>
          <w:szCs w:val="28"/>
          <w:bdr w:val="none" w:sz="0" w:space="0" w:color="auto" w:frame="1"/>
          <w:lang w:eastAsia="uk-UA"/>
        </w:rPr>
        <w:t>. Ч</w:t>
      </w:r>
      <w:r w:rsidRPr="00A76F99">
        <w:rPr>
          <w:rFonts w:ascii="Times New Roman" w:hAnsi="Times New Roman"/>
          <w:bCs/>
          <w:color w:val="000000"/>
          <w:sz w:val="28"/>
          <w:szCs w:val="28"/>
          <w:bdr w:val="none" w:sz="0" w:space="0" w:color="auto" w:frame="1"/>
          <w:lang w:eastAsia="uk-UA"/>
        </w:rPr>
        <w:t>астину першу статті 25 доповнити пунктом 10-1 такого змісту:</w:t>
      </w:r>
    </w:p>
    <w:p w:rsidR="007934B9" w:rsidRPr="00A76F99" w:rsidRDefault="007934B9" w:rsidP="006F6A48">
      <w:pPr>
        <w:keepNext/>
        <w:spacing w:before="180"/>
        <w:rPr>
          <w:rFonts w:ascii="Times New Roman" w:hAnsi="Times New Roman"/>
          <w:color w:val="000000"/>
          <w:sz w:val="28"/>
          <w:szCs w:val="28"/>
          <w:lang w:eastAsia="uk-UA"/>
        </w:rPr>
      </w:pPr>
      <w:r w:rsidRPr="00A76F99">
        <w:rPr>
          <w:rFonts w:ascii="Times New Roman" w:hAnsi="Times New Roman"/>
          <w:color w:val="000000"/>
          <w:sz w:val="28"/>
          <w:szCs w:val="28"/>
          <w:lang w:eastAsia="uk-UA"/>
        </w:rPr>
        <w:t>"10-1) здійснюють в установленому порядку заходи з повернення паспортних документів іноземних держав до уповноважених органів відповідних іноземних держав"</w:t>
      </w:r>
      <w:r>
        <w:rPr>
          <w:rFonts w:ascii="Times New Roman" w:hAnsi="Times New Roman"/>
          <w:color w:val="000000"/>
          <w:sz w:val="28"/>
          <w:szCs w:val="28"/>
          <w:lang w:eastAsia="uk-UA"/>
        </w:rPr>
        <w:t>.</w:t>
      </w:r>
    </w:p>
    <w:p w:rsidR="007934B9" w:rsidRPr="005C6C6B" w:rsidRDefault="007934B9" w:rsidP="00730C19">
      <w:pPr>
        <w:shd w:val="clear" w:color="auto" w:fill="FFFFFF"/>
        <w:textAlignment w:val="baseline"/>
        <w:rPr>
          <w:rFonts w:ascii="Times New Roman" w:hAnsi="Times New Roman"/>
          <w:bCs/>
          <w:color w:val="000000"/>
          <w:sz w:val="28"/>
          <w:szCs w:val="28"/>
          <w:bdr w:val="none" w:sz="0" w:space="0" w:color="auto" w:frame="1"/>
          <w:lang w:eastAsia="uk-UA"/>
        </w:rPr>
      </w:pPr>
    </w:p>
    <w:p w:rsidR="00E01388" w:rsidRDefault="007934B9" w:rsidP="00E01388">
      <w:pPr>
        <w:shd w:val="clear" w:color="auto" w:fill="FFFFFF"/>
        <w:textAlignment w:val="baseline"/>
        <w:rPr>
          <w:rFonts w:ascii="Times New Roman" w:hAnsi="Times New Roman"/>
          <w:color w:val="000000"/>
          <w:sz w:val="28"/>
          <w:szCs w:val="28"/>
          <w:lang w:eastAsia="uk-UA"/>
        </w:rPr>
      </w:pPr>
      <w:r>
        <w:rPr>
          <w:rFonts w:ascii="Times New Roman" w:hAnsi="Times New Roman"/>
          <w:bCs/>
          <w:color w:val="000000"/>
          <w:sz w:val="28"/>
          <w:szCs w:val="28"/>
          <w:bdr w:val="none" w:sz="0" w:space="0" w:color="auto" w:frame="1"/>
          <w:lang w:eastAsia="uk-UA"/>
        </w:rPr>
        <w:t>9. Р</w:t>
      </w:r>
      <w:r w:rsidRPr="00A76F99">
        <w:rPr>
          <w:rFonts w:ascii="Times New Roman" w:hAnsi="Times New Roman"/>
          <w:bCs/>
          <w:color w:val="000000"/>
          <w:sz w:val="28"/>
          <w:szCs w:val="28"/>
          <w:bdr w:val="none" w:sz="0" w:space="0" w:color="auto" w:frame="1"/>
          <w:lang w:eastAsia="uk-UA"/>
        </w:rPr>
        <w:t>озділ VI "</w:t>
      </w:r>
      <w:r w:rsidRPr="00A76F99">
        <w:rPr>
          <w:rFonts w:ascii="Times New Roman" w:hAnsi="Times New Roman"/>
          <w:color w:val="000000"/>
          <w:sz w:val="28"/>
          <w:szCs w:val="28"/>
          <w:lang w:eastAsia="uk-UA"/>
        </w:rPr>
        <w:t>Прикінцеві положення" доповнити пунктом 1-1 такого змісту:</w:t>
      </w:r>
    </w:p>
    <w:p w:rsidR="006F6A48" w:rsidRDefault="007934B9" w:rsidP="006F6A48">
      <w:pPr>
        <w:shd w:val="clear" w:color="auto" w:fill="FFFFFF"/>
        <w:spacing w:before="180"/>
        <w:textAlignment w:val="baseline"/>
        <w:rPr>
          <w:rFonts w:ascii="Times New Roman" w:hAnsi="Times New Roman"/>
          <w:color w:val="000000"/>
          <w:sz w:val="28"/>
          <w:szCs w:val="28"/>
          <w:lang w:eastAsia="uk-UA"/>
        </w:rPr>
      </w:pPr>
      <w:r w:rsidRPr="00A76F99">
        <w:rPr>
          <w:rFonts w:ascii="Times New Roman" w:hAnsi="Times New Roman"/>
          <w:bCs/>
          <w:color w:val="000000"/>
          <w:sz w:val="28"/>
          <w:szCs w:val="28"/>
          <w:bdr w:val="none" w:sz="0" w:space="0" w:color="auto" w:frame="1"/>
          <w:lang w:eastAsia="uk-UA"/>
        </w:rPr>
        <w:t xml:space="preserve">"1-1. Громадяни України, які на день набрання чинності Законом України </w:t>
      </w:r>
      <w:r w:rsidRPr="005C6C6B">
        <w:rPr>
          <w:rFonts w:ascii="Times New Roman" w:hAnsi="Times New Roman"/>
          <w:color w:val="000000"/>
          <w:sz w:val="28"/>
          <w:szCs w:val="28"/>
          <w:lang w:eastAsia="uk-UA"/>
        </w:rPr>
        <w:t>"</w:t>
      </w:r>
      <w:r w:rsidRPr="00A76F99">
        <w:rPr>
          <w:rFonts w:ascii="Times New Roman" w:hAnsi="Times New Roman"/>
          <w:bCs/>
          <w:color w:val="000000"/>
          <w:sz w:val="28"/>
          <w:szCs w:val="28"/>
          <w:bdr w:val="none" w:sz="0" w:space="0" w:color="auto" w:frame="1"/>
          <w:lang w:eastAsia="uk-UA"/>
        </w:rPr>
        <w:t xml:space="preserve">Про внесення змін до Закону України </w:t>
      </w:r>
      <w:r w:rsidRPr="005C6C6B">
        <w:rPr>
          <w:rFonts w:ascii="Times New Roman" w:hAnsi="Times New Roman"/>
          <w:color w:val="000000"/>
          <w:sz w:val="28"/>
          <w:szCs w:val="28"/>
          <w:lang w:eastAsia="uk-UA"/>
        </w:rPr>
        <w:t>"</w:t>
      </w:r>
      <w:r w:rsidRPr="00A76F99">
        <w:rPr>
          <w:rFonts w:ascii="Times New Roman" w:hAnsi="Times New Roman"/>
          <w:bCs/>
          <w:color w:val="000000"/>
          <w:sz w:val="28"/>
          <w:szCs w:val="28"/>
          <w:bdr w:val="none" w:sz="0" w:space="0" w:color="auto" w:frame="1"/>
          <w:lang w:eastAsia="uk-UA"/>
        </w:rPr>
        <w:t xml:space="preserve">Про громадянство України" щодо реалізації права змінити громадянство" мають паспортні документи </w:t>
      </w:r>
      <w:r w:rsidRPr="00A76F99">
        <w:rPr>
          <w:rFonts w:ascii="Times New Roman" w:hAnsi="Times New Roman"/>
          <w:bCs/>
          <w:color w:val="000000"/>
          <w:sz w:val="28"/>
          <w:szCs w:val="28"/>
          <w:bdr w:val="none" w:sz="0" w:space="0" w:color="auto" w:frame="1"/>
          <w:lang w:eastAsia="uk-UA"/>
        </w:rPr>
        <w:lastRenderedPageBreak/>
        <w:t>іноземних держав, зобов</w:t>
      </w:r>
      <w:r>
        <w:rPr>
          <w:rFonts w:ascii="Times New Roman" w:hAnsi="Times New Roman"/>
          <w:bCs/>
          <w:color w:val="000000"/>
          <w:sz w:val="28"/>
          <w:szCs w:val="28"/>
          <w:bdr w:val="none" w:sz="0" w:space="0" w:color="auto" w:frame="1"/>
          <w:lang w:eastAsia="uk-UA"/>
        </w:rPr>
        <w:t>'</w:t>
      </w:r>
      <w:r w:rsidRPr="00A76F99">
        <w:rPr>
          <w:rFonts w:ascii="Times New Roman" w:hAnsi="Times New Roman"/>
          <w:bCs/>
          <w:color w:val="000000"/>
          <w:sz w:val="28"/>
          <w:szCs w:val="28"/>
          <w:bdr w:val="none" w:sz="0" w:space="0" w:color="auto" w:frame="1"/>
          <w:lang w:eastAsia="uk-UA"/>
        </w:rPr>
        <w:t xml:space="preserve">язані протягом </w:t>
      </w:r>
      <w:r>
        <w:rPr>
          <w:rFonts w:ascii="Times New Roman" w:hAnsi="Times New Roman"/>
          <w:bCs/>
          <w:color w:val="000000"/>
          <w:sz w:val="28"/>
          <w:szCs w:val="28"/>
          <w:bdr w:val="none" w:sz="0" w:space="0" w:color="auto" w:frame="1"/>
          <w:lang w:eastAsia="uk-UA"/>
        </w:rPr>
        <w:t>шест</w:t>
      </w:r>
      <w:r w:rsidRPr="00A76F99">
        <w:rPr>
          <w:rFonts w:ascii="Times New Roman" w:hAnsi="Times New Roman"/>
          <w:bCs/>
          <w:color w:val="000000"/>
          <w:sz w:val="28"/>
          <w:szCs w:val="28"/>
          <w:bdr w:val="none" w:sz="0" w:space="0" w:color="auto" w:frame="1"/>
          <w:lang w:eastAsia="uk-UA"/>
        </w:rPr>
        <w:t xml:space="preserve">имісячного строку з дня набрання чинності Законом України </w:t>
      </w:r>
      <w:r w:rsidRPr="005C6C6B">
        <w:rPr>
          <w:rFonts w:ascii="Times New Roman" w:hAnsi="Times New Roman"/>
          <w:color w:val="000000"/>
          <w:sz w:val="28"/>
          <w:szCs w:val="28"/>
          <w:lang w:eastAsia="uk-UA"/>
        </w:rPr>
        <w:t>"</w:t>
      </w:r>
      <w:r w:rsidRPr="00A76F99">
        <w:rPr>
          <w:rFonts w:ascii="Times New Roman" w:hAnsi="Times New Roman"/>
          <w:bCs/>
          <w:color w:val="000000"/>
          <w:sz w:val="28"/>
          <w:szCs w:val="28"/>
          <w:bdr w:val="none" w:sz="0" w:space="0" w:color="auto" w:frame="1"/>
          <w:lang w:eastAsia="uk-UA"/>
        </w:rPr>
        <w:t xml:space="preserve">Про внесення змін до Закону України </w:t>
      </w:r>
      <w:r w:rsidRPr="005C6C6B">
        <w:rPr>
          <w:rFonts w:ascii="Times New Roman" w:hAnsi="Times New Roman"/>
          <w:color w:val="000000"/>
          <w:sz w:val="28"/>
          <w:szCs w:val="28"/>
          <w:lang w:eastAsia="uk-UA"/>
        </w:rPr>
        <w:t>"</w:t>
      </w:r>
      <w:r w:rsidRPr="00A76F99">
        <w:rPr>
          <w:rFonts w:ascii="Times New Roman" w:hAnsi="Times New Roman"/>
          <w:bCs/>
          <w:color w:val="000000"/>
          <w:sz w:val="28"/>
          <w:szCs w:val="28"/>
          <w:bdr w:val="none" w:sz="0" w:space="0" w:color="auto" w:frame="1"/>
          <w:lang w:eastAsia="uk-UA"/>
        </w:rPr>
        <w:t>Про громадянство України" щодо реалізації п</w:t>
      </w:r>
      <w:r>
        <w:rPr>
          <w:rFonts w:ascii="Times New Roman" w:hAnsi="Times New Roman"/>
          <w:bCs/>
          <w:color w:val="000000"/>
          <w:sz w:val="28"/>
          <w:szCs w:val="28"/>
          <w:bdr w:val="none" w:sz="0" w:space="0" w:color="auto" w:frame="1"/>
          <w:lang w:eastAsia="uk-UA"/>
        </w:rPr>
        <w:t xml:space="preserve">рава змінити громадянство" здійснити заходи щодо припинення іноземного громадянства та </w:t>
      </w:r>
      <w:r w:rsidRPr="00A76F99">
        <w:rPr>
          <w:rFonts w:ascii="Times New Roman" w:hAnsi="Times New Roman"/>
          <w:bCs/>
          <w:color w:val="000000"/>
          <w:sz w:val="28"/>
          <w:szCs w:val="28"/>
          <w:bdr w:val="none" w:sz="0" w:space="0" w:color="auto" w:frame="1"/>
          <w:lang w:eastAsia="uk-UA"/>
        </w:rPr>
        <w:t xml:space="preserve">подати свої  </w:t>
      </w:r>
      <w:r w:rsidRPr="00A76F99">
        <w:rPr>
          <w:rFonts w:ascii="Times New Roman" w:hAnsi="Times New Roman"/>
          <w:color w:val="000000"/>
          <w:sz w:val="28"/>
          <w:szCs w:val="28"/>
          <w:lang w:eastAsia="uk-UA"/>
        </w:rPr>
        <w:t xml:space="preserve">паспортні документи іноземних держав до уповноважених органів України для здійснення цими органами в порядку, що визначається Кабінетом Міністрів України, заходів </w:t>
      </w:r>
      <w:r>
        <w:rPr>
          <w:rFonts w:ascii="Times New Roman" w:hAnsi="Times New Roman"/>
          <w:color w:val="000000"/>
          <w:sz w:val="28"/>
          <w:szCs w:val="28"/>
          <w:lang w:eastAsia="uk-UA"/>
        </w:rPr>
        <w:t>і</w:t>
      </w:r>
      <w:r w:rsidRPr="00A76F99">
        <w:rPr>
          <w:rFonts w:ascii="Times New Roman" w:hAnsi="Times New Roman"/>
          <w:color w:val="000000"/>
          <w:sz w:val="28"/>
          <w:szCs w:val="28"/>
          <w:lang w:eastAsia="uk-UA"/>
        </w:rPr>
        <w:t>з повернення паспортних документів іноземних держав до уповноважених органів відповідних іноземних держав</w:t>
      </w:r>
      <w:r w:rsidR="00F622AB">
        <w:rPr>
          <w:rFonts w:ascii="Times New Roman" w:hAnsi="Times New Roman"/>
          <w:color w:val="000000"/>
          <w:sz w:val="28"/>
          <w:szCs w:val="28"/>
          <w:lang w:eastAsia="uk-UA"/>
        </w:rPr>
        <w:t xml:space="preserve">. </w:t>
      </w:r>
    </w:p>
    <w:p w:rsidR="007934B9" w:rsidRPr="00A76F99" w:rsidRDefault="006F6A48" w:rsidP="006F6A48">
      <w:pPr>
        <w:shd w:val="clear" w:color="auto" w:fill="FFFFFF"/>
        <w:spacing w:before="180"/>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У разі н</w:t>
      </w:r>
      <w:r w:rsidR="00F20264">
        <w:rPr>
          <w:rFonts w:ascii="Times New Roman" w:hAnsi="Times New Roman"/>
          <w:color w:val="000000"/>
          <w:sz w:val="28"/>
          <w:szCs w:val="28"/>
          <w:lang w:eastAsia="uk-UA"/>
        </w:rPr>
        <w:t xml:space="preserve">евиконання таких зобов’язань </w:t>
      </w:r>
      <w:r>
        <w:rPr>
          <w:rFonts w:ascii="Times New Roman" w:hAnsi="Times New Roman"/>
          <w:color w:val="000000"/>
          <w:sz w:val="28"/>
          <w:szCs w:val="28"/>
          <w:lang w:eastAsia="uk-UA"/>
        </w:rPr>
        <w:t>громадянами України</w:t>
      </w:r>
      <w:r w:rsidR="00BE35FB">
        <w:rPr>
          <w:rFonts w:ascii="Times New Roman" w:hAnsi="Times New Roman"/>
          <w:color w:val="000000"/>
          <w:sz w:val="28"/>
          <w:szCs w:val="28"/>
          <w:lang w:eastAsia="uk-UA"/>
        </w:rPr>
        <w:t>, які набули громадянство України відповідно до стат</w:t>
      </w:r>
      <w:r>
        <w:rPr>
          <w:rFonts w:ascii="Times New Roman" w:hAnsi="Times New Roman"/>
          <w:color w:val="000000"/>
          <w:sz w:val="28"/>
          <w:szCs w:val="28"/>
          <w:lang w:eastAsia="uk-UA"/>
        </w:rPr>
        <w:t>ті</w:t>
      </w:r>
      <w:r w:rsidR="00BE35FB">
        <w:rPr>
          <w:rFonts w:ascii="Times New Roman" w:hAnsi="Times New Roman"/>
          <w:color w:val="000000"/>
          <w:sz w:val="28"/>
          <w:szCs w:val="28"/>
          <w:lang w:eastAsia="uk-UA"/>
        </w:rPr>
        <w:t xml:space="preserve"> 8 або </w:t>
      </w:r>
      <w:r>
        <w:rPr>
          <w:rFonts w:ascii="Times New Roman" w:hAnsi="Times New Roman"/>
          <w:color w:val="000000"/>
          <w:sz w:val="28"/>
          <w:szCs w:val="28"/>
          <w:lang w:eastAsia="uk-UA"/>
        </w:rPr>
        <w:t xml:space="preserve">10 </w:t>
      </w:r>
      <w:r w:rsidR="00BE35FB">
        <w:rPr>
          <w:rFonts w:ascii="Times New Roman" w:hAnsi="Times New Roman"/>
          <w:color w:val="000000"/>
          <w:sz w:val="28"/>
          <w:szCs w:val="28"/>
          <w:lang w:eastAsia="uk-UA"/>
        </w:rPr>
        <w:t>цього Закону</w:t>
      </w:r>
      <w:r w:rsidR="00BE35FB">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рішення про оформлення набуття ними громадянства України скасовується в порядку, передбаченому цим Законом.</w:t>
      </w:r>
      <w:bookmarkStart w:id="1" w:name="_GoBack"/>
      <w:bookmarkEnd w:id="1"/>
      <w:r>
        <w:rPr>
          <w:rFonts w:ascii="Times New Roman" w:hAnsi="Times New Roman"/>
          <w:color w:val="000000"/>
          <w:sz w:val="28"/>
          <w:szCs w:val="28"/>
          <w:lang w:eastAsia="uk-UA"/>
        </w:rPr>
        <w:t xml:space="preserve"> Невиконання таких зобов’язань іншими громадянами України, в тому числі тими, які </w:t>
      </w:r>
      <w:r w:rsidR="00BE35FB">
        <w:rPr>
          <w:rFonts w:ascii="Times New Roman" w:hAnsi="Times New Roman"/>
          <w:color w:val="000000"/>
          <w:sz w:val="28"/>
          <w:szCs w:val="28"/>
          <w:lang w:eastAsia="uk-UA"/>
        </w:rPr>
        <w:t xml:space="preserve">набули громадянство відповідно до статті 9 цього Закону, </w:t>
      </w:r>
      <w:r w:rsidR="00F20264">
        <w:rPr>
          <w:rFonts w:ascii="Times New Roman" w:hAnsi="Times New Roman"/>
          <w:color w:val="000000"/>
          <w:sz w:val="28"/>
          <w:szCs w:val="28"/>
          <w:lang w:eastAsia="uk-UA"/>
        </w:rPr>
        <w:t>є підставою для втрати громадянства України</w:t>
      </w:r>
      <w:r w:rsidR="00BE35FB">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відповідно до цього Закону"</w:t>
      </w:r>
      <w:r w:rsidR="007934B9" w:rsidRPr="00A76F99">
        <w:rPr>
          <w:rFonts w:ascii="Times New Roman" w:hAnsi="Times New Roman"/>
          <w:color w:val="000000"/>
          <w:sz w:val="28"/>
          <w:szCs w:val="28"/>
          <w:lang w:eastAsia="uk-UA"/>
        </w:rPr>
        <w:t xml:space="preserve">. </w:t>
      </w:r>
    </w:p>
    <w:p w:rsidR="00786E76" w:rsidRDefault="00786E76" w:rsidP="00730C19">
      <w:pPr>
        <w:rPr>
          <w:rFonts w:ascii="Times New Roman" w:hAnsi="Times New Roman"/>
          <w:sz w:val="28"/>
          <w:szCs w:val="28"/>
          <w:lang w:eastAsia="ru-RU"/>
        </w:rPr>
      </w:pPr>
    </w:p>
    <w:p w:rsidR="007934B9" w:rsidRPr="00A76F99" w:rsidRDefault="007934B9" w:rsidP="00730C19">
      <w:pPr>
        <w:rPr>
          <w:rFonts w:ascii="Times New Roman" w:hAnsi="Times New Roman"/>
          <w:sz w:val="28"/>
          <w:szCs w:val="28"/>
          <w:lang w:eastAsia="ru-RU"/>
        </w:rPr>
      </w:pPr>
      <w:r w:rsidRPr="00A76F99">
        <w:rPr>
          <w:rFonts w:ascii="Times New Roman" w:hAnsi="Times New Roman"/>
          <w:sz w:val="28"/>
          <w:szCs w:val="28"/>
          <w:lang w:eastAsia="ru-RU"/>
        </w:rPr>
        <w:t>ІІ. Прикінцеві положення</w:t>
      </w:r>
    </w:p>
    <w:p w:rsidR="007934B9" w:rsidRPr="00A76F99" w:rsidRDefault="007934B9" w:rsidP="00730C19">
      <w:pPr>
        <w:rPr>
          <w:rFonts w:ascii="Times New Roman" w:hAnsi="Times New Roman"/>
          <w:sz w:val="28"/>
          <w:szCs w:val="28"/>
          <w:lang w:eastAsia="ru-RU"/>
        </w:rPr>
      </w:pPr>
    </w:p>
    <w:p w:rsidR="007934B9" w:rsidRPr="00A76F99" w:rsidRDefault="007934B9" w:rsidP="00730C19">
      <w:pPr>
        <w:rPr>
          <w:rFonts w:ascii="Times New Roman" w:hAnsi="Times New Roman"/>
          <w:sz w:val="28"/>
          <w:szCs w:val="28"/>
          <w:lang w:eastAsia="ru-RU"/>
        </w:rPr>
      </w:pPr>
      <w:r w:rsidRPr="00A76F99">
        <w:rPr>
          <w:rFonts w:ascii="Times New Roman" w:hAnsi="Times New Roman"/>
          <w:sz w:val="28"/>
          <w:szCs w:val="28"/>
          <w:lang w:eastAsia="ru-RU"/>
        </w:rPr>
        <w:t>1. Цей Закон набирає чинності з дня, наступного за днем його опублікування.</w:t>
      </w:r>
    </w:p>
    <w:p w:rsidR="007934B9" w:rsidRPr="00A76F99" w:rsidRDefault="007934B9" w:rsidP="00730C19">
      <w:pPr>
        <w:rPr>
          <w:rFonts w:ascii="Times New Roman" w:hAnsi="Times New Roman"/>
          <w:sz w:val="28"/>
          <w:szCs w:val="28"/>
          <w:lang w:eastAsia="ru-RU"/>
        </w:rPr>
      </w:pPr>
    </w:p>
    <w:p w:rsidR="007934B9" w:rsidRPr="00A76F99" w:rsidRDefault="007934B9" w:rsidP="00730C19">
      <w:pPr>
        <w:rPr>
          <w:rFonts w:ascii="Times New Roman" w:hAnsi="Times New Roman"/>
          <w:sz w:val="28"/>
          <w:szCs w:val="28"/>
          <w:lang w:eastAsia="ru-RU"/>
        </w:rPr>
      </w:pPr>
      <w:r w:rsidRPr="00A76F99">
        <w:rPr>
          <w:rFonts w:ascii="Times New Roman" w:hAnsi="Times New Roman"/>
          <w:sz w:val="28"/>
          <w:szCs w:val="28"/>
          <w:lang w:eastAsia="ru-RU"/>
        </w:rPr>
        <w:t>2. Запропонувати Президентові України привести свої нормативно-правові акти у відповідність із цим Законом.</w:t>
      </w:r>
    </w:p>
    <w:p w:rsidR="007934B9" w:rsidRPr="00A76F99" w:rsidRDefault="007934B9" w:rsidP="00730C19">
      <w:pPr>
        <w:rPr>
          <w:rFonts w:ascii="Times New Roman" w:hAnsi="Times New Roman"/>
          <w:sz w:val="28"/>
          <w:szCs w:val="28"/>
          <w:lang w:eastAsia="ru-RU"/>
        </w:rPr>
      </w:pPr>
    </w:p>
    <w:p w:rsidR="007934B9" w:rsidRPr="00A76F99" w:rsidRDefault="007934B9" w:rsidP="00730C19">
      <w:pPr>
        <w:rPr>
          <w:rFonts w:ascii="Times New Roman" w:hAnsi="Times New Roman"/>
          <w:sz w:val="28"/>
          <w:szCs w:val="28"/>
          <w:lang w:eastAsia="ru-RU"/>
        </w:rPr>
      </w:pPr>
      <w:r w:rsidRPr="00A76F99">
        <w:rPr>
          <w:rFonts w:ascii="Times New Roman" w:hAnsi="Times New Roman"/>
          <w:sz w:val="28"/>
          <w:szCs w:val="28"/>
          <w:lang w:eastAsia="ru-RU"/>
        </w:rPr>
        <w:t xml:space="preserve">3. Кабінету Міністрів України протягом трьох місяців </w:t>
      </w:r>
      <w:r>
        <w:rPr>
          <w:rFonts w:ascii="Times New Roman" w:hAnsi="Times New Roman"/>
          <w:sz w:val="28"/>
          <w:szCs w:val="28"/>
          <w:lang w:eastAsia="ru-RU"/>
        </w:rPr>
        <w:t>і</w:t>
      </w:r>
      <w:r w:rsidRPr="00A76F99">
        <w:rPr>
          <w:rFonts w:ascii="Times New Roman" w:hAnsi="Times New Roman"/>
          <w:sz w:val="28"/>
          <w:szCs w:val="28"/>
          <w:lang w:eastAsia="ru-RU"/>
        </w:rPr>
        <w:t>з дня набрання чинності цим Законом:</w:t>
      </w:r>
    </w:p>
    <w:p w:rsidR="007934B9" w:rsidRPr="00A76F99" w:rsidRDefault="007934B9" w:rsidP="00C07027">
      <w:pPr>
        <w:spacing w:before="180"/>
        <w:rPr>
          <w:rFonts w:ascii="Times New Roman" w:hAnsi="Times New Roman"/>
          <w:sz w:val="28"/>
          <w:szCs w:val="28"/>
          <w:lang w:eastAsia="ru-RU"/>
        </w:rPr>
      </w:pPr>
      <w:r w:rsidRPr="00A76F99">
        <w:rPr>
          <w:rFonts w:ascii="Times New Roman" w:hAnsi="Times New Roman"/>
          <w:sz w:val="28"/>
          <w:szCs w:val="28"/>
          <w:lang w:eastAsia="ru-RU"/>
        </w:rPr>
        <w:t xml:space="preserve">визначити порядок здійснення уповноваженими органами України заходів </w:t>
      </w:r>
      <w:r>
        <w:rPr>
          <w:rFonts w:ascii="Times New Roman" w:hAnsi="Times New Roman"/>
          <w:sz w:val="28"/>
          <w:szCs w:val="28"/>
          <w:lang w:eastAsia="ru-RU"/>
        </w:rPr>
        <w:t>і</w:t>
      </w:r>
      <w:r w:rsidRPr="00A76F99">
        <w:rPr>
          <w:rFonts w:ascii="Times New Roman" w:hAnsi="Times New Roman"/>
          <w:sz w:val="28"/>
          <w:szCs w:val="28"/>
          <w:lang w:eastAsia="ru-RU"/>
        </w:rPr>
        <w:t xml:space="preserve">з повернення паспортних документів іноземних держав до уповноважених органів іноземних держав у випадках, що передбачені Законом України </w:t>
      </w:r>
      <w:r w:rsidRPr="00A76F99">
        <w:rPr>
          <w:rFonts w:ascii="Times New Roman" w:hAnsi="Times New Roman"/>
          <w:bCs/>
          <w:color w:val="000000"/>
          <w:sz w:val="28"/>
          <w:szCs w:val="28"/>
          <w:bdr w:val="none" w:sz="0" w:space="0" w:color="auto" w:frame="1"/>
          <w:lang w:eastAsia="uk-UA"/>
        </w:rPr>
        <w:t>"</w:t>
      </w:r>
      <w:r w:rsidRPr="00A76F99">
        <w:rPr>
          <w:rFonts w:ascii="Times New Roman" w:hAnsi="Times New Roman"/>
          <w:sz w:val="28"/>
          <w:szCs w:val="28"/>
          <w:lang w:eastAsia="ru-RU"/>
        </w:rPr>
        <w:t>Про громадянство України</w:t>
      </w:r>
      <w:r w:rsidRPr="00A76F99">
        <w:rPr>
          <w:rFonts w:ascii="Times New Roman" w:hAnsi="Times New Roman"/>
          <w:bCs/>
          <w:color w:val="000000"/>
          <w:sz w:val="28"/>
          <w:szCs w:val="28"/>
          <w:bdr w:val="none" w:sz="0" w:space="0" w:color="auto" w:frame="1"/>
          <w:lang w:eastAsia="uk-UA"/>
        </w:rPr>
        <w:t>"</w:t>
      </w:r>
      <w:r w:rsidRPr="00A76F99">
        <w:rPr>
          <w:rFonts w:ascii="Times New Roman" w:hAnsi="Times New Roman"/>
          <w:sz w:val="28"/>
          <w:szCs w:val="28"/>
          <w:lang w:eastAsia="ru-RU"/>
        </w:rPr>
        <w:t>;</w:t>
      </w:r>
    </w:p>
    <w:p w:rsidR="006F6A48" w:rsidRDefault="006F6A48" w:rsidP="00C07027">
      <w:pPr>
        <w:spacing w:before="180"/>
        <w:rPr>
          <w:rFonts w:ascii="Times New Roman" w:hAnsi="Times New Roman"/>
          <w:sz w:val="28"/>
          <w:szCs w:val="28"/>
          <w:lang w:eastAsia="ru-RU"/>
        </w:rPr>
      </w:pPr>
    </w:p>
    <w:p w:rsidR="007934B9" w:rsidRDefault="007934B9" w:rsidP="00C07027">
      <w:pPr>
        <w:spacing w:before="180"/>
        <w:rPr>
          <w:rFonts w:ascii="Times New Roman" w:hAnsi="Times New Roman"/>
          <w:bCs/>
          <w:color w:val="000000"/>
          <w:sz w:val="28"/>
          <w:szCs w:val="28"/>
          <w:bdr w:val="none" w:sz="0" w:space="0" w:color="auto" w:frame="1"/>
          <w:lang w:eastAsia="uk-UA"/>
        </w:rPr>
      </w:pPr>
      <w:r w:rsidRPr="00A76F99">
        <w:rPr>
          <w:rFonts w:ascii="Times New Roman" w:hAnsi="Times New Roman"/>
          <w:sz w:val="28"/>
          <w:szCs w:val="28"/>
          <w:lang w:eastAsia="ru-RU"/>
        </w:rPr>
        <w:t>забезпечити приведення міністерствами їх нормативно-правових актів у відповідність із цим Законом.</w:t>
      </w:r>
    </w:p>
    <w:p w:rsidR="007934B9" w:rsidRDefault="007934B9" w:rsidP="00730C19">
      <w:pPr>
        <w:keepNext/>
        <w:rPr>
          <w:rFonts w:ascii="Times New Roman" w:hAnsi="Times New Roman"/>
          <w:bCs/>
          <w:color w:val="000000"/>
          <w:sz w:val="28"/>
          <w:szCs w:val="28"/>
          <w:bdr w:val="none" w:sz="0" w:space="0" w:color="auto" w:frame="1"/>
          <w:lang w:eastAsia="uk-UA"/>
        </w:rPr>
      </w:pPr>
    </w:p>
    <w:p w:rsidR="007934B9" w:rsidRDefault="007934B9" w:rsidP="00730C19">
      <w:pPr>
        <w:keepNext/>
        <w:rPr>
          <w:rFonts w:ascii="Times New Roman" w:hAnsi="Times New Roman"/>
          <w:bCs/>
          <w:color w:val="000000"/>
          <w:sz w:val="28"/>
          <w:szCs w:val="28"/>
          <w:bdr w:val="none" w:sz="0" w:space="0" w:color="auto" w:frame="1"/>
          <w:lang w:eastAsia="uk-UA"/>
        </w:rPr>
      </w:pPr>
    </w:p>
    <w:p w:rsidR="007934B9" w:rsidRDefault="007934B9" w:rsidP="00730C19">
      <w:pPr>
        <w:keepNext/>
        <w:rPr>
          <w:rFonts w:ascii="Times New Roman" w:hAnsi="Times New Roman"/>
          <w:bCs/>
          <w:color w:val="000000"/>
          <w:sz w:val="28"/>
          <w:szCs w:val="28"/>
          <w:bdr w:val="none" w:sz="0" w:space="0" w:color="auto" w:frame="1"/>
          <w:lang w:eastAsia="uk-UA"/>
        </w:rPr>
      </w:pPr>
    </w:p>
    <w:p w:rsidR="007934B9" w:rsidRPr="005C6C6B" w:rsidRDefault="007934B9" w:rsidP="00E729E2">
      <w:pPr>
        <w:keepNext/>
        <w:ind w:firstLine="0"/>
        <w:jc w:val="center"/>
        <w:rPr>
          <w:rFonts w:ascii="Times New Roman" w:hAnsi="Times New Roman"/>
          <w:b/>
          <w:bCs/>
          <w:color w:val="000000"/>
          <w:sz w:val="28"/>
          <w:szCs w:val="28"/>
          <w:bdr w:val="none" w:sz="0" w:space="0" w:color="auto" w:frame="1"/>
          <w:lang w:eastAsia="uk-UA"/>
        </w:rPr>
      </w:pPr>
      <w:r w:rsidRPr="005C6C6B">
        <w:rPr>
          <w:rFonts w:ascii="Times New Roman" w:hAnsi="Times New Roman"/>
          <w:b/>
          <w:bCs/>
          <w:color w:val="000000"/>
          <w:sz w:val="28"/>
          <w:szCs w:val="28"/>
          <w:bdr w:val="none" w:sz="0" w:space="0" w:color="auto" w:frame="1"/>
          <w:lang w:eastAsia="uk-UA"/>
        </w:rPr>
        <w:t>Голова</w:t>
      </w:r>
    </w:p>
    <w:p w:rsidR="007934B9" w:rsidRPr="005C6C6B" w:rsidRDefault="007934B9" w:rsidP="00E729E2">
      <w:pPr>
        <w:keepNext/>
        <w:ind w:firstLine="0"/>
        <w:jc w:val="center"/>
        <w:rPr>
          <w:rFonts w:ascii="Times New Roman" w:hAnsi="Times New Roman"/>
          <w:b/>
          <w:bCs/>
          <w:color w:val="000000"/>
          <w:sz w:val="28"/>
          <w:szCs w:val="28"/>
          <w:bdr w:val="none" w:sz="0" w:space="0" w:color="auto" w:frame="1"/>
          <w:lang w:eastAsia="uk-UA"/>
        </w:rPr>
      </w:pPr>
      <w:r w:rsidRPr="005C6C6B">
        <w:rPr>
          <w:rFonts w:ascii="Times New Roman" w:hAnsi="Times New Roman"/>
          <w:b/>
          <w:bCs/>
          <w:color w:val="000000"/>
          <w:sz w:val="28"/>
          <w:szCs w:val="28"/>
          <w:bdr w:val="none" w:sz="0" w:space="0" w:color="auto" w:frame="1"/>
          <w:lang w:eastAsia="uk-UA"/>
        </w:rPr>
        <w:t>Верховної Ради України</w:t>
      </w:r>
    </w:p>
    <w:p w:rsidR="007934B9" w:rsidRPr="005C6C6B" w:rsidRDefault="007934B9" w:rsidP="00730C19">
      <w:pPr>
        <w:shd w:val="clear" w:color="auto" w:fill="FFFFFF"/>
        <w:textAlignment w:val="baseline"/>
        <w:rPr>
          <w:rFonts w:ascii="Times New Roman" w:hAnsi="Times New Roman"/>
          <w:color w:val="000000"/>
          <w:sz w:val="28"/>
          <w:szCs w:val="28"/>
          <w:lang w:eastAsia="uk-UA"/>
        </w:rPr>
      </w:pPr>
    </w:p>
    <w:p w:rsidR="007934B9" w:rsidRPr="005C6C6B" w:rsidRDefault="007934B9" w:rsidP="00730C19">
      <w:pPr>
        <w:shd w:val="clear" w:color="auto" w:fill="FFFFFF"/>
        <w:textAlignment w:val="baseline"/>
        <w:rPr>
          <w:rFonts w:ascii="Times New Roman" w:hAnsi="Times New Roman"/>
          <w:bCs/>
          <w:color w:val="000000"/>
          <w:sz w:val="28"/>
          <w:szCs w:val="28"/>
          <w:bdr w:val="none" w:sz="0" w:space="0" w:color="auto" w:frame="1"/>
          <w:lang w:eastAsia="uk-UA"/>
        </w:rPr>
      </w:pPr>
    </w:p>
    <w:p w:rsidR="007934B9" w:rsidRPr="005C6C6B" w:rsidRDefault="007934B9" w:rsidP="00730C19">
      <w:pPr>
        <w:rPr>
          <w:rFonts w:ascii="Times New Roman" w:hAnsi="Times New Roman"/>
          <w:sz w:val="28"/>
          <w:szCs w:val="28"/>
          <w:lang w:eastAsia="ru-RU"/>
        </w:rPr>
      </w:pPr>
    </w:p>
    <w:p w:rsidR="007934B9" w:rsidRPr="005C6C6B" w:rsidRDefault="007934B9" w:rsidP="00730C19">
      <w:pPr>
        <w:rPr>
          <w:rFonts w:ascii="Times New Roman" w:hAnsi="Times New Roman"/>
          <w:sz w:val="28"/>
          <w:szCs w:val="28"/>
        </w:rPr>
      </w:pPr>
    </w:p>
    <w:sectPr w:rsidR="007934B9" w:rsidRPr="005C6C6B" w:rsidSect="00B83066">
      <w:headerReference w:type="default" r:id="rId8"/>
      <w:pgSz w:w="11906" w:h="16838" w:code="9"/>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B9" w:rsidRDefault="007934B9" w:rsidP="00B83066">
      <w:r>
        <w:separator/>
      </w:r>
    </w:p>
  </w:endnote>
  <w:endnote w:type="continuationSeparator" w:id="0">
    <w:p w:rsidR="007934B9" w:rsidRDefault="007934B9" w:rsidP="00B8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B9" w:rsidRDefault="007934B9" w:rsidP="00B83066">
      <w:r>
        <w:separator/>
      </w:r>
    </w:p>
  </w:footnote>
  <w:footnote w:type="continuationSeparator" w:id="0">
    <w:p w:rsidR="007934B9" w:rsidRDefault="007934B9" w:rsidP="00B8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B9" w:rsidRDefault="007934B9" w:rsidP="00F57F62">
    <w:pPr>
      <w:pStyle w:val="a5"/>
      <w:ind w:firstLine="0"/>
      <w:jc w:val="center"/>
    </w:pPr>
    <w:r w:rsidRPr="00B83066">
      <w:rPr>
        <w:rFonts w:ascii="Times New Roman" w:hAnsi="Times New Roman"/>
        <w:sz w:val="28"/>
        <w:szCs w:val="28"/>
      </w:rPr>
      <w:fldChar w:fldCharType="begin"/>
    </w:r>
    <w:r w:rsidRPr="00B83066">
      <w:rPr>
        <w:rFonts w:ascii="Times New Roman" w:hAnsi="Times New Roman"/>
        <w:sz w:val="28"/>
        <w:szCs w:val="28"/>
      </w:rPr>
      <w:instrText>PAGE   \* MERGEFORMAT</w:instrText>
    </w:r>
    <w:r w:rsidRPr="00B83066">
      <w:rPr>
        <w:rFonts w:ascii="Times New Roman" w:hAnsi="Times New Roman"/>
        <w:sz w:val="28"/>
        <w:szCs w:val="28"/>
      </w:rPr>
      <w:fldChar w:fldCharType="separate"/>
    </w:r>
    <w:r w:rsidR="00F0107D">
      <w:rPr>
        <w:rFonts w:ascii="Times New Roman" w:hAnsi="Times New Roman"/>
        <w:noProof/>
        <w:sz w:val="28"/>
        <w:szCs w:val="28"/>
      </w:rPr>
      <w:t>5</w:t>
    </w:r>
    <w:r w:rsidRPr="00B83066">
      <w:rPr>
        <w:rFonts w:ascii="Times New Roman" w:hAnsi="Times New Roman"/>
        <w:sz w:val="28"/>
        <w:szCs w:val="28"/>
      </w:rPr>
      <w:fldChar w:fldCharType="end"/>
    </w:r>
  </w:p>
  <w:p w:rsidR="007934B9" w:rsidRDefault="007934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10A31"/>
    <w:multiLevelType w:val="hybridMultilevel"/>
    <w:tmpl w:val="8034DF64"/>
    <w:lvl w:ilvl="0" w:tplc="4EC440C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99"/>
    <w:rsid w:val="00017386"/>
    <w:rsid w:val="000F5579"/>
    <w:rsid w:val="00161A0D"/>
    <w:rsid w:val="001B3849"/>
    <w:rsid w:val="001F24D5"/>
    <w:rsid w:val="00220CE0"/>
    <w:rsid w:val="00280C4D"/>
    <w:rsid w:val="002D4DEE"/>
    <w:rsid w:val="00342421"/>
    <w:rsid w:val="00365F32"/>
    <w:rsid w:val="004646BD"/>
    <w:rsid w:val="004C3715"/>
    <w:rsid w:val="004D0F22"/>
    <w:rsid w:val="00500763"/>
    <w:rsid w:val="00530DE7"/>
    <w:rsid w:val="00543907"/>
    <w:rsid w:val="00563F68"/>
    <w:rsid w:val="005B33D6"/>
    <w:rsid w:val="005C6C6B"/>
    <w:rsid w:val="006D49C2"/>
    <w:rsid w:val="006F6A48"/>
    <w:rsid w:val="00730C19"/>
    <w:rsid w:val="00786E76"/>
    <w:rsid w:val="007934B9"/>
    <w:rsid w:val="007C762D"/>
    <w:rsid w:val="00871E1F"/>
    <w:rsid w:val="00883BE7"/>
    <w:rsid w:val="00885C66"/>
    <w:rsid w:val="008A3479"/>
    <w:rsid w:val="008D6B7A"/>
    <w:rsid w:val="009E6AF2"/>
    <w:rsid w:val="00A201DF"/>
    <w:rsid w:val="00A33AA9"/>
    <w:rsid w:val="00A76F99"/>
    <w:rsid w:val="00B53462"/>
    <w:rsid w:val="00B83066"/>
    <w:rsid w:val="00BE35FB"/>
    <w:rsid w:val="00BE65EE"/>
    <w:rsid w:val="00C030DF"/>
    <w:rsid w:val="00C07027"/>
    <w:rsid w:val="00C802A0"/>
    <w:rsid w:val="00CB48C8"/>
    <w:rsid w:val="00DA5852"/>
    <w:rsid w:val="00DC5BB3"/>
    <w:rsid w:val="00E01388"/>
    <w:rsid w:val="00E729E2"/>
    <w:rsid w:val="00F0107D"/>
    <w:rsid w:val="00F20264"/>
    <w:rsid w:val="00F57F62"/>
    <w:rsid w:val="00F622AB"/>
    <w:rsid w:val="00F8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BF0559-4805-46D6-ABA7-AB16B521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B7A"/>
    <w:pPr>
      <w:ind w:firstLine="709"/>
      <w:jc w:val="both"/>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6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00763"/>
    <w:pPr>
      <w:ind w:left="720"/>
      <w:contextualSpacing/>
    </w:pPr>
  </w:style>
  <w:style w:type="paragraph" w:styleId="a5">
    <w:name w:val="header"/>
    <w:basedOn w:val="a"/>
    <w:link w:val="a6"/>
    <w:uiPriority w:val="99"/>
    <w:rsid w:val="00B83066"/>
    <w:pPr>
      <w:tabs>
        <w:tab w:val="center" w:pos="4819"/>
        <w:tab w:val="right" w:pos="9639"/>
      </w:tabs>
    </w:pPr>
  </w:style>
  <w:style w:type="character" w:customStyle="1" w:styleId="a6">
    <w:name w:val="Верхній колонтитул Знак"/>
    <w:basedOn w:val="a0"/>
    <w:link w:val="a5"/>
    <w:uiPriority w:val="99"/>
    <w:locked/>
    <w:rsid w:val="00B83066"/>
    <w:rPr>
      <w:rFonts w:cs="Times New Roman"/>
    </w:rPr>
  </w:style>
  <w:style w:type="paragraph" w:styleId="a7">
    <w:name w:val="footer"/>
    <w:basedOn w:val="a"/>
    <w:link w:val="a8"/>
    <w:uiPriority w:val="99"/>
    <w:rsid w:val="00B83066"/>
    <w:pPr>
      <w:tabs>
        <w:tab w:val="center" w:pos="4819"/>
        <w:tab w:val="right" w:pos="9639"/>
      </w:tabs>
    </w:pPr>
  </w:style>
  <w:style w:type="character" w:customStyle="1" w:styleId="a8">
    <w:name w:val="Нижній колонтитул Знак"/>
    <w:basedOn w:val="a0"/>
    <w:link w:val="a7"/>
    <w:uiPriority w:val="99"/>
    <w:locked/>
    <w:rsid w:val="00B830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549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1452</Words>
  <Characters>9941</Characters>
  <Application>Microsoft Office Word</Application>
  <DocSecurity>0</DocSecurity>
  <Lines>82</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2017-02-27T16:30:00Z</cp:lastPrinted>
  <dcterms:created xsi:type="dcterms:W3CDTF">2017-03-11T17:09:00Z</dcterms:created>
  <dcterms:modified xsi:type="dcterms:W3CDTF">2017-03-11T17:59:00Z</dcterms:modified>
</cp:coreProperties>
</file>