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0" w:name="_GoBack"/>
      <w:bookmarkEnd w:id="0"/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654258" w:rsidRDefault="00654258" w:rsidP="0065425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654258" w:rsidRDefault="00654258" w:rsidP="00654258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54258">
        <w:rPr>
          <w:rFonts w:ascii="Times New Roman" w:hAnsi="Times New Roman"/>
          <w:sz w:val="28"/>
          <w:szCs w:val="28"/>
        </w:rPr>
        <w:t xml:space="preserve">проект Закону про внесення змін до деяких законодавчих актів України щодо відповідальності за умисне знищення або пошкодження об'єкта життєзабезпечення </w:t>
      </w:r>
      <w:r w:rsidRPr="00654258">
        <w:rPr>
          <w:rFonts w:ascii="Times New Roman" w:hAnsi="Times New Roman"/>
          <w:sz w:val="28"/>
          <w:szCs w:val="28"/>
        </w:rPr>
        <w:t xml:space="preserve"> </w:t>
      </w:r>
    </w:p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Реєстр. № </w:t>
      </w:r>
      <w:r w:rsidRPr="00654258">
        <w:rPr>
          <w:rFonts w:ascii="Times New Roman" w:eastAsia="Times New Roman" w:hAnsi="Times New Roman"/>
          <w:sz w:val="28"/>
          <w:szCs w:val="28"/>
          <w:lang w:eastAsia="ru-RU"/>
        </w:rPr>
        <w:t>6653 від 23.06.2017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258" w:rsidRDefault="00654258" w:rsidP="006542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258" w:rsidRDefault="00654258" w:rsidP="00654258">
      <w:pPr>
        <w:tabs>
          <w:tab w:val="center" w:pos="4677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Суб’єкт права законодавчої ініціативи: народні депутати України                  Бублик Ю.В.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4258" w:rsidRDefault="00654258" w:rsidP="006542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eastAsia="Times New Roman" w:hAnsi="Symbol" w:cs="Arial"/>
          <w:color w:val="333333"/>
          <w:sz w:val="18"/>
          <w:szCs w:val="1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 з питань законодавчого забезпечення правоохоронної діяльності </w:t>
      </w: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 6 грудня, протокол № 115)</w:t>
      </w: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258" w:rsidRDefault="00654258" w:rsidP="00654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4258" w:rsidRDefault="00654258" w:rsidP="00654258">
      <w:pPr>
        <w:spacing w:before="120" w:after="7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54258" w:rsidRDefault="00654258" w:rsidP="00654258"/>
    <w:p w:rsidR="00654258" w:rsidRDefault="00654258" w:rsidP="00654258"/>
    <w:p w:rsidR="00654258" w:rsidRDefault="00654258" w:rsidP="00654258"/>
    <w:p w:rsidR="00654258" w:rsidRDefault="00654258" w:rsidP="00654258"/>
    <w:p w:rsidR="00724FE4" w:rsidRDefault="00724FE4"/>
    <w:sectPr w:rsidR="00724FE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A6" w:rsidRDefault="009959A6" w:rsidP="00654258">
      <w:pPr>
        <w:spacing w:after="0" w:line="240" w:lineRule="auto"/>
      </w:pPr>
      <w:r>
        <w:separator/>
      </w:r>
    </w:p>
  </w:endnote>
  <w:endnote w:type="continuationSeparator" w:id="0">
    <w:p w:rsidR="009959A6" w:rsidRDefault="009959A6" w:rsidP="0065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A6" w:rsidRDefault="009959A6" w:rsidP="00654258">
      <w:pPr>
        <w:spacing w:after="0" w:line="240" w:lineRule="auto"/>
      </w:pPr>
      <w:r>
        <w:separator/>
      </w:r>
    </w:p>
  </w:footnote>
  <w:footnote w:type="continuationSeparator" w:id="0">
    <w:p w:rsidR="009959A6" w:rsidRDefault="009959A6" w:rsidP="0065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58" w:rsidRDefault="00654258" w:rsidP="00654258">
    <w:pPr>
      <w:pStyle w:val="a3"/>
    </w:pPr>
    <w:r>
      <w:tab/>
    </w:r>
    <w:r>
      <w:tab/>
      <w:t>До р</w:t>
    </w:r>
    <w:r w:rsidRPr="00654258">
      <w:t xml:space="preserve">еєстр. № 6653 </w:t>
    </w:r>
  </w:p>
  <w:p w:rsidR="00654258" w:rsidRPr="00654258" w:rsidRDefault="00654258" w:rsidP="00654258">
    <w:pPr>
      <w:pStyle w:val="a3"/>
    </w:pPr>
    <w:r>
      <w:tab/>
    </w:r>
    <w:r>
      <w:tab/>
    </w:r>
    <w:r w:rsidRPr="00654258">
      <w:t>від 23.06.2017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654258"/>
    <w:rsid w:val="00724FE4"/>
    <w:rsid w:val="009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FA1"/>
  <w15:chartTrackingRefBased/>
  <w15:docId w15:val="{46998D4E-0526-4CE5-A496-60A57D3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42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4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4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2017-12-07T17:16:00Z</dcterms:created>
  <dcterms:modified xsi:type="dcterms:W3CDTF">2017-12-07T17:18:00Z</dcterms:modified>
</cp:coreProperties>
</file>