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34" w:rsidRDefault="007C4D34" w:rsidP="007C4D34">
      <w:pPr>
        <w:spacing w:after="0" w:line="240" w:lineRule="auto"/>
        <w:jc w:val="center"/>
        <w:rPr>
          <w:bCs/>
        </w:rPr>
      </w:pPr>
      <w:bookmarkStart w:id="0" w:name="_GoBack"/>
      <w:bookmarkEnd w:id="0"/>
    </w:p>
    <w:p w:rsidR="007C4D34" w:rsidRDefault="007C4D34" w:rsidP="007C4D34">
      <w:pPr>
        <w:spacing w:after="0" w:line="240" w:lineRule="auto"/>
        <w:jc w:val="center"/>
        <w:rPr>
          <w:bCs/>
        </w:rPr>
      </w:pPr>
    </w:p>
    <w:p w:rsidR="007C4D34" w:rsidRDefault="007C4D34" w:rsidP="007C4D34">
      <w:pPr>
        <w:spacing w:after="0" w:line="240" w:lineRule="auto"/>
        <w:jc w:val="center"/>
        <w:rPr>
          <w:bCs/>
        </w:rPr>
      </w:pPr>
    </w:p>
    <w:p w:rsidR="007C4D34" w:rsidRDefault="007C4D34" w:rsidP="007C4D34">
      <w:pPr>
        <w:spacing w:after="0" w:line="240" w:lineRule="auto"/>
        <w:jc w:val="center"/>
        <w:rPr>
          <w:bCs/>
        </w:rPr>
      </w:pPr>
    </w:p>
    <w:p w:rsidR="007C4D34" w:rsidRDefault="007C4D34" w:rsidP="007C4D34">
      <w:pPr>
        <w:spacing w:after="0" w:line="240" w:lineRule="auto"/>
        <w:jc w:val="center"/>
        <w:rPr>
          <w:bCs/>
        </w:rPr>
      </w:pPr>
    </w:p>
    <w:p w:rsidR="007C4D34" w:rsidRDefault="007C4D34" w:rsidP="007C4D34">
      <w:pPr>
        <w:spacing w:after="0" w:line="240" w:lineRule="auto"/>
        <w:jc w:val="center"/>
        <w:rPr>
          <w:bCs/>
        </w:rPr>
      </w:pPr>
    </w:p>
    <w:p w:rsidR="007C4D34" w:rsidRDefault="007C4D34" w:rsidP="007C4D34">
      <w:pPr>
        <w:spacing w:after="0" w:line="240" w:lineRule="auto"/>
        <w:jc w:val="center"/>
        <w:rPr>
          <w:bCs/>
        </w:rPr>
      </w:pPr>
    </w:p>
    <w:p w:rsidR="007C4D34" w:rsidRDefault="007C4D34" w:rsidP="007C4D34">
      <w:pPr>
        <w:spacing w:after="0" w:line="240" w:lineRule="auto"/>
        <w:jc w:val="center"/>
        <w:rPr>
          <w:bCs/>
        </w:rPr>
      </w:pPr>
    </w:p>
    <w:p w:rsidR="007C4D34" w:rsidRPr="00C64A79" w:rsidRDefault="007C4D34" w:rsidP="00A431F7">
      <w:pPr>
        <w:spacing w:after="0" w:line="240" w:lineRule="auto"/>
        <w:jc w:val="center"/>
        <w:rPr>
          <w:b/>
          <w:bCs/>
        </w:rPr>
      </w:pPr>
      <w:r w:rsidRPr="00C64A79">
        <w:rPr>
          <w:b/>
          <w:bCs/>
        </w:rPr>
        <w:t>ВИСНОВОК</w:t>
      </w:r>
    </w:p>
    <w:p w:rsidR="00A431F7" w:rsidRDefault="007C4D34" w:rsidP="00A431F7">
      <w:pPr>
        <w:pStyle w:val="2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C64A79">
        <w:rPr>
          <w:b/>
          <w:bCs/>
        </w:rPr>
        <w:t xml:space="preserve">на проект </w:t>
      </w:r>
      <w:r>
        <w:rPr>
          <w:b/>
          <w:bCs/>
        </w:rPr>
        <w:t xml:space="preserve">Закону України </w:t>
      </w:r>
      <w:r w:rsidR="00A431F7" w:rsidRPr="00A431F7">
        <w:rPr>
          <w:rFonts w:eastAsia="Times New Roman"/>
          <w:b/>
          <w:szCs w:val="28"/>
          <w:lang w:eastAsia="ru-RU"/>
        </w:rPr>
        <w:t xml:space="preserve">«Про внесення змін до </w:t>
      </w:r>
    </w:p>
    <w:p w:rsidR="00A431F7" w:rsidRDefault="00A431F7" w:rsidP="00A431F7">
      <w:pPr>
        <w:pStyle w:val="2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A431F7">
        <w:rPr>
          <w:rFonts w:eastAsia="Times New Roman"/>
          <w:b/>
          <w:szCs w:val="28"/>
          <w:lang w:eastAsia="ru-RU"/>
        </w:rPr>
        <w:t xml:space="preserve">Регламенту Верховної Ради України» </w:t>
      </w:r>
    </w:p>
    <w:p w:rsidR="00A431F7" w:rsidRDefault="00A431F7" w:rsidP="00A431F7">
      <w:pPr>
        <w:pStyle w:val="2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A431F7">
        <w:rPr>
          <w:rFonts w:eastAsia="Times New Roman"/>
          <w:b/>
          <w:szCs w:val="28"/>
          <w:lang w:eastAsia="ru-RU"/>
        </w:rPr>
        <w:t xml:space="preserve">(щодо читання молитви «Отче наш» відразу після </w:t>
      </w:r>
    </w:p>
    <w:p w:rsidR="00A431F7" w:rsidRPr="00A431F7" w:rsidRDefault="00A431F7" w:rsidP="00A431F7">
      <w:pPr>
        <w:pStyle w:val="2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A431F7">
        <w:rPr>
          <w:rFonts w:eastAsia="Times New Roman"/>
          <w:b/>
          <w:szCs w:val="28"/>
          <w:lang w:eastAsia="ru-RU"/>
        </w:rPr>
        <w:t>відкриття пленарних засідань)</w:t>
      </w:r>
    </w:p>
    <w:p w:rsidR="007C4D34" w:rsidRPr="00C64A79" w:rsidRDefault="007C4D34" w:rsidP="00A431F7">
      <w:pPr>
        <w:spacing w:after="0" w:line="240" w:lineRule="auto"/>
        <w:jc w:val="center"/>
        <w:rPr>
          <w:bCs/>
          <w:i/>
        </w:rPr>
      </w:pPr>
      <w:r w:rsidRPr="00C64A79">
        <w:rPr>
          <w:bCs/>
          <w:i/>
        </w:rPr>
        <w:t>(реєстр.</w:t>
      </w:r>
      <w:r>
        <w:rPr>
          <w:bCs/>
          <w:i/>
        </w:rPr>
        <w:t xml:space="preserve"> </w:t>
      </w:r>
      <w:r w:rsidRPr="00C64A79">
        <w:rPr>
          <w:bCs/>
          <w:i/>
        </w:rPr>
        <w:t>№6</w:t>
      </w:r>
      <w:r>
        <w:rPr>
          <w:bCs/>
          <w:i/>
        </w:rPr>
        <w:t>7</w:t>
      </w:r>
      <w:r w:rsidR="00A431F7">
        <w:rPr>
          <w:bCs/>
          <w:i/>
        </w:rPr>
        <w:t>22</w:t>
      </w:r>
      <w:r w:rsidRPr="00C64A79">
        <w:rPr>
          <w:bCs/>
          <w:i/>
        </w:rPr>
        <w:t xml:space="preserve"> від 1</w:t>
      </w:r>
      <w:r>
        <w:rPr>
          <w:bCs/>
          <w:i/>
        </w:rPr>
        <w:t>3</w:t>
      </w:r>
      <w:r w:rsidRPr="00C64A79">
        <w:rPr>
          <w:bCs/>
          <w:i/>
        </w:rPr>
        <w:t>.0</w:t>
      </w:r>
      <w:r>
        <w:rPr>
          <w:bCs/>
          <w:i/>
        </w:rPr>
        <w:t>7</w:t>
      </w:r>
      <w:r w:rsidRPr="00C64A79">
        <w:rPr>
          <w:bCs/>
          <w:i/>
        </w:rPr>
        <w:t>.2017р.)</w:t>
      </w:r>
    </w:p>
    <w:p w:rsidR="007C4D34" w:rsidRDefault="007C4D34" w:rsidP="00A431F7">
      <w:pPr>
        <w:spacing w:after="0" w:line="240" w:lineRule="auto"/>
        <w:rPr>
          <w:bCs/>
        </w:rPr>
      </w:pPr>
    </w:p>
    <w:p w:rsidR="00225419" w:rsidRDefault="007C4D34" w:rsidP="00585CE7">
      <w:pPr>
        <w:spacing w:after="0" w:line="240" w:lineRule="auto"/>
        <w:ind w:firstLine="567"/>
        <w:jc w:val="both"/>
        <w:rPr>
          <w:bCs/>
        </w:rPr>
      </w:pPr>
      <w:r>
        <w:rPr>
          <w:bCs/>
        </w:rPr>
        <w:t xml:space="preserve">У Головному науково-експертному управлінні розглянуто поданий законопроект, у якому пропонується внести зміни до ст. </w:t>
      </w:r>
      <w:r w:rsidR="00A431F7">
        <w:rPr>
          <w:bCs/>
        </w:rPr>
        <w:t>26</w:t>
      </w:r>
      <w:r>
        <w:rPr>
          <w:bCs/>
        </w:rPr>
        <w:t xml:space="preserve"> </w:t>
      </w:r>
      <w:r w:rsidR="00A431F7" w:rsidRPr="00A431F7">
        <w:rPr>
          <w:bCs/>
        </w:rPr>
        <w:t>Регламенту Верховної Ради України</w:t>
      </w:r>
      <w:r w:rsidRPr="00974C2C">
        <w:rPr>
          <w:bCs/>
        </w:rPr>
        <w:t xml:space="preserve"> </w:t>
      </w:r>
      <w:r>
        <w:rPr>
          <w:bCs/>
        </w:rPr>
        <w:t>(далі</w:t>
      </w:r>
      <w:r w:rsidRPr="005110D3">
        <w:rPr>
          <w:bCs/>
        </w:rPr>
        <w:t xml:space="preserve"> </w:t>
      </w:r>
      <w:r>
        <w:rPr>
          <w:bCs/>
        </w:rPr>
        <w:t>-</w:t>
      </w:r>
      <w:r w:rsidRPr="005110D3">
        <w:rPr>
          <w:bCs/>
        </w:rPr>
        <w:t xml:space="preserve"> </w:t>
      </w:r>
      <w:r w:rsidR="00A431F7">
        <w:rPr>
          <w:bCs/>
        </w:rPr>
        <w:t>Регламент</w:t>
      </w:r>
      <w:r>
        <w:rPr>
          <w:bCs/>
        </w:rPr>
        <w:t>)</w:t>
      </w:r>
      <w:r w:rsidR="00225419">
        <w:rPr>
          <w:bCs/>
        </w:rPr>
        <w:t>.</w:t>
      </w:r>
      <w:r>
        <w:rPr>
          <w:bCs/>
        </w:rPr>
        <w:t xml:space="preserve"> </w:t>
      </w:r>
    </w:p>
    <w:p w:rsidR="00225419" w:rsidRDefault="00225419" w:rsidP="00585CE7">
      <w:pPr>
        <w:spacing w:after="0" w:line="240" w:lineRule="auto"/>
        <w:ind w:firstLine="567"/>
        <w:jc w:val="both"/>
      </w:pPr>
      <w:r w:rsidRPr="00225419">
        <w:t>За результатами розгляду поданого проекту Головне управління вважає за необхідне відзначити наступне.</w:t>
      </w:r>
    </w:p>
    <w:p w:rsidR="00585CE7" w:rsidRDefault="00585CE7" w:rsidP="00585CE7">
      <w:pPr>
        <w:numPr>
          <w:ilvl w:val="0"/>
          <w:numId w:val="1"/>
        </w:numPr>
        <w:spacing w:after="0" w:line="240" w:lineRule="auto"/>
        <w:ind w:left="0" w:firstLine="567"/>
        <w:jc w:val="both"/>
      </w:pPr>
      <w:r>
        <w:t>У розділі першому п</w:t>
      </w:r>
      <w:r w:rsidR="00225419" w:rsidRPr="00585CE7">
        <w:t>роект</w:t>
      </w:r>
      <w:r>
        <w:t>у</w:t>
      </w:r>
      <w:r w:rsidR="00225419" w:rsidRPr="00585CE7">
        <w:t xml:space="preserve"> передбачено, що </w:t>
      </w:r>
      <w:r w:rsidR="00B758E7" w:rsidRPr="00585CE7">
        <w:t xml:space="preserve">відразу після оголошення про відкриття кожного пленарного засідання головуючий на пленарному засіданні надає слово для читання з трибуни Верховної Ради молитви «Отче наш» почергово представнику однієї з депутатських фракцій (депутатських груп). </w:t>
      </w:r>
      <w:r w:rsidR="00327874">
        <w:t>Таким чином, читання зазначеної молитви стане складовою частиною кожного пленарного засідання.</w:t>
      </w:r>
    </w:p>
    <w:p w:rsidR="00680EC3" w:rsidRDefault="00327874" w:rsidP="00680EC3">
      <w:pPr>
        <w:numPr>
          <w:ilvl w:val="0"/>
          <w:numId w:val="1"/>
        </w:numPr>
        <w:spacing w:after="0" w:line="240" w:lineRule="auto"/>
        <w:ind w:left="0" w:firstLine="567"/>
        <w:jc w:val="both"/>
      </w:pPr>
      <w:r>
        <w:t>Головне у</w:t>
      </w:r>
      <w:r w:rsidR="00B758E7" w:rsidRPr="00680EC3">
        <w:t>правління звертає увагу на те, що</w:t>
      </w:r>
      <w:r>
        <w:t xml:space="preserve"> публічне</w:t>
      </w:r>
      <w:r w:rsidR="00B758E7" w:rsidRPr="00680EC3">
        <w:t xml:space="preserve"> </w:t>
      </w:r>
      <w:r w:rsidR="00680EC3" w:rsidRPr="00680EC3">
        <w:t>читання молитви «Отче наш»</w:t>
      </w:r>
      <w:r>
        <w:t xml:space="preserve"> досить часто</w:t>
      </w:r>
      <w:r w:rsidR="00680EC3" w:rsidRPr="00680EC3">
        <w:t xml:space="preserve"> є елементом відправлення</w:t>
      </w:r>
      <w:r>
        <w:t xml:space="preserve"> християнського</w:t>
      </w:r>
      <w:r w:rsidR="00680EC3" w:rsidRPr="00680EC3">
        <w:t xml:space="preserve"> релігійного обряду</w:t>
      </w:r>
      <w:r w:rsidR="00680EC3">
        <w:t>.</w:t>
      </w:r>
      <w:r>
        <w:t xml:space="preserve"> З огляду на це його включення</w:t>
      </w:r>
      <w:r w:rsidR="00680EC3">
        <w:t xml:space="preserve"> </w:t>
      </w:r>
      <w:r w:rsidR="00A93074">
        <w:t xml:space="preserve">до процедури </w:t>
      </w:r>
      <w:r>
        <w:t>кожного пленарного засідання Верховної Ради України</w:t>
      </w:r>
      <w:r w:rsidR="00A93074">
        <w:t xml:space="preserve"> в якості обов’язкової складової частини </w:t>
      </w:r>
      <w:r>
        <w:t>є юридично некоректним з наступних підстав.</w:t>
      </w:r>
    </w:p>
    <w:p w:rsidR="003C61BE" w:rsidRDefault="00680EC3" w:rsidP="003C61BE">
      <w:pPr>
        <w:spacing w:after="0" w:line="240" w:lineRule="auto"/>
        <w:ind w:firstLine="567"/>
        <w:jc w:val="both"/>
      </w:pPr>
      <w:r>
        <w:t xml:space="preserve">По-перше, </w:t>
      </w:r>
      <w:r w:rsidR="003C61BE">
        <w:t>Україна є с</w:t>
      </w:r>
      <w:r w:rsidR="003C61BE" w:rsidRPr="003C61BE">
        <w:t>вітськ</w:t>
      </w:r>
      <w:r w:rsidR="003C61BE">
        <w:t xml:space="preserve">ою </w:t>
      </w:r>
      <w:r w:rsidR="003C61BE" w:rsidRPr="003C61BE">
        <w:t>держав</w:t>
      </w:r>
      <w:r w:rsidR="003C61BE">
        <w:t xml:space="preserve">ою. В </w:t>
      </w:r>
      <w:r w:rsidR="00A93074">
        <w:t>юридичній</w:t>
      </w:r>
      <w:r w:rsidR="003C61BE">
        <w:t xml:space="preserve"> літературі визначено, що </w:t>
      </w:r>
      <w:r w:rsidR="00A93074">
        <w:t>у</w:t>
      </w:r>
      <w:r w:rsidR="003C61BE">
        <w:t xml:space="preserve"> світській державі</w:t>
      </w:r>
      <w:r w:rsidR="003C61BE" w:rsidRPr="003C61BE">
        <w:t xml:space="preserve"> церква, релігійні об’єднання від</w:t>
      </w:r>
      <w:r w:rsidR="003C61BE">
        <w:t>окремлені</w:t>
      </w:r>
      <w:r w:rsidR="003C61BE" w:rsidRPr="003C61BE">
        <w:t xml:space="preserve"> від </w:t>
      </w:r>
      <w:r w:rsidR="003C61BE">
        <w:t>неї</w:t>
      </w:r>
      <w:r w:rsidR="003C61BE" w:rsidRPr="003C61BE">
        <w:t xml:space="preserve"> і не втручаються в діяльність державних органів, маючи власну сферу діяльності, куди не втручається держава</w:t>
      </w:r>
      <w:r w:rsidR="003C61BE">
        <w:t xml:space="preserve">. </w:t>
      </w:r>
    </w:p>
    <w:p w:rsidR="003C61BE" w:rsidRPr="003C61BE" w:rsidRDefault="00327874" w:rsidP="003C61BE">
      <w:pPr>
        <w:spacing w:after="0" w:line="240" w:lineRule="auto"/>
        <w:ind w:firstLine="567"/>
        <w:jc w:val="both"/>
      </w:pPr>
      <w:r>
        <w:t>У</w:t>
      </w:r>
      <w:r w:rsidR="003C61BE" w:rsidRPr="00B758E7">
        <w:t xml:space="preserve"> частин</w:t>
      </w:r>
      <w:r w:rsidR="003C61BE">
        <w:t>і</w:t>
      </w:r>
      <w:r w:rsidR="003C61BE" w:rsidRPr="00B758E7">
        <w:t xml:space="preserve"> трет</w:t>
      </w:r>
      <w:r w:rsidR="003C61BE">
        <w:t>ій</w:t>
      </w:r>
      <w:r w:rsidR="003C61BE" w:rsidRPr="00B758E7">
        <w:t xml:space="preserve"> статті 35 </w:t>
      </w:r>
      <w:r w:rsidR="003C61BE">
        <w:t>Основного Закону України</w:t>
      </w:r>
      <w:r>
        <w:t xml:space="preserve"> встановлено</w:t>
      </w:r>
      <w:r w:rsidR="003C61BE">
        <w:t xml:space="preserve">, </w:t>
      </w:r>
      <w:r>
        <w:t xml:space="preserve">що </w:t>
      </w:r>
      <w:r w:rsidR="003C61BE">
        <w:t xml:space="preserve">  </w:t>
      </w:r>
      <w:r w:rsidR="003C61BE" w:rsidRPr="00327874">
        <w:rPr>
          <w:u w:val="single"/>
        </w:rPr>
        <w:t>церква і релігійні організації в Україні відокремлені від держави, жодна релігія не може бути визнана державою як обов’язкова</w:t>
      </w:r>
      <w:r w:rsidR="003C61BE" w:rsidRPr="00327874">
        <w:t>.</w:t>
      </w:r>
      <w:r w:rsidR="003C61BE" w:rsidRPr="00B758E7">
        <w:t xml:space="preserve"> З огляду на це не може вважатись коректною </w:t>
      </w:r>
      <w:r w:rsidR="003C61BE">
        <w:t xml:space="preserve">та конституційною </w:t>
      </w:r>
      <w:r w:rsidR="003C61BE" w:rsidRPr="00B758E7">
        <w:t xml:space="preserve">ідея обов’язкового виконання </w:t>
      </w:r>
      <w:r w:rsidR="003C61BE">
        <w:t>молитви</w:t>
      </w:r>
      <w:r w:rsidR="00A93074">
        <w:t xml:space="preserve"> (фактично проведення певного релігійного обряду)</w:t>
      </w:r>
      <w:r w:rsidR="003C61BE" w:rsidRPr="00B758E7">
        <w:t xml:space="preserve"> під час проведення офіційних державних заходів, якими є засідання Верховної Ради України.</w:t>
      </w:r>
    </w:p>
    <w:p w:rsidR="003C61BE" w:rsidRPr="00327874" w:rsidRDefault="003C61BE" w:rsidP="00680EC3">
      <w:pPr>
        <w:spacing w:after="0" w:line="240" w:lineRule="auto"/>
        <w:ind w:firstLine="567"/>
        <w:jc w:val="both"/>
      </w:pPr>
      <w:r>
        <w:t xml:space="preserve">По-друге, </w:t>
      </w:r>
      <w:r w:rsidR="00A3179D">
        <w:t>відповідно до приписів ст. 24</w:t>
      </w:r>
      <w:r w:rsidR="00A3179D" w:rsidRPr="00680EC3">
        <w:t xml:space="preserve"> </w:t>
      </w:r>
      <w:r w:rsidR="00A3179D" w:rsidRPr="00B758E7">
        <w:t>Конституції України</w:t>
      </w:r>
      <w:r w:rsidR="00A3179D">
        <w:t xml:space="preserve"> г</w:t>
      </w:r>
      <w:r w:rsidR="00A3179D" w:rsidRPr="00680EC3">
        <w:t>ромадяни мають рівні конституційні права і сво</w:t>
      </w:r>
      <w:r w:rsidR="00A3179D">
        <w:t>боди та є рівними перед законом</w:t>
      </w:r>
      <w:r w:rsidR="00327874">
        <w:t>.</w:t>
      </w:r>
      <w:r w:rsidR="00A3179D">
        <w:t xml:space="preserve"> </w:t>
      </w:r>
      <w:r w:rsidR="00A3179D" w:rsidRPr="00327874">
        <w:t xml:space="preserve"> </w:t>
      </w:r>
      <w:r w:rsidR="00327874">
        <w:t>Н</w:t>
      </w:r>
      <w:r w:rsidR="00A3179D" w:rsidRPr="00327874">
        <w:t xml:space="preserve">е </w:t>
      </w:r>
      <w:r w:rsidR="00A3179D" w:rsidRPr="00327874">
        <w:lastRenderedPageBreak/>
        <w:t>може бути привілеїв чи обмежень</w:t>
      </w:r>
      <w:r w:rsidR="00327874">
        <w:t>, зокрема,</w:t>
      </w:r>
      <w:r w:rsidR="00A3179D" w:rsidRPr="00327874">
        <w:t xml:space="preserve"> за ознаками релігійних переконань. </w:t>
      </w:r>
    </w:p>
    <w:p w:rsidR="00B758E7" w:rsidRDefault="00327874" w:rsidP="00680EC3">
      <w:pPr>
        <w:spacing w:after="0" w:line="240" w:lineRule="auto"/>
        <w:ind w:firstLine="567"/>
        <w:jc w:val="both"/>
      </w:pPr>
      <w:r>
        <w:t>В</w:t>
      </w:r>
      <w:r w:rsidR="00A3179D">
        <w:t xml:space="preserve">становлення на </w:t>
      </w:r>
      <w:r w:rsidR="00A3179D" w:rsidRPr="00A3179D">
        <w:t xml:space="preserve">законодавчому рівні </w:t>
      </w:r>
      <w:r>
        <w:t xml:space="preserve">обов’язкового публічного </w:t>
      </w:r>
      <w:r w:rsidR="00A3179D" w:rsidRPr="00A3179D">
        <w:t xml:space="preserve">читання </w:t>
      </w:r>
      <w:r w:rsidR="00A3179D">
        <w:t xml:space="preserve">християнської </w:t>
      </w:r>
      <w:r w:rsidR="00A3179D" w:rsidRPr="00A3179D">
        <w:t>молитви відразу після відкриття кожного пленарного засідання Верховної Ради України</w:t>
      </w:r>
      <w:r w:rsidR="00A3179D">
        <w:t xml:space="preserve"> </w:t>
      </w:r>
      <w:r>
        <w:t>може бути розцінене як визнання парламентом пріоритетності для нього християнської релігії порівняно з іншими релігіями</w:t>
      </w:r>
      <w:r w:rsidR="00A93074" w:rsidRPr="00A93074">
        <w:t xml:space="preserve">. </w:t>
      </w:r>
      <w:r w:rsidR="00A93074">
        <w:t>Своєю чергою це</w:t>
      </w:r>
      <w:r w:rsidR="00702BA4">
        <w:t xml:space="preserve"> може розглядатись</w:t>
      </w:r>
      <w:r>
        <w:t xml:space="preserve"> </w:t>
      </w:r>
      <w:r w:rsidR="00A3179D">
        <w:t>народни</w:t>
      </w:r>
      <w:r w:rsidR="00702BA4">
        <w:t>ми</w:t>
      </w:r>
      <w:r w:rsidR="00A3179D">
        <w:t xml:space="preserve"> депутат</w:t>
      </w:r>
      <w:r w:rsidR="00702BA4">
        <w:t>ами</w:t>
      </w:r>
      <w:r w:rsidR="00A3179D">
        <w:t xml:space="preserve"> України</w:t>
      </w:r>
      <w:r w:rsidR="00702BA4">
        <w:t>, які сповідують інші релігії, як порушення їх рівноправності з депутатами-християнами.</w:t>
      </w:r>
      <w:r w:rsidR="00A3179D">
        <w:t xml:space="preserve">  </w:t>
      </w:r>
    </w:p>
    <w:p w:rsidR="00D53F45" w:rsidRPr="00D53F45" w:rsidRDefault="00702BA4" w:rsidP="00702BA4">
      <w:pPr>
        <w:ind w:firstLine="709"/>
        <w:jc w:val="both"/>
      </w:pPr>
      <w:r>
        <w:t xml:space="preserve">З огляду на зазначене Головне управління вважає, що законопроект містить ознаки неконституційності (невідповідності Конституції України), а тому його прийняття є недоцільним. </w:t>
      </w:r>
      <w:r w:rsidR="00D53F45" w:rsidRPr="00D53F45">
        <w:t xml:space="preserve"> </w:t>
      </w:r>
    </w:p>
    <w:p w:rsidR="007C4D34" w:rsidRPr="00707A51" w:rsidRDefault="007C4D34" w:rsidP="007C4D34">
      <w:pPr>
        <w:spacing w:after="0" w:line="240" w:lineRule="auto"/>
        <w:ind w:firstLine="567"/>
        <w:jc w:val="both"/>
        <w:rPr>
          <w:b/>
        </w:rPr>
      </w:pPr>
      <w:r w:rsidRPr="00707A51">
        <w:rPr>
          <w:b/>
        </w:rPr>
        <w:t>Узагальнюючий висновок: за результатами розгляду у першому читанні законопроект доцільно відхилити</w:t>
      </w:r>
      <w:r>
        <w:rPr>
          <w:b/>
        </w:rPr>
        <w:t>.</w:t>
      </w:r>
    </w:p>
    <w:p w:rsidR="007C4D34" w:rsidRPr="00707A51" w:rsidRDefault="007C4D34" w:rsidP="007C4D34">
      <w:pPr>
        <w:spacing w:after="0" w:line="240" w:lineRule="auto"/>
        <w:ind w:firstLine="567"/>
        <w:jc w:val="both"/>
        <w:rPr>
          <w:b/>
        </w:rPr>
      </w:pPr>
    </w:p>
    <w:p w:rsidR="007C4D34" w:rsidRPr="006D75E9" w:rsidRDefault="007C4D34" w:rsidP="007C4D34">
      <w:pPr>
        <w:spacing w:after="0" w:line="240" w:lineRule="auto"/>
        <w:ind w:firstLine="567"/>
        <w:jc w:val="both"/>
        <w:rPr>
          <w:b/>
        </w:rPr>
      </w:pPr>
      <w:r w:rsidRPr="006D75E9">
        <w:rPr>
          <w:b/>
        </w:rPr>
        <w:t xml:space="preserve">Заступник керівника </w:t>
      </w:r>
    </w:p>
    <w:p w:rsidR="007C4D34" w:rsidRPr="006D75E9" w:rsidRDefault="007C4D34" w:rsidP="007C4D34">
      <w:pPr>
        <w:spacing w:after="0" w:line="240" w:lineRule="auto"/>
        <w:ind w:firstLine="567"/>
        <w:jc w:val="both"/>
        <w:rPr>
          <w:b/>
        </w:rPr>
      </w:pPr>
      <w:r w:rsidRPr="006D75E9">
        <w:rPr>
          <w:b/>
        </w:rPr>
        <w:t>Головного управління</w:t>
      </w:r>
      <w:r w:rsidRPr="006D75E9">
        <w:rPr>
          <w:b/>
        </w:rPr>
        <w:tab/>
      </w:r>
      <w:r w:rsidRPr="006D75E9">
        <w:rPr>
          <w:b/>
        </w:rPr>
        <w:tab/>
      </w:r>
      <w:r w:rsidRPr="006D75E9">
        <w:rPr>
          <w:b/>
        </w:rPr>
        <w:tab/>
      </w:r>
      <w:r w:rsidRPr="006D75E9">
        <w:rPr>
          <w:b/>
        </w:rPr>
        <w:tab/>
      </w:r>
      <w:r w:rsidRPr="006D75E9">
        <w:rPr>
          <w:b/>
        </w:rPr>
        <w:tab/>
      </w:r>
      <w:r w:rsidRPr="006D75E9">
        <w:rPr>
          <w:b/>
        </w:rPr>
        <w:tab/>
        <w:t xml:space="preserve">   </w:t>
      </w:r>
      <w:r w:rsidR="00A93074" w:rsidRPr="00D81F6F">
        <w:rPr>
          <w:b/>
          <w:lang w:val="ru-RU"/>
        </w:rPr>
        <w:t xml:space="preserve">  </w:t>
      </w:r>
      <w:r w:rsidRPr="006D75E9">
        <w:rPr>
          <w:b/>
        </w:rPr>
        <w:t>А.М. Ришелюк</w:t>
      </w:r>
    </w:p>
    <w:p w:rsidR="007C4D34" w:rsidRPr="006D75E9" w:rsidRDefault="007C4D34" w:rsidP="007C4D34">
      <w:pPr>
        <w:spacing w:after="0" w:line="240" w:lineRule="auto"/>
        <w:ind w:firstLine="567"/>
        <w:jc w:val="both"/>
        <w:rPr>
          <w:b/>
        </w:rPr>
      </w:pPr>
    </w:p>
    <w:p w:rsidR="007C4D34" w:rsidRPr="006D75E9" w:rsidRDefault="007C4D34" w:rsidP="007C4D34">
      <w:pPr>
        <w:spacing w:after="0" w:line="240" w:lineRule="auto"/>
        <w:ind w:firstLine="567"/>
        <w:jc w:val="both"/>
        <w:rPr>
          <w:sz w:val="24"/>
          <w:szCs w:val="24"/>
        </w:rPr>
      </w:pPr>
      <w:r w:rsidRPr="006D75E9">
        <w:rPr>
          <w:sz w:val="24"/>
          <w:szCs w:val="24"/>
        </w:rPr>
        <w:t>Вик. О.Д. Карпенко</w:t>
      </w:r>
    </w:p>
    <w:p w:rsidR="00AB77E9" w:rsidRDefault="00AB77E9"/>
    <w:sectPr w:rsidR="00AB77E9" w:rsidSect="00A93074">
      <w:headerReference w:type="default" r:id="rId8"/>
      <w:footerReference w:type="default" r:id="rId9"/>
      <w:headerReference w:type="first" r:id="rId10"/>
      <w:pgSz w:w="11906" w:h="16838"/>
      <w:pgMar w:top="993" w:right="849" w:bottom="1135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9AB" w:rsidRDefault="00CD69AB" w:rsidP="007C4D34">
      <w:pPr>
        <w:spacing w:after="0" w:line="240" w:lineRule="auto"/>
      </w:pPr>
      <w:r>
        <w:separator/>
      </w:r>
    </w:p>
  </w:endnote>
  <w:endnote w:type="continuationSeparator" w:id="0">
    <w:p w:rsidR="00CD69AB" w:rsidRDefault="00CD69AB" w:rsidP="007C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A43" w:rsidRDefault="00FC1A4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81F6F">
      <w:rPr>
        <w:noProof/>
      </w:rPr>
      <w:t>2</w:t>
    </w:r>
    <w:r>
      <w:fldChar w:fldCharType="end"/>
    </w:r>
  </w:p>
  <w:p w:rsidR="00FC1A43" w:rsidRDefault="00FC1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9AB" w:rsidRDefault="00CD69AB" w:rsidP="007C4D34">
      <w:pPr>
        <w:spacing w:after="0" w:line="240" w:lineRule="auto"/>
      </w:pPr>
      <w:r>
        <w:separator/>
      </w:r>
    </w:p>
  </w:footnote>
  <w:footnote w:type="continuationSeparator" w:id="0">
    <w:p w:rsidR="00CD69AB" w:rsidRDefault="00CD69AB" w:rsidP="007C4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D34" w:rsidRPr="007C4D34" w:rsidRDefault="007C4D34" w:rsidP="007C4D34">
    <w:pPr>
      <w:pStyle w:val="a3"/>
      <w:ind w:left="6237"/>
      <w:jc w:val="center"/>
      <w:rPr>
        <w:sz w:val="20"/>
        <w:szCs w:val="20"/>
      </w:rPr>
    </w:pPr>
    <w:r w:rsidRPr="007C4D34">
      <w:rPr>
        <w:sz w:val="20"/>
        <w:szCs w:val="20"/>
      </w:rPr>
      <w:t>До №6</w:t>
    </w:r>
    <w:r w:rsidRPr="007C4D34">
      <w:rPr>
        <w:sz w:val="20"/>
        <w:szCs w:val="20"/>
        <w:lang w:val="en-US"/>
      </w:rPr>
      <w:t>7</w:t>
    </w:r>
    <w:r w:rsidRPr="007C4D34">
      <w:rPr>
        <w:sz w:val="20"/>
        <w:szCs w:val="20"/>
      </w:rPr>
      <w:t>22 від 1</w:t>
    </w:r>
    <w:r w:rsidRPr="007C4D34">
      <w:rPr>
        <w:sz w:val="20"/>
        <w:szCs w:val="20"/>
        <w:lang w:val="en-US"/>
      </w:rPr>
      <w:t>3</w:t>
    </w:r>
    <w:r w:rsidRPr="007C4D34">
      <w:rPr>
        <w:sz w:val="20"/>
        <w:szCs w:val="20"/>
      </w:rPr>
      <w:t>.0</w:t>
    </w:r>
    <w:r w:rsidRPr="007C4D34">
      <w:rPr>
        <w:sz w:val="20"/>
        <w:szCs w:val="20"/>
        <w:lang w:val="en-US"/>
      </w:rPr>
      <w:t>7</w:t>
    </w:r>
    <w:r w:rsidRPr="007C4D34">
      <w:rPr>
        <w:sz w:val="20"/>
        <w:szCs w:val="20"/>
      </w:rPr>
      <w:t>.2017р.</w:t>
    </w:r>
  </w:p>
  <w:p w:rsidR="00FC1A43" w:rsidRPr="007C4D34" w:rsidRDefault="007C4D34" w:rsidP="007C4D34">
    <w:pPr>
      <w:pStyle w:val="a3"/>
      <w:ind w:left="6237"/>
      <w:jc w:val="center"/>
    </w:pPr>
    <w:r w:rsidRPr="007C4D34">
      <w:rPr>
        <w:sz w:val="20"/>
        <w:szCs w:val="20"/>
      </w:rPr>
      <w:t>Н.д. О</w:t>
    </w:r>
    <w:r w:rsidRPr="007C4D34">
      <w:rPr>
        <w:sz w:val="20"/>
        <w:szCs w:val="20"/>
        <w:lang w:val="en-US"/>
      </w:rPr>
      <w:t xml:space="preserve">. </w:t>
    </w:r>
    <w:r w:rsidRPr="007C4D34">
      <w:rPr>
        <w:sz w:val="20"/>
        <w:szCs w:val="20"/>
      </w:rPr>
      <w:t>Білозір</w:t>
    </w:r>
    <w:r>
      <w:rPr>
        <w:sz w:val="20"/>
        <w:szCs w:val="20"/>
      </w:rPr>
      <w:t xml:space="preserve"> та інші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A43" w:rsidRPr="007C4D34" w:rsidRDefault="00FC1A43" w:rsidP="00FC1A43">
    <w:pPr>
      <w:pStyle w:val="a3"/>
      <w:ind w:left="6237"/>
      <w:jc w:val="center"/>
      <w:rPr>
        <w:sz w:val="20"/>
        <w:szCs w:val="20"/>
      </w:rPr>
    </w:pPr>
    <w:r w:rsidRPr="007C4D34">
      <w:rPr>
        <w:sz w:val="20"/>
        <w:szCs w:val="20"/>
      </w:rPr>
      <w:t>До №6</w:t>
    </w:r>
    <w:r w:rsidR="007C4D34" w:rsidRPr="007C4D34">
      <w:rPr>
        <w:sz w:val="20"/>
        <w:szCs w:val="20"/>
        <w:lang w:val="en-US"/>
      </w:rPr>
      <w:t>7</w:t>
    </w:r>
    <w:r w:rsidR="007C4D34" w:rsidRPr="007C4D34">
      <w:rPr>
        <w:sz w:val="20"/>
        <w:szCs w:val="20"/>
      </w:rPr>
      <w:t>22</w:t>
    </w:r>
    <w:r w:rsidRPr="007C4D34">
      <w:rPr>
        <w:sz w:val="20"/>
        <w:szCs w:val="20"/>
      </w:rPr>
      <w:t xml:space="preserve"> від 1</w:t>
    </w:r>
    <w:r w:rsidRPr="007C4D34">
      <w:rPr>
        <w:sz w:val="20"/>
        <w:szCs w:val="20"/>
        <w:lang w:val="en-US"/>
      </w:rPr>
      <w:t>3</w:t>
    </w:r>
    <w:r w:rsidRPr="007C4D34">
      <w:rPr>
        <w:sz w:val="20"/>
        <w:szCs w:val="20"/>
      </w:rPr>
      <w:t>.0</w:t>
    </w:r>
    <w:r w:rsidRPr="007C4D34">
      <w:rPr>
        <w:sz w:val="20"/>
        <w:szCs w:val="20"/>
        <w:lang w:val="en-US"/>
      </w:rPr>
      <w:t>7</w:t>
    </w:r>
    <w:r w:rsidRPr="007C4D34">
      <w:rPr>
        <w:sz w:val="20"/>
        <w:szCs w:val="20"/>
      </w:rPr>
      <w:t>.2017р.</w:t>
    </w:r>
  </w:p>
  <w:p w:rsidR="00FC1A43" w:rsidRPr="007C4D34" w:rsidRDefault="007C4D34" w:rsidP="00FC1A43">
    <w:pPr>
      <w:pStyle w:val="a3"/>
      <w:ind w:left="6237"/>
      <w:jc w:val="center"/>
      <w:rPr>
        <w:sz w:val="20"/>
        <w:szCs w:val="20"/>
      </w:rPr>
    </w:pPr>
    <w:r w:rsidRPr="007C4D34">
      <w:rPr>
        <w:sz w:val="20"/>
        <w:szCs w:val="20"/>
      </w:rPr>
      <w:t>Н.д. О</w:t>
    </w:r>
    <w:r w:rsidRPr="007C4D34">
      <w:rPr>
        <w:sz w:val="20"/>
        <w:szCs w:val="20"/>
        <w:lang w:val="en-US"/>
      </w:rPr>
      <w:t xml:space="preserve">. </w:t>
    </w:r>
    <w:r w:rsidRPr="007C4D34">
      <w:rPr>
        <w:sz w:val="20"/>
        <w:szCs w:val="20"/>
      </w:rPr>
      <w:t>Білозір</w:t>
    </w:r>
    <w:r>
      <w:rPr>
        <w:sz w:val="20"/>
        <w:szCs w:val="20"/>
      </w:rPr>
      <w:t xml:space="preserve"> та інші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642A3"/>
    <w:multiLevelType w:val="hybridMultilevel"/>
    <w:tmpl w:val="8698D46E"/>
    <w:lvl w:ilvl="0" w:tplc="AA0E57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4D34"/>
    <w:rsid w:val="0013375C"/>
    <w:rsid w:val="00143E29"/>
    <w:rsid w:val="001A61B2"/>
    <w:rsid w:val="00225419"/>
    <w:rsid w:val="00327874"/>
    <w:rsid w:val="003C61BE"/>
    <w:rsid w:val="00503C4D"/>
    <w:rsid w:val="00585CE7"/>
    <w:rsid w:val="00680EC3"/>
    <w:rsid w:val="00702BA4"/>
    <w:rsid w:val="007135BE"/>
    <w:rsid w:val="007C4D34"/>
    <w:rsid w:val="008B2C3B"/>
    <w:rsid w:val="0091584F"/>
    <w:rsid w:val="00A3179D"/>
    <w:rsid w:val="00A431F7"/>
    <w:rsid w:val="00A93074"/>
    <w:rsid w:val="00AB77E9"/>
    <w:rsid w:val="00B439A1"/>
    <w:rsid w:val="00B758E7"/>
    <w:rsid w:val="00BA1FE4"/>
    <w:rsid w:val="00C202ED"/>
    <w:rsid w:val="00CD69AB"/>
    <w:rsid w:val="00D07547"/>
    <w:rsid w:val="00D53F45"/>
    <w:rsid w:val="00D81F6F"/>
    <w:rsid w:val="00D87E54"/>
    <w:rsid w:val="00DE2DB5"/>
    <w:rsid w:val="00DF4949"/>
    <w:rsid w:val="00F2444B"/>
    <w:rsid w:val="00F8408C"/>
    <w:rsid w:val="00F927A8"/>
    <w:rsid w:val="00FC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FE0F0-A3E6-46F6-83C4-C9CB3793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34"/>
    <w:pPr>
      <w:spacing w:after="160" w:line="259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D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link w:val="a3"/>
    <w:uiPriority w:val="99"/>
    <w:rsid w:val="007C4D34"/>
    <w:rPr>
      <w:rFonts w:ascii="Times New Roman" w:eastAsia="Calibri" w:hAnsi="Times New Roman" w:cs="Times New Roman"/>
      <w:sz w:val="28"/>
      <w:lang w:val="ru-RU"/>
    </w:rPr>
  </w:style>
  <w:style w:type="paragraph" w:styleId="a5">
    <w:name w:val="footer"/>
    <w:basedOn w:val="a"/>
    <w:link w:val="a6"/>
    <w:uiPriority w:val="99"/>
    <w:unhideWhenUsed/>
    <w:rsid w:val="007C4D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link w:val="a5"/>
    <w:uiPriority w:val="99"/>
    <w:rsid w:val="007C4D34"/>
    <w:rPr>
      <w:rFonts w:ascii="Times New Roman" w:eastAsia="Calibri" w:hAnsi="Times New Roman" w:cs="Times New Roman"/>
      <w:sz w:val="28"/>
      <w:lang w:val="ru-RU"/>
    </w:rPr>
  </w:style>
  <w:style w:type="paragraph" w:styleId="2">
    <w:name w:val="Body Text Indent 2"/>
    <w:basedOn w:val="a"/>
    <w:link w:val="20"/>
    <w:uiPriority w:val="99"/>
    <w:semiHidden/>
    <w:unhideWhenUsed/>
    <w:rsid w:val="00A431F7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link w:val="2"/>
    <w:uiPriority w:val="99"/>
    <w:semiHidden/>
    <w:rsid w:val="00A431F7"/>
    <w:rPr>
      <w:rFonts w:ascii="Times New Roman" w:eastAsia="Calibri" w:hAnsi="Times New Roman" w:cs="Times New Roman"/>
      <w:sz w:val="28"/>
      <w:lang w:val="ru-RU"/>
    </w:rPr>
  </w:style>
  <w:style w:type="paragraph" w:styleId="a7">
    <w:name w:val="footnote text"/>
    <w:basedOn w:val="a"/>
    <w:link w:val="a8"/>
    <w:uiPriority w:val="99"/>
    <w:semiHidden/>
    <w:unhideWhenUsed/>
    <w:rsid w:val="00D53F45"/>
    <w:rPr>
      <w:sz w:val="20"/>
      <w:szCs w:val="20"/>
    </w:rPr>
  </w:style>
  <w:style w:type="character" w:customStyle="1" w:styleId="a8">
    <w:name w:val="Текст виноски Знак"/>
    <w:link w:val="a7"/>
    <w:uiPriority w:val="99"/>
    <w:semiHidden/>
    <w:rsid w:val="00D53F45"/>
    <w:rPr>
      <w:rFonts w:ascii="Times New Roman" w:hAnsi="Times New Roman"/>
      <w:lang w:val="ru-RU" w:eastAsia="en-US"/>
    </w:rPr>
  </w:style>
  <w:style w:type="character" w:styleId="a9">
    <w:name w:val="footnote reference"/>
    <w:uiPriority w:val="99"/>
    <w:semiHidden/>
    <w:unhideWhenUsed/>
    <w:rsid w:val="00D53F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D6942-A876-4EDF-A8AA-3312BF53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1859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Олександр Дмитрович</dc:creator>
  <cp:keywords/>
  <dc:description/>
  <cp:lastModifiedBy>Наталія Олександрівна Ромашевська</cp:lastModifiedBy>
  <cp:revision>2</cp:revision>
  <dcterms:created xsi:type="dcterms:W3CDTF">2017-08-02T11:01:00Z</dcterms:created>
  <dcterms:modified xsi:type="dcterms:W3CDTF">2017-08-02T11:01:00Z</dcterms:modified>
</cp:coreProperties>
</file>