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7" w:rsidRPr="00D42696" w:rsidRDefault="00000DB7" w:rsidP="00000DB7">
      <w:pPr>
        <w:jc w:val="both"/>
        <w:rPr>
          <w:b/>
          <w:sz w:val="28"/>
          <w:szCs w:val="28"/>
          <w:lang w:val="uk-UA"/>
        </w:rPr>
      </w:pPr>
    </w:p>
    <w:p w:rsidR="00000DB7" w:rsidRPr="00D42696" w:rsidRDefault="00000DB7" w:rsidP="00000DB7">
      <w:pPr>
        <w:jc w:val="both"/>
        <w:rPr>
          <w:b/>
          <w:sz w:val="28"/>
          <w:szCs w:val="28"/>
          <w:lang w:val="uk-UA"/>
        </w:rPr>
      </w:pPr>
    </w:p>
    <w:p w:rsidR="00000DB7" w:rsidRPr="00D42696" w:rsidRDefault="00000DB7" w:rsidP="00000DB7">
      <w:pPr>
        <w:jc w:val="both"/>
        <w:rPr>
          <w:b/>
          <w:sz w:val="28"/>
          <w:szCs w:val="28"/>
          <w:lang w:val="uk-UA"/>
        </w:rPr>
      </w:pPr>
    </w:p>
    <w:p w:rsidR="00000DB7" w:rsidRPr="00D42696" w:rsidRDefault="00000DB7" w:rsidP="00000DB7">
      <w:pPr>
        <w:jc w:val="both"/>
        <w:rPr>
          <w:b/>
          <w:sz w:val="28"/>
          <w:szCs w:val="28"/>
          <w:lang w:val="uk-UA"/>
        </w:rPr>
      </w:pPr>
    </w:p>
    <w:p w:rsidR="00000DB7" w:rsidRDefault="00000DB7" w:rsidP="00000DB7">
      <w:pPr>
        <w:jc w:val="center"/>
        <w:rPr>
          <w:b/>
          <w:sz w:val="28"/>
          <w:szCs w:val="28"/>
          <w:lang w:val="uk-UA"/>
        </w:rPr>
      </w:pPr>
    </w:p>
    <w:p w:rsidR="00000DB7" w:rsidRPr="00D42696" w:rsidRDefault="00000DB7" w:rsidP="00000DB7">
      <w:pPr>
        <w:jc w:val="center"/>
        <w:rPr>
          <w:b/>
          <w:sz w:val="28"/>
          <w:szCs w:val="28"/>
          <w:lang w:val="uk-UA"/>
        </w:rPr>
      </w:pPr>
    </w:p>
    <w:p w:rsidR="00000DB7" w:rsidRPr="00D42696" w:rsidRDefault="00000DB7" w:rsidP="00000DB7">
      <w:pPr>
        <w:jc w:val="center"/>
        <w:rPr>
          <w:rFonts w:eastAsia="Calibri"/>
          <w:b/>
          <w:sz w:val="28"/>
          <w:szCs w:val="28"/>
          <w:lang w:val="uk-UA"/>
        </w:rPr>
      </w:pPr>
      <w:r w:rsidRPr="00D42696">
        <w:rPr>
          <w:rFonts w:eastAsia="Calibri"/>
          <w:b/>
          <w:sz w:val="28"/>
          <w:szCs w:val="28"/>
          <w:lang w:val="uk-UA"/>
        </w:rPr>
        <w:t>ВИСНОВОК</w:t>
      </w:r>
    </w:p>
    <w:p w:rsidR="00000DB7" w:rsidRPr="00D42696" w:rsidRDefault="00000DB7" w:rsidP="00000DB7">
      <w:pPr>
        <w:jc w:val="center"/>
        <w:rPr>
          <w:rFonts w:eastAsia="Calibri"/>
          <w:sz w:val="28"/>
          <w:szCs w:val="28"/>
          <w:lang w:val="uk-UA"/>
        </w:rPr>
      </w:pPr>
      <w:r w:rsidRPr="00D42696">
        <w:rPr>
          <w:rFonts w:eastAsia="Calibri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000DB7" w:rsidRDefault="00000DB7" w:rsidP="00000DB7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000DB7" w:rsidRPr="00182757" w:rsidRDefault="00000DB7" w:rsidP="00000DB7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182757">
        <w:rPr>
          <w:color w:val="000000"/>
          <w:sz w:val="28"/>
          <w:szCs w:val="28"/>
          <w:lang w:val="uk-UA"/>
        </w:rPr>
        <w:t>“Про</w:t>
      </w:r>
      <w:proofErr w:type="spellEnd"/>
      <w:r w:rsidRPr="00182757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182757">
        <w:rPr>
          <w:color w:val="000000"/>
          <w:sz w:val="28"/>
          <w:szCs w:val="28"/>
          <w:lang w:val="uk-UA"/>
        </w:rPr>
        <w:t>Союзу”</w:t>
      </w:r>
      <w:proofErr w:type="spellEnd"/>
      <w:r w:rsidRPr="00182757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000DB7" w:rsidRPr="00D42696" w:rsidRDefault="00000DB7" w:rsidP="00000DB7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На своєму засіданні </w:t>
      </w:r>
      <w:r>
        <w:rPr>
          <w:color w:val="000000"/>
          <w:sz w:val="28"/>
          <w:szCs w:val="28"/>
          <w:lang w:val="uk-UA"/>
        </w:rPr>
        <w:t>03</w:t>
      </w:r>
      <w:r w:rsidRPr="001827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жовтня</w:t>
      </w:r>
      <w:r w:rsidRPr="00182757">
        <w:rPr>
          <w:color w:val="000000"/>
          <w:sz w:val="28"/>
          <w:szCs w:val="28"/>
          <w:lang w:val="uk-UA"/>
        </w:rPr>
        <w:t xml:space="preserve"> 2018 р. Комітет з питань європейської інтеграції розглянув </w:t>
      </w:r>
      <w:r w:rsidRPr="00940F71">
        <w:rPr>
          <w:color w:val="000000"/>
          <w:sz w:val="28"/>
          <w:szCs w:val="28"/>
          <w:lang w:val="uk-UA"/>
        </w:rPr>
        <w:t xml:space="preserve">проект </w:t>
      </w:r>
      <w:r w:rsidRPr="00000DB7">
        <w:rPr>
          <w:sz w:val="28"/>
          <w:szCs w:val="28"/>
          <w:lang w:val="uk-UA"/>
        </w:rPr>
        <w:t xml:space="preserve">Закону про внесення змін до Закону України "Про житлово-комунальні послуги" щодо </w:t>
      </w:r>
      <w:proofErr w:type="spellStart"/>
      <w:r w:rsidRPr="00000DB7">
        <w:rPr>
          <w:sz w:val="28"/>
          <w:szCs w:val="28"/>
          <w:lang w:val="uk-UA"/>
        </w:rPr>
        <w:t>відтермінування</w:t>
      </w:r>
      <w:proofErr w:type="spellEnd"/>
      <w:r w:rsidRPr="00000DB7">
        <w:rPr>
          <w:sz w:val="28"/>
          <w:szCs w:val="28"/>
          <w:lang w:val="uk-UA"/>
        </w:rPr>
        <w:t xml:space="preserve"> застосування штрафних санкцій до споживачів</w:t>
      </w:r>
      <w:r w:rsidRPr="000A430B">
        <w:rPr>
          <w:sz w:val="28"/>
          <w:szCs w:val="28"/>
          <w:lang w:val="uk-UA"/>
        </w:rPr>
        <w:t xml:space="preserve"> (реєстр.№8481 від 14.06.2018)</w:t>
      </w:r>
      <w:r w:rsidRPr="00940F71">
        <w:rPr>
          <w:color w:val="00000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</w:t>
      </w:r>
      <w:r w:rsidRPr="00182757">
        <w:rPr>
          <w:color w:val="000000"/>
          <w:sz w:val="28"/>
          <w:szCs w:val="28"/>
          <w:lang w:val="uk-UA"/>
        </w:rPr>
        <w:t xml:space="preserve"> ЄС, або регулюється національним законодавством країн-членів ЄС, а отже, не потребує експертного висновку 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Pr="00D42696">
        <w:rPr>
          <w:sz w:val="28"/>
          <w:szCs w:val="28"/>
          <w:lang w:val="uk-UA"/>
        </w:rPr>
        <w:t>відповідності законопроекту міжнародно-правовим зобов’язанням України у сфері європейської інтеграції.</w:t>
      </w:r>
    </w:p>
    <w:p w:rsidR="00617581" w:rsidRPr="00000DB7" w:rsidRDefault="00617581" w:rsidP="00000DB7">
      <w:pPr>
        <w:rPr>
          <w:lang w:val="uk-UA"/>
        </w:rPr>
      </w:pPr>
    </w:p>
    <w:sectPr w:rsidR="00617581" w:rsidRPr="00000DB7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B7"/>
    <w:rsid w:val="00000DB7"/>
    <w:rsid w:val="00617581"/>
    <w:rsid w:val="00A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D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2019-04-16T11:09:00Z</dcterms:created>
  <dcterms:modified xsi:type="dcterms:W3CDTF">2019-04-16T11:10:00Z</dcterms:modified>
</cp:coreProperties>
</file>