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2A" w:rsidRDefault="003E3F2A" w:rsidP="003E3F2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E3F2A" w:rsidRDefault="003E3F2A" w:rsidP="003E3F2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E3F2A" w:rsidRDefault="003E3F2A" w:rsidP="003E3F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E3F2A" w:rsidRDefault="003E3F2A" w:rsidP="003E3F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E3F2A" w:rsidRDefault="003E3F2A" w:rsidP="003E3F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E3F2A" w:rsidRDefault="003E3F2A" w:rsidP="003E3F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E3F2A" w:rsidRDefault="003E3F2A" w:rsidP="003E3F2A">
      <w:pPr>
        <w:spacing w:after="0" w:line="240" w:lineRule="auto"/>
        <w:rPr>
          <w:rFonts w:cs="Calibri"/>
          <w:sz w:val="28"/>
          <w:szCs w:val="28"/>
          <w:lang w:eastAsia="uk-UA"/>
        </w:rPr>
      </w:pPr>
    </w:p>
    <w:p w:rsidR="003E3F2A" w:rsidRDefault="003E3F2A" w:rsidP="003E3F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E3F2A" w:rsidRDefault="003E3F2A" w:rsidP="003E3F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E3F2A" w:rsidRDefault="003E3F2A" w:rsidP="003E3F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E3F2A" w:rsidRDefault="003E3F2A" w:rsidP="003E3F2A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ВИСНОВОК</w:t>
      </w:r>
    </w:p>
    <w:p w:rsidR="003E3F2A" w:rsidRDefault="003E3F2A" w:rsidP="003E3F2A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акта</w:t>
      </w:r>
      <w:proofErr w:type="spellEnd"/>
    </w:p>
    <w:p w:rsidR="003E3F2A" w:rsidRDefault="003E3F2A" w:rsidP="003E3F2A">
      <w:pPr>
        <w:spacing w:after="36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вимогам антикорупційного законодавства</w:t>
      </w:r>
    </w:p>
    <w:p w:rsidR="003E3F2A" w:rsidRDefault="003E3F2A" w:rsidP="003E3F2A">
      <w:pPr>
        <w:spacing w:after="0" w:line="240" w:lineRule="auto"/>
        <w:ind w:left="709"/>
        <w:jc w:val="center"/>
        <w:rPr>
          <w:rFonts w:cs="Calibri"/>
          <w:sz w:val="24"/>
          <w:szCs w:val="24"/>
          <w:lang w:eastAsia="uk-UA"/>
        </w:rPr>
      </w:pPr>
    </w:p>
    <w:p w:rsidR="003E3F2A" w:rsidRDefault="003E3F2A" w:rsidP="003E3F2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Назва проекту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E3F2A">
        <w:rPr>
          <w:rFonts w:ascii="Times New Roman" w:hAnsi="Times New Roman"/>
          <w:sz w:val="28"/>
          <w:szCs w:val="28"/>
        </w:rPr>
        <w:t>роект Закону про внесення змін до Закону України "Про санкції" (щодо синхронізації санкцій з міжнародним співтовариством)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F2A" w:rsidRDefault="003E3F2A" w:rsidP="003E3F2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3E3F2A" w:rsidRDefault="003E3F2A" w:rsidP="003E3F2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Реєстр. № </w:t>
      </w:r>
      <w:r w:rsidRPr="003E3F2A">
        <w:rPr>
          <w:rFonts w:ascii="Times New Roman" w:hAnsi="Times New Roman"/>
          <w:sz w:val="28"/>
          <w:szCs w:val="28"/>
          <w:lang w:eastAsia="uk-UA"/>
        </w:rPr>
        <w:t>9116 від 21.09.2018</w:t>
      </w:r>
      <w:r>
        <w:rPr>
          <w:rFonts w:ascii="Times New Roman" w:hAnsi="Times New Roman"/>
          <w:sz w:val="28"/>
          <w:szCs w:val="28"/>
          <w:lang w:eastAsia="uk-UA"/>
        </w:rPr>
        <w:t xml:space="preserve"> р.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3E3F2A" w:rsidRDefault="003E3F2A" w:rsidP="003E3F2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</w:p>
    <w:p w:rsidR="003E3F2A" w:rsidRDefault="003E3F2A" w:rsidP="003E3F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Суб’єкт права законодавчої ініціативи: народні депутати України </w:t>
      </w:r>
      <w:r w:rsidRPr="003E3F2A">
        <w:rPr>
          <w:rFonts w:ascii="Times New Roman" w:hAnsi="Times New Roman"/>
          <w:sz w:val="28"/>
          <w:szCs w:val="28"/>
          <w:lang w:eastAsia="uk-UA"/>
        </w:rPr>
        <w:t xml:space="preserve">Висоцький </w:t>
      </w:r>
      <w:r>
        <w:rPr>
          <w:rFonts w:ascii="Times New Roman" w:hAnsi="Times New Roman"/>
          <w:sz w:val="28"/>
          <w:szCs w:val="28"/>
          <w:lang w:eastAsia="uk-UA"/>
        </w:rPr>
        <w:t xml:space="preserve">С.В., </w:t>
      </w:r>
      <w:proofErr w:type="spellStart"/>
      <w:r w:rsidRPr="003E3F2A">
        <w:rPr>
          <w:rFonts w:ascii="Times New Roman" w:hAnsi="Times New Roman"/>
          <w:sz w:val="28"/>
          <w:szCs w:val="28"/>
          <w:lang w:eastAsia="uk-UA"/>
        </w:rPr>
        <w:t>Левус</w:t>
      </w:r>
      <w:proofErr w:type="spellEnd"/>
      <w:r w:rsidRPr="003E3F2A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А.М. та інші</w:t>
      </w:r>
    </w:p>
    <w:p w:rsidR="003E3F2A" w:rsidRDefault="003E3F2A" w:rsidP="003E3F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3E3F2A" w:rsidRDefault="003E3F2A" w:rsidP="003E3F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Головний комітет з підготовки і попереднього розгляду – </w:t>
      </w:r>
      <w:r w:rsidRPr="003E3F2A">
        <w:rPr>
          <w:rFonts w:ascii="Times New Roman" w:hAnsi="Times New Roman"/>
          <w:sz w:val="28"/>
          <w:szCs w:val="28"/>
          <w:lang w:eastAsia="uk-UA"/>
        </w:rPr>
        <w:t>Комітет з питань національної безпеки і оборони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3E3F2A" w:rsidRDefault="003E3F2A" w:rsidP="003E3F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3E3F2A" w:rsidRDefault="003E3F2A" w:rsidP="003E3F2A">
      <w:pPr>
        <w:spacing w:after="0"/>
        <w:ind w:firstLine="708"/>
        <w:jc w:val="both"/>
        <w:rPr>
          <w:rFonts w:ascii="Times New Roman" w:eastAsia="Times New Roman" w:hAnsi="Times New Roman"/>
          <w:color w:val="C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 У проекті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 не виявлено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корупціогенних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 факторів – проект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 відповідає вимогам антикорупційного законодавства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рішення Комітету                          від 21 листопада 2018 року, протокол № 127)</w:t>
      </w:r>
    </w:p>
    <w:p w:rsidR="003E3F2A" w:rsidRDefault="003E3F2A" w:rsidP="003E3F2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E3F2A" w:rsidRDefault="003E3F2A" w:rsidP="003E3F2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E3F2A" w:rsidRDefault="003E3F2A" w:rsidP="003E3F2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3E3F2A" w:rsidRDefault="003E3F2A" w:rsidP="003E3F2A">
      <w:pPr>
        <w:spacing w:after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Перший заступник Голови Комітету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  <w:t xml:space="preserve">               Ю. Савчук</w:t>
      </w:r>
    </w:p>
    <w:p w:rsidR="003E3F2A" w:rsidRDefault="003E3F2A" w:rsidP="003E3F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E3F2A" w:rsidRDefault="003E3F2A" w:rsidP="003E3F2A"/>
    <w:p w:rsidR="003E3F2A" w:rsidRDefault="003E3F2A" w:rsidP="003E3F2A"/>
    <w:p w:rsidR="003E3F2A" w:rsidRDefault="003E3F2A" w:rsidP="003E3F2A"/>
    <w:p w:rsidR="003E3F2A" w:rsidRDefault="003E3F2A" w:rsidP="003E3F2A"/>
    <w:p w:rsidR="003E3F2A" w:rsidRDefault="003E3F2A" w:rsidP="003E3F2A"/>
    <w:p w:rsidR="003E3F2A" w:rsidRDefault="003E3F2A" w:rsidP="003E3F2A"/>
    <w:p w:rsidR="003E3F2A" w:rsidRDefault="003E3F2A" w:rsidP="003E3F2A"/>
    <w:p w:rsidR="005D3986" w:rsidRDefault="005D3986"/>
    <w:sectPr w:rsidR="005D3986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76" w:rsidRDefault="002B3D76" w:rsidP="003E3F2A">
      <w:pPr>
        <w:spacing w:after="0" w:line="240" w:lineRule="auto"/>
      </w:pPr>
      <w:r>
        <w:separator/>
      </w:r>
    </w:p>
  </w:endnote>
  <w:endnote w:type="continuationSeparator" w:id="0">
    <w:p w:rsidR="002B3D76" w:rsidRDefault="002B3D76" w:rsidP="003E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76" w:rsidRDefault="002B3D76" w:rsidP="003E3F2A">
      <w:pPr>
        <w:spacing w:after="0" w:line="240" w:lineRule="auto"/>
      </w:pPr>
      <w:r>
        <w:separator/>
      </w:r>
    </w:p>
  </w:footnote>
  <w:footnote w:type="continuationSeparator" w:id="0">
    <w:p w:rsidR="002B3D76" w:rsidRDefault="002B3D76" w:rsidP="003E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F2A" w:rsidRDefault="003E3F2A">
    <w:pPr>
      <w:pStyle w:val="a3"/>
    </w:pPr>
    <w:r>
      <w:tab/>
    </w:r>
    <w:r>
      <w:tab/>
      <w:t>До р</w:t>
    </w:r>
    <w:r w:rsidRPr="003E3F2A">
      <w:t xml:space="preserve">еєстр. № 9116 </w:t>
    </w:r>
  </w:p>
  <w:p w:rsidR="003E3F2A" w:rsidRDefault="003E3F2A">
    <w:pPr>
      <w:pStyle w:val="a3"/>
    </w:pPr>
    <w:r>
      <w:tab/>
    </w:r>
    <w:r>
      <w:tab/>
    </w:r>
    <w:r w:rsidRPr="003E3F2A">
      <w:t xml:space="preserve">від 21.09.2018 р.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2A"/>
    <w:rsid w:val="002B3D76"/>
    <w:rsid w:val="003E3F2A"/>
    <w:rsid w:val="005D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72CF"/>
  <w15:chartTrackingRefBased/>
  <w15:docId w15:val="{2A8D3E7A-6B28-4417-B9AA-7AE59835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2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F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E3F2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E3F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E3F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</Characters>
  <Application>Microsoft Office Word</Application>
  <DocSecurity>0</DocSecurity>
  <Lines>2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Желих Наталія Михайлівна</cp:lastModifiedBy>
  <cp:revision>1</cp:revision>
  <dcterms:created xsi:type="dcterms:W3CDTF">2018-11-21T18:33:00Z</dcterms:created>
  <dcterms:modified xsi:type="dcterms:W3CDTF">2018-11-21T18:36:00Z</dcterms:modified>
</cp:coreProperties>
</file>