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B74" w:rsidRDefault="00867B74" w:rsidP="00867B74">
      <w:pPr>
        <w:tabs>
          <w:tab w:val="center" w:pos="4677"/>
          <w:tab w:val="right" w:pos="9355"/>
        </w:tabs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Реєстр. № 91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72</w:t>
      </w:r>
    </w:p>
    <w:p w:rsidR="00867B74" w:rsidRDefault="00867B74" w:rsidP="00867B74">
      <w:pPr>
        <w:tabs>
          <w:tab w:val="center" w:pos="4677"/>
          <w:tab w:val="right" w:pos="9355"/>
        </w:tabs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Від 0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.10.2018р.</w:t>
      </w:r>
    </w:p>
    <w:p w:rsidR="00867B74" w:rsidRDefault="00867B74" w:rsidP="00867B7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67B74" w:rsidRDefault="00867B74" w:rsidP="00867B7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67B74" w:rsidRDefault="00867B74" w:rsidP="00867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7B74" w:rsidRDefault="00867B74" w:rsidP="00867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67B74" w:rsidRDefault="00867B74" w:rsidP="00867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67B74" w:rsidRDefault="00867B74" w:rsidP="00867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67B74" w:rsidRDefault="00867B74" w:rsidP="00867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67B74" w:rsidRDefault="00867B74" w:rsidP="00867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67B74" w:rsidRDefault="00867B74" w:rsidP="00867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67B74" w:rsidRDefault="00867B74" w:rsidP="00867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67B74" w:rsidRDefault="00867B74" w:rsidP="00867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67B74" w:rsidRDefault="00867B74" w:rsidP="00867B74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ВИСНОВОК</w:t>
      </w:r>
    </w:p>
    <w:p w:rsidR="00867B74" w:rsidRDefault="00867B74" w:rsidP="00867B74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щодо відповідності проекту нормативно-правового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акта</w:t>
      </w:r>
      <w:proofErr w:type="spellEnd"/>
    </w:p>
    <w:p w:rsidR="00867B74" w:rsidRDefault="00867B74" w:rsidP="00867B74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вимогам антикорупційного законодавства  </w:t>
      </w:r>
    </w:p>
    <w:p w:rsidR="00867B74" w:rsidRDefault="00867B74" w:rsidP="00867B74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проекту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проект Постанови </w:t>
      </w:r>
      <w:r w:rsidRPr="00867B7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 призначення позачергових виборів Полтавського міського голови у зв'язку із достроковим припиненням повноважень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67B74" w:rsidRDefault="00867B74" w:rsidP="00867B74">
      <w:pPr>
        <w:spacing w:before="120" w:after="12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</w:t>
      </w:r>
    </w:p>
    <w:p w:rsidR="00867B74" w:rsidRDefault="00867B74" w:rsidP="00867B74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Реєстр. № 9172</w:t>
      </w:r>
      <w:r>
        <w:rPr>
          <w:rFonts w:ascii="Arial" w:eastAsia="Times New Roman" w:hAnsi="Arial" w:cs="Arial"/>
          <w:lang w:eastAsia="ru-RU"/>
        </w:rPr>
        <w:t xml:space="preserve">  від 05.10. 2018р. </w:t>
      </w:r>
    </w:p>
    <w:p w:rsidR="00867B74" w:rsidRDefault="00867B74" w:rsidP="00867B74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867B74" w:rsidRDefault="00867B74" w:rsidP="00867B74">
      <w:pPr>
        <w:spacing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Суб’єкт права законодавчої ініціативи:</w:t>
      </w:r>
      <w:r>
        <w:rPr>
          <w:rFonts w:ascii="Arial" w:eastAsia="Times New Roman" w:hAnsi="Arial" w:cs="Arial"/>
          <w:lang w:eastAsia="uk-UA"/>
        </w:rPr>
        <w:t xml:space="preserve">  народні депутати </w:t>
      </w:r>
      <w:r>
        <w:rPr>
          <w:rFonts w:ascii="Arial" w:eastAsia="Times New Roman" w:hAnsi="Arial" w:cs="Arial"/>
          <w:lang w:eastAsia="ru-RU"/>
        </w:rPr>
        <w:t xml:space="preserve">України </w:t>
      </w:r>
      <w:proofErr w:type="spellStart"/>
      <w:r>
        <w:rPr>
          <w:rFonts w:ascii="Arial" w:eastAsia="Times New Roman" w:hAnsi="Arial" w:cs="Arial"/>
          <w:lang w:eastAsia="ru-RU"/>
        </w:rPr>
        <w:t>П.Кишкар</w:t>
      </w:r>
      <w:proofErr w:type="spellEnd"/>
      <w:r>
        <w:rPr>
          <w:rFonts w:ascii="Arial" w:eastAsia="Times New Roman" w:hAnsi="Arial" w:cs="Arial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lang w:eastAsia="ru-RU"/>
        </w:rPr>
        <w:t>В.Кривенко</w:t>
      </w:r>
      <w:proofErr w:type="spellEnd"/>
      <w:r>
        <w:rPr>
          <w:rFonts w:ascii="Arial" w:eastAsia="Times New Roman" w:hAnsi="Arial" w:cs="Arial"/>
          <w:lang w:eastAsia="ru-RU"/>
        </w:rPr>
        <w:t>.</w:t>
      </w:r>
    </w:p>
    <w:p w:rsidR="00867B74" w:rsidRDefault="00867B74" w:rsidP="00867B74">
      <w:pPr>
        <w:spacing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867B74" w:rsidRDefault="00867B74" w:rsidP="00867B74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Головний комітет з підготовки і попереднього розгляду </w:t>
      </w:r>
      <w:r>
        <w:rPr>
          <w:rFonts w:ascii="Times New Roman" w:eastAsia="Times New Roman" w:hAnsi="Times New Roman" w:cs="Times New Roman"/>
          <w:bCs/>
          <w:spacing w:val="4"/>
          <w:sz w:val="28"/>
          <w:szCs w:val="24"/>
          <w:lang w:eastAsia="ru-RU"/>
        </w:rPr>
        <w:t>–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67B74">
        <w:rPr>
          <w:rFonts w:ascii="Arial" w:eastAsia="Times New Roman" w:hAnsi="Arial" w:cs="Arial"/>
          <w:color w:val="000000"/>
          <w:lang w:eastAsia="ru-RU"/>
        </w:rPr>
        <w:t>Комітет з питань державного будівництва, регіональної політики та місцевого самоврядування</w:t>
      </w:r>
      <w:r>
        <w:rPr>
          <w:rFonts w:ascii="Arial" w:eastAsia="Times New Roman" w:hAnsi="Arial" w:cs="Arial"/>
          <w:color w:val="000000"/>
          <w:lang w:eastAsia="ru-RU"/>
        </w:rPr>
        <w:t>.</w:t>
      </w:r>
      <w:bookmarkStart w:id="0" w:name="_GoBack"/>
      <w:bookmarkEnd w:id="0"/>
    </w:p>
    <w:p w:rsidR="00867B74" w:rsidRDefault="00867B74" w:rsidP="00867B74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67B74" w:rsidRDefault="00867B74" w:rsidP="00867B74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67B74" w:rsidRDefault="00867B74" w:rsidP="00867B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Проект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відповідає вимогам антикорупційного законодавства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(рішення Комітету від  21 листопада 2018 року, протокол № 127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67B74" w:rsidRDefault="00867B74" w:rsidP="00867B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67B74" w:rsidRDefault="00867B74" w:rsidP="00867B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67B74" w:rsidRDefault="00867B74" w:rsidP="00867B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</w:t>
      </w:r>
    </w:p>
    <w:p w:rsidR="00867B74" w:rsidRDefault="00867B74" w:rsidP="00867B7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Перший заступник </w:t>
      </w:r>
    </w:p>
    <w:p w:rsidR="00867B74" w:rsidRDefault="00867B74" w:rsidP="00867B7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Голови Комітету                                                                        Ю.САВЧУК                                           </w:t>
      </w:r>
    </w:p>
    <w:p w:rsidR="00867B74" w:rsidRDefault="00867B74" w:rsidP="00867B74"/>
    <w:p w:rsidR="00867B74" w:rsidRDefault="00867B74" w:rsidP="00867B74"/>
    <w:p w:rsidR="00867B74" w:rsidRDefault="00867B74" w:rsidP="00867B74"/>
    <w:p w:rsidR="00867B74" w:rsidRDefault="00867B74" w:rsidP="00867B74"/>
    <w:p w:rsidR="00867B74" w:rsidRDefault="00867B74" w:rsidP="00867B74"/>
    <w:p w:rsidR="00867B74" w:rsidRDefault="00867B74" w:rsidP="00867B74"/>
    <w:p w:rsidR="00867B74" w:rsidRDefault="00867B74" w:rsidP="00867B74"/>
    <w:p w:rsidR="00867B74" w:rsidRDefault="00867B74" w:rsidP="00867B74"/>
    <w:p w:rsidR="00867B74" w:rsidRDefault="00867B74" w:rsidP="00867B74"/>
    <w:p w:rsidR="00867B74" w:rsidRDefault="00867B74" w:rsidP="00867B74"/>
    <w:p w:rsidR="00867B74" w:rsidRDefault="00867B74" w:rsidP="00867B74"/>
    <w:p w:rsidR="00867B74" w:rsidRDefault="00867B74" w:rsidP="00867B74"/>
    <w:p w:rsidR="00867B74" w:rsidRDefault="00867B74" w:rsidP="00867B74"/>
    <w:p w:rsidR="00867B74" w:rsidRDefault="00867B74" w:rsidP="00867B74"/>
    <w:p w:rsidR="00867B74" w:rsidRDefault="00867B74" w:rsidP="00867B74"/>
    <w:p w:rsidR="00867B74" w:rsidRDefault="00867B74" w:rsidP="00867B74"/>
    <w:p w:rsidR="00867B74" w:rsidRDefault="00867B74" w:rsidP="00867B74"/>
    <w:p w:rsidR="00867B74" w:rsidRDefault="00867B74" w:rsidP="00867B74"/>
    <w:p w:rsidR="00867B74" w:rsidRDefault="00867B74" w:rsidP="00867B74"/>
    <w:p w:rsidR="00867B74" w:rsidRDefault="00867B74" w:rsidP="00867B74"/>
    <w:p w:rsidR="00867B74" w:rsidRDefault="00867B74" w:rsidP="00867B74"/>
    <w:p w:rsidR="00867B74" w:rsidRDefault="00867B74" w:rsidP="00867B74"/>
    <w:p w:rsidR="004F41CC" w:rsidRDefault="004F41CC"/>
    <w:sectPr w:rsidR="004F41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04"/>
    <w:rsid w:val="00153104"/>
    <w:rsid w:val="004F41CC"/>
    <w:rsid w:val="0086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7BB03"/>
  <w15:chartTrackingRefBased/>
  <w15:docId w15:val="{7761A369-2FFB-4C3D-B3B8-4C034185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74"/>
    <w:pPr>
      <w:spacing w:line="252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</Characters>
  <Application>Microsoft Office Word</Application>
  <DocSecurity>0</DocSecurity>
  <Lines>2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Рій Валентина Олексіївна</dc:creator>
  <cp:keywords/>
  <dc:description/>
  <cp:lastModifiedBy>Рій Валентина Олексіївна</cp:lastModifiedBy>
  <cp:revision>2</cp:revision>
  <dcterms:created xsi:type="dcterms:W3CDTF">2018-11-21T17:40:00Z</dcterms:created>
  <dcterms:modified xsi:type="dcterms:W3CDTF">2018-11-21T17:41:00Z</dcterms:modified>
</cp:coreProperties>
</file>