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9D" w:rsidRDefault="002F689D" w:rsidP="002F689D">
      <w:pPr>
        <w:jc w:val="center"/>
        <w:rPr>
          <w:rFonts w:ascii="Courier New" w:hAnsi="Courier New" w:cs="Courier New"/>
          <w:color w:val="000000"/>
          <w:sz w:val="23"/>
          <w:szCs w:val="23"/>
          <w:lang w:val="en-US"/>
        </w:rPr>
      </w:pPr>
      <w:r>
        <w:rPr>
          <w:rFonts w:ascii="Courier New" w:hAnsi="Courier New" w:cs="Courier New"/>
          <w:noProof/>
          <w:color w:val="000000"/>
          <w:sz w:val="23"/>
          <w:szCs w:val="23"/>
          <w:lang w:eastAsia="uk-UA"/>
        </w:rPr>
        <w:drawing>
          <wp:inline distT="0" distB="0" distL="0" distR="0" wp14:anchorId="0ED0335F" wp14:editId="644F83A6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9D" w:rsidRDefault="002F689D" w:rsidP="002F689D">
      <w:pPr>
        <w:jc w:val="center"/>
        <w:rPr>
          <w:rFonts w:ascii="Courier New" w:hAnsi="Courier New" w:cs="Courier New"/>
          <w:color w:val="000000"/>
          <w:sz w:val="23"/>
          <w:szCs w:val="23"/>
          <w:lang w:val="en-US"/>
        </w:rPr>
      </w:pPr>
    </w:p>
    <w:p w:rsidR="002F689D" w:rsidRDefault="002F689D" w:rsidP="002F689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НАРОДНИЙ  ДЕПУТАТ  УКРАЇНИ</w:t>
      </w:r>
    </w:p>
    <w:p w:rsidR="002F689D" w:rsidRDefault="002F689D" w:rsidP="002F689D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Україна, 01008, Київ, вул. Грушевського, 5</w:t>
      </w:r>
    </w:p>
    <w:p w:rsidR="002F689D" w:rsidRDefault="002F689D" w:rsidP="002F689D">
      <w:pPr>
        <w:jc w:val="both"/>
        <w:rPr>
          <w:b/>
          <w:color w:val="000000"/>
        </w:rPr>
      </w:pPr>
    </w:p>
    <w:p w:rsidR="002F689D" w:rsidRPr="00953A9D" w:rsidRDefault="002F689D" w:rsidP="002F689D">
      <w:pPr>
        <w:ind w:left="5040"/>
        <w:jc w:val="center"/>
      </w:pPr>
    </w:p>
    <w:p w:rsidR="002F689D" w:rsidRDefault="002F689D" w:rsidP="002F689D"/>
    <w:p w:rsidR="002F689D" w:rsidRDefault="002F689D" w:rsidP="002F689D"/>
    <w:p w:rsidR="002F689D" w:rsidRDefault="002F689D" w:rsidP="002F689D"/>
    <w:p w:rsidR="002F689D" w:rsidRDefault="002F689D" w:rsidP="002F689D"/>
    <w:p w:rsidR="002F689D" w:rsidRDefault="002F689D" w:rsidP="002F689D">
      <w:pPr>
        <w:ind w:left="5040"/>
        <w:rPr>
          <w:b/>
        </w:rPr>
      </w:pPr>
      <w:r w:rsidRPr="00797A01">
        <w:rPr>
          <w:b/>
        </w:rPr>
        <w:t>ВЕРХОВНА РАДА УКРАЇНИ</w:t>
      </w:r>
    </w:p>
    <w:p w:rsidR="002F689D" w:rsidRDefault="002F689D" w:rsidP="002F689D">
      <w:pPr>
        <w:ind w:left="5040" w:firstLine="720"/>
        <w:rPr>
          <w:b/>
        </w:rPr>
      </w:pPr>
    </w:p>
    <w:p w:rsidR="002F689D" w:rsidRDefault="002F689D" w:rsidP="002F689D">
      <w:pPr>
        <w:ind w:left="5040" w:firstLine="720"/>
        <w:rPr>
          <w:b/>
        </w:rPr>
      </w:pPr>
    </w:p>
    <w:p w:rsidR="002F689D" w:rsidRDefault="002F689D" w:rsidP="002F689D">
      <w:pPr>
        <w:ind w:left="5040" w:firstLine="720"/>
        <w:rPr>
          <w:b/>
        </w:rPr>
      </w:pPr>
    </w:p>
    <w:p w:rsidR="002F689D" w:rsidRDefault="002F689D" w:rsidP="002F689D">
      <w:pPr>
        <w:ind w:firstLine="720"/>
        <w:jc w:val="both"/>
        <w:rPr>
          <w:color w:val="000000"/>
        </w:rPr>
      </w:pPr>
      <w:r>
        <w:t>Відповідно до статті 93 Конституції України в порядку законодавчої ініціативи вноситься на розгляд Верховної Ради Укра</w:t>
      </w:r>
      <w:r w:rsidR="00D2423F">
        <w:t>їни проект З</w:t>
      </w:r>
      <w:r>
        <w:t xml:space="preserve">акону </w:t>
      </w:r>
      <w:r w:rsidR="00D2423F">
        <w:t xml:space="preserve">України </w:t>
      </w:r>
      <w:r w:rsidR="002F4966">
        <w:t>«П</w:t>
      </w:r>
      <w:r w:rsidRPr="0067743D">
        <w:t xml:space="preserve">ро </w:t>
      </w:r>
      <w:r>
        <w:t xml:space="preserve">парламентський контроль за дотриманням </w:t>
      </w:r>
      <w:r w:rsidR="00177DF9">
        <w:t xml:space="preserve">положень законів в діяльності спеціальних служб </w:t>
      </w:r>
      <w:r w:rsidR="002F4966">
        <w:t xml:space="preserve">та правоохоронних органів </w:t>
      </w:r>
      <w:r w:rsidR="00177DF9">
        <w:t>держави</w:t>
      </w:r>
      <w:r w:rsidR="002F4966">
        <w:t>»</w:t>
      </w:r>
      <w:r>
        <w:t>, що пов</w:t>
      </w:r>
      <w:r w:rsidRPr="002F689D">
        <w:t>’</w:t>
      </w:r>
      <w:r>
        <w:t xml:space="preserve">язаний  </w:t>
      </w:r>
      <w:r w:rsidRPr="0067743D">
        <w:t xml:space="preserve">з виконанням міжнародно-правових зобов’язань України </w:t>
      </w:r>
      <w:r>
        <w:t>у сфері європейської інтеграції</w:t>
      </w:r>
      <w:r w:rsidRPr="00D418A6">
        <w:rPr>
          <w:color w:val="000000"/>
        </w:rPr>
        <w:t>.</w:t>
      </w:r>
    </w:p>
    <w:p w:rsidR="002F689D" w:rsidRDefault="00373C95" w:rsidP="002F689D">
      <w:pPr>
        <w:ind w:firstLine="720"/>
        <w:jc w:val="both"/>
      </w:pPr>
      <w:r>
        <w:t>Доповідати проект З</w:t>
      </w:r>
      <w:r w:rsidR="002F689D">
        <w:t xml:space="preserve">акону </w:t>
      </w:r>
      <w:r>
        <w:t xml:space="preserve">України </w:t>
      </w:r>
      <w:r w:rsidR="002F689D">
        <w:t xml:space="preserve">на пленарному засіданні буде народний депутат України А. </w:t>
      </w:r>
      <w:proofErr w:type="spellStart"/>
      <w:r w:rsidR="002F689D">
        <w:t>Левус</w:t>
      </w:r>
      <w:proofErr w:type="spellEnd"/>
      <w:r w:rsidR="002F689D">
        <w:t>.</w:t>
      </w:r>
    </w:p>
    <w:p w:rsidR="002F689D" w:rsidRDefault="002F689D" w:rsidP="002F689D">
      <w:pPr>
        <w:ind w:firstLine="720"/>
        <w:jc w:val="both"/>
      </w:pPr>
    </w:p>
    <w:p w:rsidR="002F689D" w:rsidRDefault="002F689D" w:rsidP="002F689D">
      <w:pPr>
        <w:ind w:firstLine="720"/>
        <w:jc w:val="both"/>
      </w:pPr>
    </w:p>
    <w:p w:rsidR="002F689D" w:rsidRDefault="002F689D" w:rsidP="002F689D">
      <w:pPr>
        <w:ind w:firstLine="720"/>
        <w:jc w:val="both"/>
      </w:pPr>
      <w:r>
        <w:t>Додатки:</w:t>
      </w:r>
    </w:p>
    <w:p w:rsidR="002F689D" w:rsidRDefault="002F689D" w:rsidP="002F689D">
      <w:pPr>
        <w:ind w:firstLine="720"/>
        <w:jc w:val="both"/>
      </w:pPr>
      <w:r>
        <w:t xml:space="preserve">                1) проект закону на </w:t>
      </w:r>
      <w:r w:rsidR="00B85BD6">
        <w:t>1</w:t>
      </w:r>
      <w:r w:rsidR="00CF6DD7">
        <w:t>9</w:t>
      </w:r>
      <w:r>
        <w:t xml:space="preserve"> аркушах;</w:t>
      </w:r>
    </w:p>
    <w:p w:rsidR="002F689D" w:rsidRDefault="002F689D" w:rsidP="002F689D">
      <w:pPr>
        <w:ind w:firstLine="720"/>
        <w:jc w:val="both"/>
      </w:pPr>
      <w:r>
        <w:t xml:space="preserve">                2) пояснювал</w:t>
      </w:r>
      <w:bookmarkStart w:id="0" w:name="_GoBack"/>
      <w:bookmarkEnd w:id="0"/>
      <w:r>
        <w:t xml:space="preserve">ьна записка на </w:t>
      </w:r>
      <w:r w:rsidR="00CF6DD7">
        <w:t>3</w:t>
      </w:r>
      <w:r>
        <w:t xml:space="preserve"> аркушах;</w:t>
      </w:r>
    </w:p>
    <w:p w:rsidR="002F689D" w:rsidRDefault="002F689D" w:rsidP="002F689D">
      <w:pPr>
        <w:ind w:firstLine="72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 w:rsidRPr="00E85599">
        <w:rPr>
          <w:bCs/>
          <w:color w:val="000000"/>
        </w:rPr>
        <w:t xml:space="preserve">3) порівняльна таблиця на </w:t>
      </w:r>
      <w:r w:rsidR="00CF6DD7">
        <w:rPr>
          <w:bCs/>
          <w:color w:val="000000"/>
        </w:rPr>
        <w:t>8</w:t>
      </w:r>
      <w:r w:rsidRPr="00E85599">
        <w:rPr>
          <w:bCs/>
          <w:color w:val="000000"/>
        </w:rPr>
        <w:t xml:space="preserve"> арк</w:t>
      </w:r>
      <w:r>
        <w:rPr>
          <w:bCs/>
          <w:color w:val="000000"/>
        </w:rPr>
        <w:t>ушах</w:t>
      </w:r>
      <w:r w:rsidRPr="00E85599">
        <w:rPr>
          <w:bCs/>
          <w:color w:val="000000"/>
        </w:rPr>
        <w:t>;</w:t>
      </w:r>
    </w:p>
    <w:p w:rsidR="002F689D" w:rsidRPr="00E85599" w:rsidRDefault="002F689D" w:rsidP="002F689D">
      <w:pPr>
        <w:ind w:firstLine="720"/>
        <w:jc w:val="both"/>
      </w:pPr>
      <w:r>
        <w:rPr>
          <w:bCs/>
          <w:color w:val="000000"/>
        </w:rPr>
        <w:t xml:space="preserve">                4) проект Постанови Верховної Ради України на 1 аркуші;</w:t>
      </w:r>
    </w:p>
    <w:p w:rsidR="002F689D" w:rsidRDefault="002F689D" w:rsidP="002F689D">
      <w:pPr>
        <w:ind w:firstLine="720"/>
        <w:jc w:val="both"/>
      </w:pPr>
      <w:r>
        <w:t xml:space="preserve">                5) тексти зазначених документів у електронному вигляді.</w:t>
      </w:r>
    </w:p>
    <w:p w:rsidR="002F689D" w:rsidRDefault="002F689D" w:rsidP="002F689D">
      <w:pPr>
        <w:ind w:firstLine="720"/>
        <w:jc w:val="both"/>
      </w:pPr>
    </w:p>
    <w:p w:rsidR="002F689D" w:rsidRDefault="002F689D" w:rsidP="002F689D">
      <w:pPr>
        <w:ind w:firstLine="72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689D" w:rsidTr="00BD361A">
        <w:tc>
          <w:tcPr>
            <w:tcW w:w="4785" w:type="dxa"/>
          </w:tcPr>
          <w:p w:rsidR="002F689D" w:rsidRDefault="00CF6DD7" w:rsidP="002F689D">
            <w:pPr>
              <w:jc w:val="both"/>
            </w:pPr>
            <w:r>
              <w:rPr>
                <w:b/>
              </w:rPr>
              <w:t>Народні</w:t>
            </w:r>
            <w:r w:rsidR="002F689D" w:rsidRPr="00B31EAD">
              <w:rPr>
                <w:b/>
              </w:rPr>
              <w:t xml:space="preserve"> депутат</w:t>
            </w:r>
            <w:r>
              <w:rPr>
                <w:b/>
              </w:rPr>
              <w:t>и</w:t>
            </w:r>
            <w:r w:rsidR="002F689D" w:rsidRPr="00B31EAD">
              <w:rPr>
                <w:b/>
              </w:rPr>
              <w:t xml:space="preserve"> України</w:t>
            </w:r>
            <w:r w:rsidR="002F689D" w:rsidRPr="002F1170">
              <w:t xml:space="preserve"> </w:t>
            </w:r>
            <w:r w:rsidR="002F689D">
              <w:t xml:space="preserve">                                          </w:t>
            </w:r>
            <w:r w:rsidR="002F689D" w:rsidRPr="00B31EAD">
              <w:rPr>
                <w:lang w:val="ru-RU"/>
              </w:rPr>
              <w:t xml:space="preserve"> </w:t>
            </w:r>
          </w:p>
        </w:tc>
        <w:tc>
          <w:tcPr>
            <w:tcW w:w="4785" w:type="dxa"/>
          </w:tcPr>
          <w:p w:rsidR="002F689D" w:rsidRPr="0011309A" w:rsidRDefault="002F689D" w:rsidP="00CF6DD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left="1594"/>
              <w:rPr>
                <w:sz w:val="24"/>
              </w:rPr>
            </w:pPr>
          </w:p>
        </w:tc>
      </w:tr>
    </w:tbl>
    <w:p w:rsidR="00CF6DD7" w:rsidRDefault="00CF6DD7" w:rsidP="00CF6DD7">
      <w:pPr>
        <w:widowControl w:val="0"/>
        <w:tabs>
          <w:tab w:val="left" w:pos="7230"/>
        </w:tabs>
        <w:autoSpaceDE w:val="0"/>
        <w:autoSpaceDN w:val="0"/>
        <w:adjustRightInd w:val="0"/>
        <w:rPr>
          <w:b/>
        </w:rPr>
      </w:pPr>
    </w:p>
    <w:p w:rsidR="00CF6DD7" w:rsidRDefault="00CF6DD7" w:rsidP="00CF6DD7">
      <w:pPr>
        <w:widowControl w:val="0"/>
        <w:tabs>
          <w:tab w:val="left" w:pos="7230"/>
        </w:tabs>
        <w:autoSpaceDE w:val="0"/>
        <w:autoSpaceDN w:val="0"/>
        <w:adjustRightInd w:val="0"/>
        <w:rPr>
          <w:b/>
        </w:rPr>
      </w:pPr>
    </w:p>
    <w:p w:rsidR="00CF6DD7" w:rsidRDefault="00CF6DD7" w:rsidP="00CF6DD7">
      <w:pPr>
        <w:widowControl w:val="0"/>
        <w:tabs>
          <w:tab w:val="left" w:pos="7230"/>
        </w:tabs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Левус</w:t>
      </w:r>
      <w:proofErr w:type="spellEnd"/>
      <w:r>
        <w:rPr>
          <w:b/>
        </w:rPr>
        <w:t xml:space="preserve"> А. М. (</w:t>
      </w:r>
      <w:r>
        <w:rPr>
          <w:b/>
        </w:rPr>
        <w:t>023</w:t>
      </w:r>
      <w:r w:rsidRPr="00F53665">
        <w:rPr>
          <w:b/>
        </w:rPr>
        <w:t>)</w:t>
      </w:r>
    </w:p>
    <w:p w:rsidR="00CF6DD7" w:rsidRDefault="00CF6DD7" w:rsidP="00CF6DD7">
      <w:pPr>
        <w:widowControl w:val="0"/>
        <w:tabs>
          <w:tab w:val="left" w:pos="7230"/>
        </w:tabs>
        <w:autoSpaceDE w:val="0"/>
        <w:autoSpaceDN w:val="0"/>
        <w:adjustRightInd w:val="0"/>
        <w:rPr>
          <w:b/>
        </w:rPr>
      </w:pPr>
      <w:r>
        <w:rPr>
          <w:b/>
        </w:rPr>
        <w:t>Висоцький С.В. (044)</w:t>
      </w:r>
    </w:p>
    <w:p w:rsidR="00CF6DD7" w:rsidRPr="00F53665" w:rsidRDefault="00CF6DD7" w:rsidP="00CF6DD7">
      <w:pPr>
        <w:widowControl w:val="0"/>
        <w:tabs>
          <w:tab w:val="left" w:pos="7230"/>
        </w:tabs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Гопко</w:t>
      </w:r>
      <w:proofErr w:type="spellEnd"/>
      <w:r>
        <w:rPr>
          <w:b/>
        </w:rPr>
        <w:t xml:space="preserve"> Г.М. (383)</w:t>
      </w:r>
    </w:p>
    <w:p w:rsidR="002F689D" w:rsidRDefault="002F689D" w:rsidP="002F689D">
      <w:pPr>
        <w:ind w:firstLine="720"/>
        <w:jc w:val="both"/>
      </w:pPr>
    </w:p>
    <w:p w:rsidR="002F689D" w:rsidRPr="00B31EAD" w:rsidRDefault="002F689D" w:rsidP="002F689D">
      <w:pPr>
        <w:widowControl w:val="0"/>
        <w:tabs>
          <w:tab w:val="left" w:pos="7230"/>
        </w:tabs>
        <w:autoSpaceDE w:val="0"/>
        <w:autoSpaceDN w:val="0"/>
        <w:adjustRightInd w:val="0"/>
        <w:spacing w:after="80"/>
      </w:pPr>
      <w:r>
        <w:tab/>
      </w:r>
    </w:p>
    <w:p w:rsidR="002A3B36" w:rsidRDefault="002A3B36"/>
    <w:sectPr w:rsidR="002A3B36" w:rsidSect="00950CD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D"/>
    <w:rsid w:val="00177DF9"/>
    <w:rsid w:val="002A3B36"/>
    <w:rsid w:val="002F4966"/>
    <w:rsid w:val="002F689D"/>
    <w:rsid w:val="00373C95"/>
    <w:rsid w:val="00B85BD6"/>
    <w:rsid w:val="00CF6DD7"/>
    <w:rsid w:val="00D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9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9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garri6126</dc:creator>
  <cp:lastModifiedBy>Ира</cp:lastModifiedBy>
  <cp:revision>7</cp:revision>
  <dcterms:created xsi:type="dcterms:W3CDTF">2018-10-19T09:44:00Z</dcterms:created>
  <dcterms:modified xsi:type="dcterms:W3CDTF">2019-01-09T07:06:00Z</dcterms:modified>
</cp:coreProperties>
</file>