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39B61" w14:textId="77777777" w:rsidR="00AB200E" w:rsidRPr="006D421B" w:rsidRDefault="00AB200E" w:rsidP="006D4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21B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696C844B" w14:textId="77777777" w:rsidR="00AB200E" w:rsidRPr="006D421B" w:rsidRDefault="00AB200E" w:rsidP="006D4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21B">
        <w:rPr>
          <w:rFonts w:ascii="Times New Roman" w:hAnsi="Times New Roman" w:cs="Times New Roman"/>
          <w:b/>
          <w:sz w:val="28"/>
          <w:szCs w:val="28"/>
        </w:rPr>
        <w:t>до проекту Закону України «Про внесення змін до деяких</w:t>
      </w:r>
    </w:p>
    <w:p w14:paraId="031C29F6" w14:textId="77777777" w:rsidR="00AB200E" w:rsidRPr="006D421B" w:rsidRDefault="00AB200E" w:rsidP="00400BA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21B">
        <w:rPr>
          <w:rFonts w:ascii="Times New Roman" w:hAnsi="Times New Roman" w:cs="Times New Roman"/>
          <w:b/>
          <w:sz w:val="28"/>
          <w:szCs w:val="28"/>
        </w:rPr>
        <w:t>законодавчих актів України щодо вдосконалення правової охорони географічних зазначень»</w:t>
      </w:r>
    </w:p>
    <w:p w14:paraId="6A826761" w14:textId="77777777" w:rsidR="00AB200E" w:rsidRPr="006D421B" w:rsidRDefault="00AB200E" w:rsidP="00AB20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21B">
        <w:rPr>
          <w:rFonts w:ascii="Times New Roman" w:hAnsi="Times New Roman" w:cs="Times New Roman"/>
          <w:b/>
          <w:sz w:val="28"/>
          <w:szCs w:val="28"/>
        </w:rPr>
        <w:t xml:space="preserve">1. Обґрунтування необхідності прийняття </w:t>
      </w:r>
      <w:proofErr w:type="spellStart"/>
      <w:r w:rsidRPr="006D421B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14:paraId="27C4EA1B" w14:textId="77777777" w:rsidR="00AB200E" w:rsidRPr="00AB200E" w:rsidRDefault="00AB200E" w:rsidP="00AB2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0E">
        <w:rPr>
          <w:rFonts w:ascii="Times New Roman" w:hAnsi="Times New Roman" w:cs="Times New Roman"/>
          <w:sz w:val="28"/>
          <w:szCs w:val="28"/>
        </w:rPr>
        <w:t xml:space="preserve">Перегляд чинного законодавства України у сфері охорони прав на географічні зазначення зумовлений необхідністю забезпечити ефективне виконання зобов’язань у рамках ратифікованої Україною 16 вересня 2014 року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(далі – Угода про асоціацію). </w:t>
      </w:r>
    </w:p>
    <w:p w14:paraId="4855CD93" w14:textId="77777777" w:rsidR="00AB200E" w:rsidRPr="00AB200E" w:rsidRDefault="00AB200E" w:rsidP="00AB2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0E">
        <w:rPr>
          <w:rFonts w:ascii="Times New Roman" w:hAnsi="Times New Roman" w:cs="Times New Roman"/>
          <w:sz w:val="28"/>
          <w:szCs w:val="28"/>
        </w:rPr>
        <w:t>Проект Закону розроблено на виконання:</w:t>
      </w:r>
    </w:p>
    <w:p w14:paraId="1EBC49FC" w14:textId="77777777" w:rsidR="00AB200E" w:rsidRPr="00AB200E" w:rsidRDefault="00AB200E" w:rsidP="00AB2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0E">
        <w:rPr>
          <w:rFonts w:ascii="Times New Roman" w:hAnsi="Times New Roman" w:cs="Times New Roman"/>
          <w:sz w:val="28"/>
          <w:szCs w:val="28"/>
        </w:rPr>
        <w:t>частини другої «Стандарти, що стосуються прав інтелектуальної власності» Глави 9 Розділу IV «Торгівля та пов’язані з торгівлею питання» Угоди про асоціацію;</w:t>
      </w:r>
    </w:p>
    <w:p w14:paraId="386F0A43" w14:textId="77777777" w:rsidR="00AB200E" w:rsidRPr="00AB200E" w:rsidRDefault="00831861" w:rsidP="00AB2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03C">
        <w:rPr>
          <w:rFonts w:ascii="Times New Roman" w:hAnsi="Times New Roman" w:cs="Times New Roman"/>
          <w:sz w:val="28"/>
          <w:szCs w:val="28"/>
        </w:rPr>
        <w:t xml:space="preserve">пункту 125 </w:t>
      </w:r>
      <w:r w:rsidR="00276BA7" w:rsidRPr="00276BA7">
        <w:rPr>
          <w:rFonts w:ascii="Times New Roman" w:hAnsi="Times New Roman" w:cs="Times New Roman"/>
          <w:sz w:val="28"/>
          <w:szCs w:val="28"/>
        </w:rPr>
        <w:t xml:space="preserve">Плану заходів з імплементації  розділу IV «Торгівля і питання, пов’язані з торгівлею»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</w:t>
      </w:r>
      <w:r w:rsidRPr="0096603C">
        <w:rPr>
          <w:rFonts w:ascii="Times New Roman" w:hAnsi="Times New Roman" w:cs="Times New Roman"/>
          <w:sz w:val="28"/>
          <w:szCs w:val="28"/>
        </w:rPr>
        <w:t>на 2016-2019 роки, затвердженого розпорядженням Кабінету Міністрів України від 18.02.2016 № 217-р</w:t>
      </w:r>
      <w:r w:rsidR="00AB200E" w:rsidRPr="00AB200E">
        <w:rPr>
          <w:rFonts w:ascii="Times New Roman" w:hAnsi="Times New Roman" w:cs="Times New Roman"/>
          <w:sz w:val="28"/>
          <w:szCs w:val="28"/>
        </w:rPr>
        <w:t>;</w:t>
      </w:r>
    </w:p>
    <w:p w14:paraId="16E96B48" w14:textId="77777777" w:rsidR="00AB200E" w:rsidRDefault="00BC0245" w:rsidP="00AB2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5B">
        <w:rPr>
          <w:rFonts w:ascii="Times New Roman" w:hAnsi="Times New Roman" w:cs="Times New Roman"/>
          <w:sz w:val="28"/>
          <w:szCs w:val="28"/>
        </w:rPr>
        <w:t>розділу ІІ.11 Плану пріоритетних дій Уряду на 2016 рік, затвердженого розпорядженням Кабінету Міністрів України від 27.05.2016 № 418-р</w:t>
      </w:r>
      <w:r w:rsidR="00AB200E" w:rsidRPr="00AB200E">
        <w:rPr>
          <w:rFonts w:ascii="Times New Roman" w:hAnsi="Times New Roman" w:cs="Times New Roman"/>
          <w:sz w:val="28"/>
          <w:szCs w:val="28"/>
        </w:rPr>
        <w:t>;</w:t>
      </w:r>
    </w:p>
    <w:p w14:paraId="13C572D0" w14:textId="77777777" w:rsidR="00D070EA" w:rsidRPr="00D070EA" w:rsidRDefault="00D070EA" w:rsidP="00D07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пункту 3.1 Плану заходів</w:t>
      </w:r>
      <w:r w:rsidRPr="00D070EA">
        <w:rPr>
          <w:rFonts w:ascii="Times New Roman" w:hAnsi="Times New Roman" w:cs="Times New Roman"/>
          <w:sz w:val="28"/>
          <w:szCs w:val="28"/>
        </w:rPr>
        <w:t xml:space="preserve"> з реалізації Концепції реформування державної системи правової охорони інтелектуальної власності в Україні</w:t>
      </w:r>
      <w:r>
        <w:rPr>
          <w:rFonts w:ascii="Times New Roman" w:hAnsi="Times New Roman" w:cs="Times New Roman"/>
          <w:sz w:val="28"/>
          <w:szCs w:val="28"/>
        </w:rPr>
        <w:t>, затвердженого р</w:t>
      </w:r>
      <w:r w:rsidRPr="00D070EA">
        <w:rPr>
          <w:rFonts w:ascii="Times New Roman" w:hAnsi="Times New Roman" w:cs="Times New Roman"/>
          <w:sz w:val="28"/>
          <w:szCs w:val="28"/>
        </w:rPr>
        <w:t>озпорядженням Кабінету Міністрів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0EA">
        <w:rPr>
          <w:rFonts w:ascii="Times New Roman" w:hAnsi="Times New Roman" w:cs="Times New Roman"/>
          <w:sz w:val="28"/>
          <w:szCs w:val="28"/>
        </w:rPr>
        <w:t>від 23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D070EA">
        <w:rPr>
          <w:rFonts w:ascii="Times New Roman" w:hAnsi="Times New Roman" w:cs="Times New Roman"/>
          <w:sz w:val="28"/>
          <w:szCs w:val="28"/>
        </w:rPr>
        <w:t>2016 р. № 632-р</w:t>
      </w:r>
      <w:r w:rsidR="00712430">
        <w:rPr>
          <w:rFonts w:ascii="Times New Roman" w:hAnsi="Times New Roman" w:cs="Times New Roman"/>
          <w:sz w:val="28"/>
          <w:szCs w:val="28"/>
        </w:rPr>
        <w:t>;</w:t>
      </w:r>
    </w:p>
    <w:p w14:paraId="18D25E3F" w14:textId="77777777" w:rsidR="00AB200E" w:rsidRPr="00AB200E" w:rsidRDefault="00AB200E" w:rsidP="00AB2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0E">
        <w:rPr>
          <w:rFonts w:ascii="Times New Roman" w:hAnsi="Times New Roman" w:cs="Times New Roman"/>
          <w:sz w:val="28"/>
          <w:szCs w:val="28"/>
        </w:rPr>
        <w:t>Плану імплементації деяких актів законодавства ЄС у сфері інтелектуальної власності, затвердженого розпорядженням Кабінету Міністрів України «Про схвалення розроблених Міністерством економічного розвитку і торгівлі планів імплементації деяких актів законодавства ЄС» від 04.03.2015 №</w:t>
      </w:r>
      <w:r w:rsidR="007E65B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200E">
        <w:rPr>
          <w:rFonts w:ascii="Times New Roman" w:hAnsi="Times New Roman" w:cs="Times New Roman"/>
          <w:sz w:val="28"/>
          <w:szCs w:val="28"/>
        </w:rPr>
        <w:t>164-р.</w:t>
      </w:r>
    </w:p>
    <w:p w14:paraId="597651B4" w14:textId="77777777" w:rsidR="00F900DE" w:rsidRPr="00400BA9" w:rsidRDefault="00AB200E" w:rsidP="00400B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00E">
        <w:rPr>
          <w:rFonts w:ascii="Times New Roman" w:hAnsi="Times New Roman" w:cs="Times New Roman"/>
          <w:sz w:val="28"/>
          <w:szCs w:val="28"/>
        </w:rPr>
        <w:t xml:space="preserve">Запропонованим проектом Закону передбачається імплементація вимог статей 204-207 Угоди про асоціацію, а також положень </w:t>
      </w:r>
      <w:r w:rsidR="00F900DE" w:rsidRPr="00F900DE">
        <w:rPr>
          <w:rFonts w:ascii="Times New Roman" w:hAnsi="Times New Roman" w:cs="Times New Roman"/>
          <w:sz w:val="28"/>
          <w:szCs w:val="28"/>
        </w:rPr>
        <w:t>Регламенту (ЄС) №</w:t>
      </w:r>
      <w:r w:rsidR="00FE6A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900DE" w:rsidRPr="00F900DE">
        <w:rPr>
          <w:rFonts w:ascii="Times New Roman" w:hAnsi="Times New Roman" w:cs="Times New Roman"/>
          <w:sz w:val="28"/>
          <w:szCs w:val="28"/>
        </w:rPr>
        <w:t xml:space="preserve">1151/2012 </w:t>
      </w:r>
      <w:r w:rsidR="00FE6AE7" w:rsidRPr="00F900DE">
        <w:rPr>
          <w:rFonts w:ascii="Times New Roman" w:hAnsi="Times New Roman" w:cs="Times New Roman"/>
          <w:sz w:val="28"/>
          <w:szCs w:val="28"/>
        </w:rPr>
        <w:t xml:space="preserve">Європейського Парламенту та Ради </w:t>
      </w:r>
      <w:r w:rsidR="00F900DE" w:rsidRPr="00F900DE">
        <w:rPr>
          <w:rFonts w:ascii="Times New Roman" w:hAnsi="Times New Roman" w:cs="Times New Roman"/>
          <w:sz w:val="28"/>
          <w:szCs w:val="28"/>
        </w:rPr>
        <w:t>від 21</w:t>
      </w:r>
      <w:r w:rsidR="00111DE6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F900DE" w:rsidRPr="00F900DE">
        <w:rPr>
          <w:rFonts w:ascii="Times New Roman" w:hAnsi="Times New Roman" w:cs="Times New Roman"/>
          <w:sz w:val="28"/>
          <w:szCs w:val="28"/>
        </w:rPr>
        <w:t>2012 р. про якість сільськогосподарських про</w:t>
      </w:r>
      <w:r w:rsidR="00F900DE">
        <w:rPr>
          <w:rFonts w:ascii="Times New Roman" w:hAnsi="Times New Roman" w:cs="Times New Roman"/>
          <w:sz w:val="28"/>
          <w:szCs w:val="28"/>
        </w:rPr>
        <w:t>дуктів та продуктів харчування.</w:t>
      </w:r>
    </w:p>
    <w:p w14:paraId="2B2956C9" w14:textId="77777777" w:rsidR="00AB200E" w:rsidRPr="006D421B" w:rsidRDefault="00AB200E" w:rsidP="00AB20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21B">
        <w:rPr>
          <w:rFonts w:ascii="Times New Roman" w:hAnsi="Times New Roman" w:cs="Times New Roman"/>
          <w:b/>
          <w:sz w:val="28"/>
          <w:szCs w:val="28"/>
        </w:rPr>
        <w:t>2. Мета і шляхи її досягнення</w:t>
      </w:r>
    </w:p>
    <w:p w14:paraId="6BF3222D" w14:textId="77777777" w:rsidR="00AB200E" w:rsidRPr="00AB200E" w:rsidRDefault="00AB200E" w:rsidP="00AB2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0E">
        <w:rPr>
          <w:rFonts w:ascii="Times New Roman" w:hAnsi="Times New Roman" w:cs="Times New Roman"/>
          <w:sz w:val="28"/>
          <w:szCs w:val="28"/>
        </w:rPr>
        <w:t xml:space="preserve">Метою прийняття проекту Закону є забезпечення виконання зобов’язань України у сфері європейської інтеграції в частині узгодження вимог чинного законодавства України щодо охорони прав на географічні зазначення із правом Європейського Союзу. </w:t>
      </w:r>
    </w:p>
    <w:p w14:paraId="69730B49" w14:textId="77777777" w:rsidR="002D07F8" w:rsidRDefault="002D07F8" w:rsidP="00814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цією метою проектом Закону пропонується:</w:t>
      </w:r>
    </w:p>
    <w:p w14:paraId="7D84E1EE" w14:textId="77777777" w:rsidR="008144AA" w:rsidRDefault="00781F21" w:rsidP="00814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8144AA">
        <w:rPr>
          <w:rFonts w:ascii="Times New Roman" w:hAnsi="Times New Roman" w:cs="Times New Roman"/>
          <w:sz w:val="28"/>
          <w:szCs w:val="28"/>
        </w:rPr>
        <w:t>нове визначення термінів «географічне зазначення», «назва місця погодженн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144AA">
        <w:rPr>
          <w:rFonts w:ascii="Times New Roman" w:hAnsi="Times New Roman" w:cs="Times New Roman"/>
          <w:sz w:val="28"/>
          <w:szCs w:val="28"/>
        </w:rPr>
        <w:t xml:space="preserve"> товару» тощо;</w:t>
      </w:r>
    </w:p>
    <w:p w14:paraId="6DDC75AC" w14:textId="77777777" w:rsidR="00781F21" w:rsidRDefault="00781F21" w:rsidP="00814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уточнити умови надання правової охорони географічному зазначенню та підстави для відмови в надані такої охорони;</w:t>
      </w:r>
    </w:p>
    <w:p w14:paraId="3D9B3E65" w14:textId="77777777" w:rsidR="008144AA" w:rsidRDefault="008144AA" w:rsidP="00814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визначити умови надання правової охорони омонімічному географічному зазначенню;</w:t>
      </w:r>
    </w:p>
    <w:p w14:paraId="07B58CB9" w14:textId="77777777" w:rsidR="00E9770D" w:rsidRDefault="00E9770D" w:rsidP="002D0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уточнити коло осіб, які мають право на державну реєстрацію географічного зазначення;</w:t>
      </w:r>
    </w:p>
    <w:p w14:paraId="5AE45B7D" w14:textId="77777777" w:rsidR="002D07F8" w:rsidRDefault="002D07F8" w:rsidP="002D0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переглянути </w:t>
      </w:r>
      <w:r w:rsidRPr="008144AA">
        <w:rPr>
          <w:rFonts w:ascii="Times New Roman" w:hAnsi="Times New Roman" w:cs="Times New Roman"/>
          <w:sz w:val="28"/>
          <w:szCs w:val="28"/>
        </w:rPr>
        <w:t>вимог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44AA">
        <w:rPr>
          <w:rFonts w:ascii="Times New Roman" w:hAnsi="Times New Roman" w:cs="Times New Roman"/>
          <w:sz w:val="28"/>
          <w:szCs w:val="28"/>
        </w:rPr>
        <w:t xml:space="preserve"> до заявки на реєстрацію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144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96B2CA" w14:textId="77777777" w:rsidR="002D07F8" w:rsidRDefault="002D07F8" w:rsidP="002D0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удосконалити </w:t>
      </w:r>
      <w:r w:rsidRPr="008144A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44AA">
        <w:rPr>
          <w:rFonts w:ascii="Times New Roman" w:hAnsi="Times New Roman" w:cs="Times New Roman"/>
          <w:sz w:val="28"/>
          <w:szCs w:val="28"/>
        </w:rPr>
        <w:t>к проведення експертизи</w:t>
      </w:r>
      <w:r>
        <w:rPr>
          <w:rFonts w:ascii="Times New Roman" w:hAnsi="Times New Roman" w:cs="Times New Roman"/>
          <w:sz w:val="28"/>
          <w:szCs w:val="28"/>
        </w:rPr>
        <w:t xml:space="preserve"> заявок на географічні зазначення;</w:t>
      </w:r>
    </w:p>
    <w:p w14:paraId="0155A3D6" w14:textId="77777777" w:rsidR="002D07F8" w:rsidRDefault="002D07F8" w:rsidP="002D0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визначити вимоги до </w:t>
      </w:r>
      <w:r w:rsidRPr="008144AA">
        <w:rPr>
          <w:rFonts w:ascii="Times New Roman" w:hAnsi="Times New Roman" w:cs="Times New Roman"/>
          <w:sz w:val="28"/>
          <w:szCs w:val="28"/>
        </w:rPr>
        <w:t>технічних умов, яким повинен відповідати товар, для якого заявляється зазначення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144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B01E9" w14:textId="77777777" w:rsidR="002D07F8" w:rsidRPr="008144AA" w:rsidRDefault="002D07F8" w:rsidP="00400B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уточнити </w:t>
      </w:r>
      <w:r w:rsidR="00E9770D">
        <w:rPr>
          <w:rFonts w:ascii="Times New Roman" w:hAnsi="Times New Roman" w:cs="Times New Roman"/>
          <w:sz w:val="28"/>
          <w:szCs w:val="28"/>
        </w:rPr>
        <w:t xml:space="preserve">перелік </w:t>
      </w:r>
      <w:r w:rsidRPr="008144AA">
        <w:rPr>
          <w:rFonts w:ascii="Times New Roman" w:hAnsi="Times New Roman" w:cs="Times New Roman"/>
          <w:sz w:val="28"/>
          <w:szCs w:val="28"/>
        </w:rPr>
        <w:t>прав та обов’язків, що випливають з державної реєстрації географічних зазначень тощо.</w:t>
      </w:r>
    </w:p>
    <w:p w14:paraId="03053831" w14:textId="77777777" w:rsidR="00AB200E" w:rsidRPr="006D421B" w:rsidRDefault="00AB200E" w:rsidP="00AB20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21B">
        <w:rPr>
          <w:rFonts w:ascii="Times New Roman" w:hAnsi="Times New Roman" w:cs="Times New Roman"/>
          <w:b/>
          <w:sz w:val="28"/>
          <w:szCs w:val="28"/>
        </w:rPr>
        <w:t>3. Правові аспекти</w:t>
      </w:r>
    </w:p>
    <w:p w14:paraId="7A4967FE" w14:textId="77777777" w:rsidR="00AB200E" w:rsidRPr="00AB200E" w:rsidRDefault="00AB200E" w:rsidP="00AB2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0E">
        <w:rPr>
          <w:rFonts w:ascii="Times New Roman" w:hAnsi="Times New Roman" w:cs="Times New Roman"/>
          <w:sz w:val="28"/>
          <w:szCs w:val="28"/>
        </w:rPr>
        <w:t>Правовими підставами для розроблення проекту Закону є:</w:t>
      </w:r>
    </w:p>
    <w:p w14:paraId="6D278451" w14:textId="77777777" w:rsidR="00AB200E" w:rsidRPr="00AB200E" w:rsidRDefault="00AB200E" w:rsidP="00AB2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0E">
        <w:rPr>
          <w:rFonts w:ascii="Times New Roman" w:hAnsi="Times New Roman" w:cs="Times New Roman"/>
          <w:sz w:val="28"/>
          <w:szCs w:val="28"/>
        </w:rPr>
        <w:t>Угода про асоціацію;</w:t>
      </w:r>
    </w:p>
    <w:p w14:paraId="200C10BD" w14:textId="77777777" w:rsidR="00AB200E" w:rsidRPr="00AB200E" w:rsidRDefault="0062552F" w:rsidP="00AB2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заходів з імплементації </w:t>
      </w:r>
      <w:r w:rsidRPr="002C5770">
        <w:rPr>
          <w:rFonts w:ascii="Times New Roman" w:hAnsi="Times New Roman"/>
          <w:sz w:val="28"/>
          <w:szCs w:val="28"/>
        </w:rPr>
        <w:t xml:space="preserve">розділу IV </w:t>
      </w:r>
      <w:r>
        <w:rPr>
          <w:rFonts w:ascii="Times New Roman" w:hAnsi="Times New Roman"/>
          <w:sz w:val="28"/>
          <w:szCs w:val="28"/>
        </w:rPr>
        <w:t>«</w:t>
      </w:r>
      <w:r w:rsidRPr="002C5770">
        <w:rPr>
          <w:rFonts w:ascii="Times New Roman" w:hAnsi="Times New Roman"/>
          <w:sz w:val="28"/>
          <w:szCs w:val="28"/>
        </w:rPr>
        <w:t>Торгівля і питання, пов’язані з торгівлею</w:t>
      </w:r>
      <w:r>
        <w:rPr>
          <w:rFonts w:ascii="Times New Roman" w:hAnsi="Times New Roman"/>
          <w:sz w:val="28"/>
          <w:szCs w:val="28"/>
        </w:rPr>
        <w:t>»</w:t>
      </w:r>
      <w:r w:rsidRPr="002C5770">
        <w:rPr>
          <w:rFonts w:ascii="Times New Roman" w:hAnsi="Times New Roman"/>
          <w:sz w:val="28"/>
          <w:szCs w:val="28"/>
        </w:rPr>
        <w:t xml:space="preserve"> Угоди про асоціацію на 2016-2019 роки</w:t>
      </w:r>
      <w:r>
        <w:rPr>
          <w:rFonts w:ascii="Times New Roman" w:hAnsi="Times New Roman"/>
          <w:sz w:val="28"/>
          <w:szCs w:val="28"/>
        </w:rPr>
        <w:t xml:space="preserve">, затверджений розпорядженням Кабінету Міністрів України </w:t>
      </w:r>
      <w:r w:rsidRPr="002C5770">
        <w:rPr>
          <w:rFonts w:ascii="Times New Roman" w:hAnsi="Times New Roman"/>
          <w:sz w:val="28"/>
          <w:szCs w:val="28"/>
        </w:rPr>
        <w:t>від 18</w:t>
      </w:r>
      <w:r>
        <w:rPr>
          <w:rFonts w:ascii="Times New Roman" w:hAnsi="Times New Roman"/>
          <w:sz w:val="28"/>
          <w:szCs w:val="28"/>
        </w:rPr>
        <w:t>.02.</w:t>
      </w:r>
      <w:r w:rsidRPr="002C5770">
        <w:rPr>
          <w:rFonts w:ascii="Times New Roman" w:hAnsi="Times New Roman"/>
          <w:sz w:val="28"/>
          <w:szCs w:val="28"/>
        </w:rPr>
        <w:t>2016 № 217-р</w:t>
      </w:r>
      <w:r w:rsidR="00AB200E" w:rsidRPr="00AB200E">
        <w:rPr>
          <w:rFonts w:ascii="Times New Roman" w:hAnsi="Times New Roman" w:cs="Times New Roman"/>
          <w:sz w:val="28"/>
          <w:szCs w:val="28"/>
        </w:rPr>
        <w:t>;</w:t>
      </w:r>
    </w:p>
    <w:p w14:paraId="09EAD923" w14:textId="77777777" w:rsidR="00AB200E" w:rsidRDefault="00AB200E" w:rsidP="00AB2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0E">
        <w:rPr>
          <w:rFonts w:ascii="Times New Roman" w:hAnsi="Times New Roman" w:cs="Times New Roman"/>
          <w:sz w:val="28"/>
          <w:szCs w:val="28"/>
        </w:rPr>
        <w:t>План дій Кабінету Міністрів України на 2016 рік, затверджений розпорядженням Кабінету Міністрів України від 16.03.2016 № 184-р;</w:t>
      </w:r>
    </w:p>
    <w:p w14:paraId="1198C938" w14:textId="77777777" w:rsidR="00712430" w:rsidRPr="00AB200E" w:rsidRDefault="00712430" w:rsidP="00AB2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заходів</w:t>
      </w:r>
      <w:r w:rsidRPr="00D070EA">
        <w:rPr>
          <w:rFonts w:ascii="Times New Roman" w:hAnsi="Times New Roman" w:cs="Times New Roman"/>
          <w:sz w:val="28"/>
          <w:szCs w:val="28"/>
        </w:rPr>
        <w:t xml:space="preserve"> з реалізації Концепції реформування державної системи правової охорони інтелектуальної власності в Україні</w:t>
      </w:r>
      <w:r>
        <w:rPr>
          <w:rFonts w:ascii="Times New Roman" w:hAnsi="Times New Roman" w:cs="Times New Roman"/>
          <w:sz w:val="28"/>
          <w:szCs w:val="28"/>
        </w:rPr>
        <w:t>, затвердженого р</w:t>
      </w:r>
      <w:r w:rsidRPr="00D070EA">
        <w:rPr>
          <w:rFonts w:ascii="Times New Roman" w:hAnsi="Times New Roman" w:cs="Times New Roman"/>
          <w:sz w:val="28"/>
          <w:szCs w:val="28"/>
        </w:rPr>
        <w:t>озпорядженням Кабінету Міністрів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0EA">
        <w:rPr>
          <w:rFonts w:ascii="Times New Roman" w:hAnsi="Times New Roman" w:cs="Times New Roman"/>
          <w:sz w:val="28"/>
          <w:szCs w:val="28"/>
        </w:rPr>
        <w:t>від 23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D070EA">
        <w:rPr>
          <w:rFonts w:ascii="Times New Roman" w:hAnsi="Times New Roman" w:cs="Times New Roman"/>
          <w:sz w:val="28"/>
          <w:szCs w:val="28"/>
        </w:rPr>
        <w:t>2016 р. № 632-р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6C10FB" w14:textId="77777777" w:rsidR="00AB200E" w:rsidRPr="00AB200E" w:rsidRDefault="00AB200E" w:rsidP="00AB2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0E">
        <w:rPr>
          <w:rFonts w:ascii="Times New Roman" w:hAnsi="Times New Roman" w:cs="Times New Roman"/>
          <w:sz w:val="28"/>
          <w:szCs w:val="28"/>
        </w:rPr>
        <w:t>План імплементації деяких актів законодавства ЄС у сфері інтелектуальної власності, затверджений розпорядженням Кабінету Міністрів України від 04 березня 2015 р. № 164-р «Про схвалення розроблених Міністерством економічного розвитку і торгівлі планів імплементації деяких актів законодавства ЄС».</w:t>
      </w:r>
    </w:p>
    <w:p w14:paraId="25D44A65" w14:textId="77777777" w:rsidR="00AB200E" w:rsidRPr="00AB200E" w:rsidRDefault="00AB200E" w:rsidP="00AB2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0E">
        <w:rPr>
          <w:rFonts w:ascii="Times New Roman" w:hAnsi="Times New Roman" w:cs="Times New Roman"/>
          <w:sz w:val="28"/>
          <w:szCs w:val="28"/>
        </w:rPr>
        <w:t>Нормативно-правові акти, що діють у відповідній сфері суспільних відносин</w:t>
      </w:r>
      <w:r w:rsidR="001029F1">
        <w:rPr>
          <w:rFonts w:ascii="Times New Roman" w:hAnsi="Times New Roman" w:cs="Times New Roman"/>
          <w:sz w:val="28"/>
          <w:szCs w:val="28"/>
        </w:rPr>
        <w:t>, та до яких вносяться зміни</w:t>
      </w:r>
      <w:r w:rsidRPr="00AB200E">
        <w:rPr>
          <w:rFonts w:ascii="Times New Roman" w:hAnsi="Times New Roman" w:cs="Times New Roman"/>
          <w:sz w:val="28"/>
          <w:szCs w:val="28"/>
        </w:rPr>
        <w:t>:</w:t>
      </w:r>
    </w:p>
    <w:p w14:paraId="5C36DD08" w14:textId="77777777" w:rsidR="00AB200E" w:rsidRPr="00AB200E" w:rsidRDefault="00AB200E" w:rsidP="00AB2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0E">
        <w:rPr>
          <w:rFonts w:ascii="Times New Roman" w:hAnsi="Times New Roman" w:cs="Times New Roman"/>
          <w:sz w:val="28"/>
          <w:szCs w:val="28"/>
        </w:rPr>
        <w:t>Цивільний кодекс України;</w:t>
      </w:r>
    </w:p>
    <w:p w14:paraId="3FCA5BAA" w14:textId="77777777" w:rsidR="00AB200E" w:rsidRPr="00AB200E" w:rsidRDefault="00AB200E" w:rsidP="00AB2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0E">
        <w:rPr>
          <w:rFonts w:ascii="Times New Roman" w:hAnsi="Times New Roman" w:cs="Times New Roman"/>
          <w:sz w:val="28"/>
          <w:szCs w:val="28"/>
        </w:rPr>
        <w:t>Господарський кодекс України;</w:t>
      </w:r>
    </w:p>
    <w:p w14:paraId="512B67D7" w14:textId="77777777" w:rsidR="00AB200E" w:rsidRPr="00AB200E" w:rsidRDefault="00AB200E" w:rsidP="00AB2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0E">
        <w:rPr>
          <w:rFonts w:ascii="Times New Roman" w:hAnsi="Times New Roman" w:cs="Times New Roman"/>
          <w:sz w:val="28"/>
          <w:szCs w:val="28"/>
        </w:rPr>
        <w:t xml:space="preserve">Закон України «Про охорону прав </w:t>
      </w:r>
      <w:r w:rsidR="001029F1">
        <w:rPr>
          <w:rFonts w:ascii="Times New Roman" w:hAnsi="Times New Roman" w:cs="Times New Roman"/>
          <w:sz w:val="28"/>
          <w:szCs w:val="28"/>
        </w:rPr>
        <w:t>на географічні зазначення</w:t>
      </w:r>
      <w:r w:rsidRPr="00AB200E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093B9034" w14:textId="77777777" w:rsidR="00AB200E" w:rsidRPr="00400BA9" w:rsidRDefault="00AB200E" w:rsidP="00400B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00E">
        <w:rPr>
          <w:rFonts w:ascii="Times New Roman" w:hAnsi="Times New Roman" w:cs="Times New Roman"/>
          <w:sz w:val="28"/>
          <w:szCs w:val="28"/>
        </w:rPr>
        <w:t>Декрет Кабінету Міністрів України «Про державне мито».</w:t>
      </w:r>
    </w:p>
    <w:p w14:paraId="4D17E059" w14:textId="77777777" w:rsidR="00AB200E" w:rsidRPr="006D421B" w:rsidRDefault="00AB200E" w:rsidP="00AB20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21B">
        <w:rPr>
          <w:rFonts w:ascii="Times New Roman" w:hAnsi="Times New Roman" w:cs="Times New Roman"/>
          <w:b/>
          <w:sz w:val="28"/>
          <w:szCs w:val="28"/>
        </w:rPr>
        <w:t>4. Фінансово-економічне обґрунтування</w:t>
      </w:r>
    </w:p>
    <w:p w14:paraId="28069EC9" w14:textId="77777777" w:rsidR="00AB200E" w:rsidRPr="00400BA9" w:rsidRDefault="00AB200E" w:rsidP="00400B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00E">
        <w:rPr>
          <w:rFonts w:ascii="Times New Roman" w:hAnsi="Times New Roman" w:cs="Times New Roman"/>
          <w:sz w:val="28"/>
          <w:szCs w:val="28"/>
        </w:rPr>
        <w:t>Реалізація проекту Закону не потребуватиме додаткових витрат з державного та місцевого бюджетів.</w:t>
      </w:r>
    </w:p>
    <w:p w14:paraId="4390B119" w14:textId="752F6A81" w:rsidR="00AB200E" w:rsidRPr="006D421B" w:rsidRDefault="00622D46" w:rsidP="00AB20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B200E" w:rsidRPr="006D421B">
        <w:rPr>
          <w:rFonts w:ascii="Times New Roman" w:hAnsi="Times New Roman" w:cs="Times New Roman"/>
          <w:b/>
          <w:sz w:val="28"/>
          <w:szCs w:val="28"/>
        </w:rPr>
        <w:t>. Прогноз результатів</w:t>
      </w:r>
    </w:p>
    <w:p w14:paraId="20E6E540" w14:textId="77777777" w:rsidR="00AB200E" w:rsidRPr="00AB200E" w:rsidRDefault="00AB200E" w:rsidP="00AB2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0E">
        <w:rPr>
          <w:rFonts w:ascii="Times New Roman" w:hAnsi="Times New Roman" w:cs="Times New Roman"/>
          <w:sz w:val="28"/>
          <w:szCs w:val="28"/>
        </w:rPr>
        <w:t>Прийняття Закону забезпечить досягнен</w:t>
      </w:r>
      <w:r w:rsidR="001029F1">
        <w:rPr>
          <w:rFonts w:ascii="Times New Roman" w:hAnsi="Times New Roman" w:cs="Times New Roman"/>
          <w:sz w:val="28"/>
          <w:szCs w:val="28"/>
        </w:rPr>
        <w:t xml:space="preserve">ня європейського рівня охорони </w:t>
      </w:r>
      <w:r w:rsidRPr="00AB200E">
        <w:rPr>
          <w:rFonts w:ascii="Times New Roman" w:hAnsi="Times New Roman" w:cs="Times New Roman"/>
          <w:sz w:val="28"/>
          <w:szCs w:val="28"/>
        </w:rPr>
        <w:t xml:space="preserve">прав інтелектуальної власності, виконання зобов’язань, взятих Україною відповідно до Угоди про асоціацію, імплементацію в національне законодавство положень Угоди про асоціацію, адаптацію національних актів законодавства до </w:t>
      </w:r>
      <w:r w:rsidR="000178D5">
        <w:rPr>
          <w:rFonts w:ascii="Times New Roman" w:hAnsi="Times New Roman" w:cs="Times New Roman"/>
          <w:sz w:val="28"/>
          <w:szCs w:val="28"/>
        </w:rPr>
        <w:t>права</w:t>
      </w:r>
      <w:r w:rsidRPr="00AB200E">
        <w:rPr>
          <w:rFonts w:ascii="Times New Roman" w:hAnsi="Times New Roman" w:cs="Times New Roman"/>
          <w:sz w:val="28"/>
          <w:szCs w:val="28"/>
        </w:rPr>
        <w:t xml:space="preserve"> Європейського Союзу, удосконалення правового </w:t>
      </w:r>
      <w:r w:rsidRPr="00AB200E">
        <w:rPr>
          <w:rFonts w:ascii="Times New Roman" w:hAnsi="Times New Roman" w:cs="Times New Roman"/>
          <w:sz w:val="28"/>
          <w:szCs w:val="28"/>
        </w:rPr>
        <w:lastRenderedPageBreak/>
        <w:t xml:space="preserve">регулювання відносин у сфері інтелектуальної власності щодо правової охорони </w:t>
      </w:r>
      <w:r w:rsidR="000178D5">
        <w:rPr>
          <w:rFonts w:ascii="Times New Roman" w:hAnsi="Times New Roman" w:cs="Times New Roman"/>
          <w:sz w:val="28"/>
          <w:szCs w:val="28"/>
        </w:rPr>
        <w:t>географічних зазначень</w:t>
      </w:r>
      <w:r w:rsidRPr="00AB200E">
        <w:rPr>
          <w:rFonts w:ascii="Times New Roman" w:hAnsi="Times New Roman" w:cs="Times New Roman"/>
          <w:sz w:val="28"/>
          <w:szCs w:val="28"/>
        </w:rPr>
        <w:t>.</w:t>
      </w:r>
    </w:p>
    <w:p w14:paraId="54F58192" w14:textId="77777777" w:rsidR="00AB200E" w:rsidRDefault="00AB200E" w:rsidP="0040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107AFB" w14:textId="3715D0FF" w:rsidR="00705AF8" w:rsidRPr="00705AF8" w:rsidRDefault="00705AF8" w:rsidP="00705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5AF8" w:rsidRPr="00705AF8" w:rsidSect="000178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D31E" w14:textId="77777777" w:rsidR="00F832C3" w:rsidRDefault="00F832C3" w:rsidP="000178D5">
      <w:pPr>
        <w:spacing w:after="0" w:line="240" w:lineRule="auto"/>
      </w:pPr>
      <w:r>
        <w:separator/>
      </w:r>
    </w:p>
  </w:endnote>
  <w:endnote w:type="continuationSeparator" w:id="0">
    <w:p w14:paraId="051BE268" w14:textId="77777777" w:rsidR="00F832C3" w:rsidRDefault="00F832C3" w:rsidP="0001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2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Bookshelf Symbol 3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tiqua">
    <w:altName w:val="Century Gothic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CDA57" w14:textId="77777777" w:rsidR="00F832C3" w:rsidRDefault="00F832C3" w:rsidP="000178D5">
      <w:pPr>
        <w:spacing w:after="0" w:line="240" w:lineRule="auto"/>
      </w:pPr>
      <w:r>
        <w:separator/>
      </w:r>
    </w:p>
  </w:footnote>
  <w:footnote w:type="continuationSeparator" w:id="0">
    <w:p w14:paraId="37238911" w14:textId="77777777" w:rsidR="00F832C3" w:rsidRDefault="00F832C3" w:rsidP="0001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6694920"/>
      <w:docPartObj>
        <w:docPartGallery w:val="Page Numbers (Top of Page)"/>
        <w:docPartUnique/>
      </w:docPartObj>
    </w:sdtPr>
    <w:sdtEndPr/>
    <w:sdtContent>
      <w:p w14:paraId="069CFB9D" w14:textId="77777777" w:rsidR="000178D5" w:rsidRDefault="000178D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05F" w:rsidRPr="0047605F">
          <w:rPr>
            <w:noProof/>
            <w:lang w:val="ru-RU"/>
          </w:rPr>
          <w:t>2</w:t>
        </w:r>
        <w:r>
          <w:fldChar w:fldCharType="end"/>
        </w:r>
      </w:p>
    </w:sdtContent>
  </w:sdt>
  <w:p w14:paraId="4F6D623E" w14:textId="77777777" w:rsidR="000178D5" w:rsidRDefault="00017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60546"/>
    <w:multiLevelType w:val="hybridMultilevel"/>
    <w:tmpl w:val="10D4F758"/>
    <w:lvl w:ilvl="0" w:tplc="C38EC3CC">
      <w:start w:val="1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00E"/>
    <w:rsid w:val="000178D5"/>
    <w:rsid w:val="000836CA"/>
    <w:rsid w:val="000E4F2B"/>
    <w:rsid w:val="001029F1"/>
    <w:rsid w:val="00111DE6"/>
    <w:rsid w:val="001B1761"/>
    <w:rsid w:val="00276BA7"/>
    <w:rsid w:val="002D07F8"/>
    <w:rsid w:val="002E35E8"/>
    <w:rsid w:val="00364268"/>
    <w:rsid w:val="00400BA9"/>
    <w:rsid w:val="0047605F"/>
    <w:rsid w:val="004C135F"/>
    <w:rsid w:val="00536449"/>
    <w:rsid w:val="005E688A"/>
    <w:rsid w:val="00622D46"/>
    <w:rsid w:val="0062552F"/>
    <w:rsid w:val="006D421B"/>
    <w:rsid w:val="00705AF8"/>
    <w:rsid w:val="00712430"/>
    <w:rsid w:val="00781F21"/>
    <w:rsid w:val="007E65B1"/>
    <w:rsid w:val="008144AA"/>
    <w:rsid w:val="00831861"/>
    <w:rsid w:val="008460B4"/>
    <w:rsid w:val="00895542"/>
    <w:rsid w:val="008B2393"/>
    <w:rsid w:val="00973B43"/>
    <w:rsid w:val="00A31011"/>
    <w:rsid w:val="00AB200E"/>
    <w:rsid w:val="00AD1A57"/>
    <w:rsid w:val="00B370ED"/>
    <w:rsid w:val="00BC0245"/>
    <w:rsid w:val="00D070EA"/>
    <w:rsid w:val="00D975CA"/>
    <w:rsid w:val="00E9770D"/>
    <w:rsid w:val="00EB6895"/>
    <w:rsid w:val="00F832C3"/>
    <w:rsid w:val="00F900DE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8CEE"/>
  <w15:docId w15:val="{1F56B027-36E6-4F40-94A6-087CAB41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8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8D5"/>
  </w:style>
  <w:style w:type="paragraph" w:styleId="Footer">
    <w:name w:val="footer"/>
    <w:basedOn w:val="Normal"/>
    <w:link w:val="FooterChar"/>
    <w:uiPriority w:val="99"/>
    <w:unhideWhenUsed/>
    <w:rsid w:val="000178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8D5"/>
  </w:style>
  <w:style w:type="paragraph" w:styleId="ListParagraph">
    <w:name w:val="List Paragraph"/>
    <w:basedOn w:val="Normal"/>
    <w:uiPriority w:val="34"/>
    <w:qFormat/>
    <w:rsid w:val="008144AA"/>
    <w:pPr>
      <w:ind w:left="720"/>
      <w:contextualSpacing/>
    </w:pPr>
  </w:style>
  <w:style w:type="paragraph" w:customStyle="1" w:styleId="a">
    <w:name w:val="Нормальний текст"/>
    <w:basedOn w:val="Normal"/>
    <w:uiPriority w:val="99"/>
    <w:rsid w:val="008144AA"/>
    <w:pPr>
      <w:autoSpaceDE w:val="0"/>
      <w:autoSpaceDN w:val="0"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FBC1-88CC-C641-B026-B3AF008A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Падучак Богдан Михайлович</dc:creator>
  <cp:lastModifiedBy>Denis Malyuska</cp:lastModifiedBy>
  <cp:revision>16</cp:revision>
  <dcterms:created xsi:type="dcterms:W3CDTF">2016-04-27T19:57:00Z</dcterms:created>
  <dcterms:modified xsi:type="dcterms:W3CDTF">2019-08-27T23:35:00Z</dcterms:modified>
</cp:coreProperties>
</file>