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EF2" w:rsidRPr="0045574E" w:rsidRDefault="00F90EF2" w:rsidP="000F1FF9">
      <w:pPr>
        <w:pStyle w:val="20"/>
        <w:spacing w:before="3360"/>
        <w:ind w:left="5245"/>
        <w:jc w:val="left"/>
        <w:rPr>
          <w:b/>
          <w:bCs/>
        </w:rPr>
      </w:pPr>
      <w:r w:rsidRPr="0045574E">
        <w:rPr>
          <w:b/>
          <w:bCs/>
        </w:rPr>
        <w:t xml:space="preserve">Комітет Верховної Ради України з </w:t>
      </w:r>
      <w:r w:rsidR="005B4396" w:rsidRPr="005B4396">
        <w:rPr>
          <w:b/>
          <w:bCs/>
        </w:rPr>
        <w:t>питань фінансів, податкової та митної політики</w:t>
      </w:r>
    </w:p>
    <w:p w:rsidR="00E9344A" w:rsidRPr="0045574E" w:rsidRDefault="00D73D73" w:rsidP="00D73D73">
      <w:pPr>
        <w:tabs>
          <w:tab w:val="left" w:pos="4344"/>
        </w:tabs>
        <w:jc w:val="both"/>
        <w:rPr>
          <w:b/>
          <w:bCs/>
          <w:sz w:val="28"/>
          <w:szCs w:val="28"/>
          <w:lang w:val="uk-UA"/>
        </w:rPr>
      </w:pPr>
      <w:r w:rsidRPr="0045574E">
        <w:rPr>
          <w:b/>
          <w:bCs/>
          <w:sz w:val="28"/>
          <w:szCs w:val="28"/>
          <w:lang w:val="uk-UA"/>
        </w:rPr>
        <w:tab/>
      </w:r>
    </w:p>
    <w:p w:rsidR="00F80D12" w:rsidRPr="0045574E" w:rsidRDefault="00F4049F" w:rsidP="0045574E">
      <w:pPr>
        <w:ind w:firstLine="709"/>
        <w:jc w:val="both"/>
        <w:rPr>
          <w:sz w:val="28"/>
          <w:szCs w:val="28"/>
          <w:lang w:val="uk-UA"/>
        </w:rPr>
      </w:pPr>
      <w:r w:rsidRPr="0045574E">
        <w:rPr>
          <w:sz w:val="28"/>
          <w:szCs w:val="28"/>
          <w:lang w:val="uk-UA"/>
        </w:rPr>
        <w:t xml:space="preserve">Комітет Верховної Ради України з питань бюджету на засіданні </w:t>
      </w:r>
      <w:r w:rsidR="00C65A2D" w:rsidRPr="007D2F92">
        <w:rPr>
          <w:sz w:val="28"/>
          <w:szCs w:val="28"/>
          <w:lang w:val="uk-UA"/>
        </w:rPr>
        <w:t xml:space="preserve"> </w:t>
      </w:r>
      <w:r w:rsidR="00041BD3">
        <w:rPr>
          <w:sz w:val="28"/>
          <w:szCs w:val="28"/>
          <w:lang w:val="uk-UA"/>
        </w:rPr>
        <w:t>7 листопада</w:t>
      </w:r>
      <w:r w:rsidR="00041BD3" w:rsidRPr="00915344">
        <w:rPr>
          <w:sz w:val="28"/>
          <w:szCs w:val="28"/>
          <w:lang w:val="uk-UA"/>
        </w:rPr>
        <w:t> 2019 року (протокол № </w:t>
      </w:r>
      <w:r w:rsidR="00041BD3">
        <w:rPr>
          <w:sz w:val="28"/>
          <w:szCs w:val="28"/>
          <w:lang w:val="uk-UA"/>
        </w:rPr>
        <w:t>11</w:t>
      </w:r>
      <w:r w:rsidR="00041BD3" w:rsidRPr="00915344">
        <w:rPr>
          <w:sz w:val="28"/>
          <w:szCs w:val="28"/>
          <w:lang w:val="uk-UA"/>
        </w:rPr>
        <w:t>)</w:t>
      </w:r>
      <w:r w:rsidR="00366ADD" w:rsidRPr="0045574E">
        <w:rPr>
          <w:sz w:val="28"/>
          <w:szCs w:val="28"/>
          <w:lang w:val="uk-UA"/>
        </w:rPr>
        <w:t xml:space="preserve"> відповідно до статей</w:t>
      </w:r>
      <w:r w:rsidRPr="0045574E">
        <w:rPr>
          <w:sz w:val="28"/>
          <w:szCs w:val="28"/>
          <w:lang w:val="uk-UA"/>
        </w:rPr>
        <w:t xml:space="preserve"> 27 </w:t>
      </w:r>
      <w:r w:rsidR="00366ADD" w:rsidRPr="0045574E">
        <w:rPr>
          <w:sz w:val="28"/>
          <w:szCs w:val="28"/>
          <w:lang w:val="uk-UA"/>
        </w:rPr>
        <w:t xml:space="preserve">і 109 </w:t>
      </w:r>
      <w:r w:rsidRPr="0045574E">
        <w:rPr>
          <w:sz w:val="28"/>
          <w:szCs w:val="28"/>
          <w:lang w:val="uk-UA"/>
        </w:rPr>
        <w:t xml:space="preserve">Бюджетного кодексу України та статті 93 Регламенту Верховної Ради України розглянув проект Закону України </w:t>
      </w:r>
      <w:r w:rsidR="005B4396">
        <w:rPr>
          <w:sz w:val="28"/>
          <w:szCs w:val="28"/>
          <w:lang w:val="uk-UA"/>
        </w:rPr>
        <w:t>«</w:t>
      </w:r>
      <w:r w:rsidR="005B4396" w:rsidRPr="005B4396">
        <w:rPr>
          <w:sz w:val="28"/>
          <w:szCs w:val="28"/>
          <w:lang w:val="uk-UA"/>
        </w:rPr>
        <w:t>Про внесення змін до Податкового кодексу України та деяких законодавчих актів України (щодо особливостей декларування та оподаткування активів/доходів фізичних осіб в рамках</w:t>
      </w:r>
      <w:r w:rsidR="005B4396">
        <w:rPr>
          <w:sz w:val="28"/>
          <w:szCs w:val="28"/>
          <w:lang w:val="uk-UA"/>
        </w:rPr>
        <w:t xml:space="preserve"> Програми розкриття інформації)»</w:t>
      </w:r>
      <w:r w:rsidR="00807757" w:rsidRPr="0045574E">
        <w:rPr>
          <w:sz w:val="28"/>
          <w:szCs w:val="28"/>
          <w:lang w:val="uk-UA"/>
        </w:rPr>
        <w:t xml:space="preserve"> </w:t>
      </w:r>
      <w:r w:rsidR="003F31FE" w:rsidRPr="0045574E">
        <w:rPr>
          <w:sz w:val="28"/>
          <w:szCs w:val="28"/>
          <w:lang w:val="uk-UA"/>
        </w:rPr>
        <w:t>(реєстр.</w:t>
      </w:r>
      <w:r w:rsidR="00807757" w:rsidRPr="0045574E">
        <w:rPr>
          <w:sz w:val="28"/>
          <w:szCs w:val="28"/>
          <w:lang w:val="uk-UA"/>
        </w:rPr>
        <w:t> </w:t>
      </w:r>
      <w:r w:rsidR="003F31FE" w:rsidRPr="0045574E">
        <w:rPr>
          <w:sz w:val="28"/>
          <w:szCs w:val="28"/>
          <w:lang w:val="uk-UA"/>
        </w:rPr>
        <w:t>№ </w:t>
      </w:r>
      <w:r w:rsidR="005B4396" w:rsidRPr="005B4396">
        <w:rPr>
          <w:sz w:val="28"/>
          <w:szCs w:val="28"/>
          <w:lang w:val="uk-UA"/>
        </w:rPr>
        <w:t>2128 від 11.09.2019</w:t>
      </w:r>
      <w:r w:rsidR="003F31FE" w:rsidRPr="0045574E">
        <w:rPr>
          <w:sz w:val="28"/>
          <w:szCs w:val="28"/>
          <w:lang w:val="uk-UA"/>
        </w:rPr>
        <w:t>),</w:t>
      </w:r>
      <w:r w:rsidR="00222F8A" w:rsidRPr="0045574E">
        <w:rPr>
          <w:sz w:val="28"/>
          <w:szCs w:val="28"/>
          <w:lang w:val="uk-UA"/>
        </w:rPr>
        <w:t xml:space="preserve"> поданий </w:t>
      </w:r>
      <w:r w:rsidR="00BF3870" w:rsidRPr="0045574E">
        <w:rPr>
          <w:sz w:val="28"/>
          <w:szCs w:val="28"/>
          <w:lang w:val="uk-UA"/>
        </w:rPr>
        <w:t>народним</w:t>
      </w:r>
      <w:r w:rsidR="005B4396">
        <w:rPr>
          <w:sz w:val="28"/>
          <w:szCs w:val="28"/>
          <w:lang w:val="uk-UA"/>
        </w:rPr>
        <w:t>и</w:t>
      </w:r>
      <w:r w:rsidR="00BF3870" w:rsidRPr="0045574E">
        <w:rPr>
          <w:sz w:val="28"/>
          <w:szCs w:val="28"/>
          <w:lang w:val="uk-UA"/>
        </w:rPr>
        <w:t xml:space="preserve"> депутат</w:t>
      </w:r>
      <w:r w:rsidR="005B4396">
        <w:rPr>
          <w:sz w:val="28"/>
          <w:szCs w:val="28"/>
          <w:lang w:val="uk-UA"/>
        </w:rPr>
        <w:t>а</w:t>
      </w:r>
      <w:r w:rsidR="00BF3870" w:rsidRPr="0045574E">
        <w:rPr>
          <w:sz w:val="28"/>
          <w:szCs w:val="28"/>
          <w:lang w:val="uk-UA"/>
        </w:rPr>
        <w:t>м</w:t>
      </w:r>
      <w:r w:rsidR="005B4396">
        <w:rPr>
          <w:sz w:val="28"/>
          <w:szCs w:val="28"/>
          <w:lang w:val="uk-UA"/>
        </w:rPr>
        <w:t>и</w:t>
      </w:r>
      <w:r w:rsidR="00BF3870" w:rsidRPr="0045574E">
        <w:rPr>
          <w:sz w:val="28"/>
          <w:szCs w:val="28"/>
          <w:lang w:val="uk-UA"/>
        </w:rPr>
        <w:t xml:space="preserve"> </w:t>
      </w:r>
      <w:r w:rsidR="00996153" w:rsidRPr="0045574E">
        <w:rPr>
          <w:sz w:val="28"/>
          <w:szCs w:val="28"/>
          <w:lang w:val="uk-UA"/>
        </w:rPr>
        <w:t>Україн</w:t>
      </w:r>
      <w:r w:rsidR="00FA4C15" w:rsidRPr="0045574E">
        <w:rPr>
          <w:sz w:val="28"/>
          <w:szCs w:val="28"/>
          <w:lang w:val="uk-UA"/>
        </w:rPr>
        <w:t xml:space="preserve">и </w:t>
      </w:r>
      <w:r w:rsidR="001E7E34" w:rsidRPr="0045574E">
        <w:rPr>
          <w:sz w:val="28"/>
          <w:szCs w:val="28"/>
          <w:lang w:val="uk-UA"/>
        </w:rPr>
        <w:t>Тарутою С.О.</w:t>
      </w:r>
      <w:r w:rsidR="005B4396">
        <w:rPr>
          <w:sz w:val="28"/>
          <w:szCs w:val="28"/>
          <w:lang w:val="uk-UA"/>
        </w:rPr>
        <w:t xml:space="preserve"> та </w:t>
      </w:r>
      <w:r w:rsidR="005B4396" w:rsidRPr="005B4396">
        <w:rPr>
          <w:sz w:val="28"/>
          <w:szCs w:val="28"/>
          <w:lang w:val="uk-UA"/>
        </w:rPr>
        <w:t>Ніколаєнком А.І.</w:t>
      </w:r>
    </w:p>
    <w:p w:rsidR="00DC428E" w:rsidRPr="0045574E" w:rsidRDefault="00DC428E" w:rsidP="0045574E">
      <w:pPr>
        <w:ind w:firstLine="709"/>
        <w:jc w:val="both"/>
        <w:rPr>
          <w:sz w:val="28"/>
          <w:szCs w:val="28"/>
          <w:lang w:val="uk-UA"/>
        </w:rPr>
      </w:pPr>
      <w:r w:rsidRPr="0045574E">
        <w:rPr>
          <w:sz w:val="28"/>
          <w:szCs w:val="28"/>
          <w:lang w:val="uk-UA"/>
        </w:rPr>
        <w:t>Законопроектом визначаються особливості декларування та оподаткування активів (доходів) фізичних осіб в рамках Програми розкриття інформації, відповідно до якої, зокрема:</w:t>
      </w:r>
    </w:p>
    <w:p w:rsidR="00162CF4" w:rsidRPr="008D1CE2" w:rsidRDefault="00CB6716" w:rsidP="0045574E">
      <w:pPr>
        <w:ind w:firstLine="709"/>
        <w:jc w:val="both"/>
        <w:rPr>
          <w:sz w:val="28"/>
          <w:szCs w:val="28"/>
          <w:lang w:val="uk-UA"/>
        </w:rPr>
      </w:pPr>
      <w:r w:rsidRPr="008D1CE2">
        <w:rPr>
          <w:sz w:val="28"/>
          <w:szCs w:val="28"/>
          <w:lang w:val="uk-UA"/>
        </w:rPr>
        <w:t xml:space="preserve">запроваджується </w:t>
      </w:r>
      <w:r w:rsidR="00162CF4" w:rsidRPr="008D1CE2">
        <w:rPr>
          <w:sz w:val="28"/>
          <w:szCs w:val="28"/>
          <w:lang w:val="uk-UA"/>
        </w:rPr>
        <w:t xml:space="preserve">подання </w:t>
      </w:r>
      <w:r w:rsidR="00573C73" w:rsidRPr="008D1CE2">
        <w:rPr>
          <w:sz w:val="28"/>
          <w:szCs w:val="28"/>
          <w:lang w:val="uk-UA"/>
        </w:rPr>
        <w:t xml:space="preserve">до 1 травня 2021 року </w:t>
      </w:r>
      <w:r w:rsidR="00162CF4" w:rsidRPr="008D1CE2">
        <w:rPr>
          <w:sz w:val="28"/>
          <w:szCs w:val="28"/>
          <w:lang w:val="uk-UA"/>
        </w:rPr>
        <w:t>фізичними особами – резидентами та/або громадянами України спеціальної декларації про майновий стан та активи (доходи)</w:t>
      </w:r>
      <w:r w:rsidRPr="008D1CE2">
        <w:rPr>
          <w:sz w:val="28"/>
          <w:szCs w:val="28"/>
          <w:lang w:val="uk-UA"/>
        </w:rPr>
        <w:t xml:space="preserve"> </w:t>
      </w:r>
      <w:r w:rsidR="00573C73" w:rsidRPr="008D1CE2">
        <w:rPr>
          <w:sz w:val="28"/>
          <w:szCs w:val="28"/>
          <w:lang w:val="uk-UA"/>
        </w:rPr>
        <w:t xml:space="preserve">станом на 31 грудня 2020 року </w:t>
      </w:r>
      <w:r w:rsidRPr="008D1CE2">
        <w:rPr>
          <w:sz w:val="28"/>
          <w:szCs w:val="28"/>
          <w:lang w:val="uk-UA"/>
        </w:rPr>
        <w:t>(</w:t>
      </w:r>
      <w:r w:rsidR="00573C73" w:rsidRPr="008D1CE2">
        <w:rPr>
          <w:sz w:val="28"/>
          <w:szCs w:val="28"/>
          <w:lang w:val="uk-UA"/>
        </w:rPr>
        <w:t xml:space="preserve">далі – </w:t>
      </w:r>
      <w:r w:rsidRPr="008D1CE2">
        <w:rPr>
          <w:sz w:val="28"/>
          <w:szCs w:val="28"/>
          <w:lang w:val="uk-UA"/>
        </w:rPr>
        <w:t>спеціальна декларація), що не задекларовано у минулих податкових періодах;</w:t>
      </w:r>
    </w:p>
    <w:p w:rsidR="00CB6716" w:rsidRPr="008D1CE2" w:rsidRDefault="00CB6716" w:rsidP="0045574E">
      <w:pPr>
        <w:ind w:firstLine="709"/>
        <w:jc w:val="both"/>
        <w:rPr>
          <w:sz w:val="28"/>
          <w:szCs w:val="28"/>
          <w:lang w:val="uk-UA"/>
        </w:rPr>
      </w:pPr>
      <w:r w:rsidRPr="008D1CE2">
        <w:rPr>
          <w:sz w:val="28"/>
          <w:szCs w:val="28"/>
          <w:lang w:val="uk-UA"/>
        </w:rPr>
        <w:t>визнача</w:t>
      </w:r>
      <w:r w:rsidR="00573C73" w:rsidRPr="008D1CE2">
        <w:rPr>
          <w:sz w:val="28"/>
          <w:szCs w:val="28"/>
          <w:lang w:val="uk-UA"/>
        </w:rPr>
        <w:t>ю</w:t>
      </w:r>
      <w:r w:rsidRPr="008D1CE2">
        <w:rPr>
          <w:sz w:val="28"/>
          <w:szCs w:val="28"/>
          <w:lang w:val="uk-UA"/>
        </w:rPr>
        <w:t xml:space="preserve">ться </w:t>
      </w:r>
      <w:r w:rsidR="00B142F2" w:rsidRPr="008D1CE2">
        <w:rPr>
          <w:sz w:val="28"/>
          <w:szCs w:val="28"/>
          <w:lang w:val="uk-UA"/>
        </w:rPr>
        <w:t>особливості справляння податку на доходи фізичних осіб з активів (доходів)</w:t>
      </w:r>
      <w:r w:rsidR="00573C73" w:rsidRPr="008D1CE2">
        <w:rPr>
          <w:sz w:val="28"/>
          <w:szCs w:val="28"/>
          <w:lang w:val="uk-UA"/>
        </w:rPr>
        <w:t>, що не задекларовано у минулих податкових періодах, з 1 липня 2019 року по 31 жовтня 2020 року включно, а саме за: ставкою 0% – щодо доходів, які спрямовуються на купівлю довгострокових державних цінних паперів; ставкою 5% – щодо інших активів (доходів)</w:t>
      </w:r>
      <w:r w:rsidRPr="008D1CE2">
        <w:rPr>
          <w:sz w:val="28"/>
          <w:szCs w:val="28"/>
          <w:lang w:val="uk-UA"/>
        </w:rPr>
        <w:t>;</w:t>
      </w:r>
    </w:p>
    <w:p w:rsidR="00573C73" w:rsidRPr="008D1CE2" w:rsidRDefault="00573C73" w:rsidP="0045574E">
      <w:pPr>
        <w:ind w:firstLine="709"/>
        <w:jc w:val="both"/>
        <w:rPr>
          <w:sz w:val="28"/>
          <w:szCs w:val="28"/>
          <w:lang w:val="uk-UA"/>
        </w:rPr>
      </w:pPr>
      <w:r w:rsidRPr="008D1CE2">
        <w:rPr>
          <w:sz w:val="28"/>
          <w:szCs w:val="28"/>
          <w:lang w:val="uk-UA"/>
        </w:rPr>
        <w:t xml:space="preserve">не включаються до </w:t>
      </w:r>
      <w:r w:rsidR="008D1CE2" w:rsidRPr="008D1CE2">
        <w:rPr>
          <w:sz w:val="28"/>
          <w:szCs w:val="28"/>
          <w:lang w:val="uk-UA"/>
        </w:rPr>
        <w:t>об’єкта</w:t>
      </w:r>
      <w:r w:rsidRPr="008D1CE2">
        <w:rPr>
          <w:sz w:val="28"/>
          <w:szCs w:val="28"/>
          <w:lang w:val="uk-UA"/>
        </w:rPr>
        <w:t xml:space="preserve"> оподаткування військовим збором вищезазначені активи (доходи);</w:t>
      </w:r>
    </w:p>
    <w:p w:rsidR="00CB6716" w:rsidRPr="008D1CE2" w:rsidRDefault="00CB6716" w:rsidP="0045574E">
      <w:pPr>
        <w:ind w:firstLine="709"/>
        <w:jc w:val="both"/>
        <w:rPr>
          <w:sz w:val="28"/>
          <w:szCs w:val="28"/>
          <w:lang w:val="uk-UA"/>
        </w:rPr>
      </w:pPr>
      <w:r w:rsidRPr="008D1CE2">
        <w:rPr>
          <w:sz w:val="28"/>
          <w:szCs w:val="28"/>
          <w:lang w:val="uk-UA"/>
        </w:rPr>
        <w:t xml:space="preserve">встановлюються </w:t>
      </w:r>
      <w:r w:rsidR="00573C73" w:rsidRPr="008D1CE2">
        <w:rPr>
          <w:sz w:val="28"/>
          <w:szCs w:val="28"/>
          <w:lang w:val="uk-UA"/>
        </w:rPr>
        <w:t>певні</w:t>
      </w:r>
      <w:r w:rsidRPr="008D1CE2">
        <w:rPr>
          <w:sz w:val="28"/>
          <w:szCs w:val="28"/>
          <w:lang w:val="uk-UA"/>
        </w:rPr>
        <w:t xml:space="preserve"> гарантії для</w:t>
      </w:r>
      <w:r w:rsidR="00CF03E5" w:rsidRPr="008D1CE2">
        <w:rPr>
          <w:sz w:val="28"/>
          <w:szCs w:val="28"/>
          <w:lang w:val="uk-UA"/>
        </w:rPr>
        <w:t xml:space="preserve"> суб’єктів зазначеної </w:t>
      </w:r>
      <w:r w:rsidR="008D1CE2">
        <w:rPr>
          <w:iCs/>
          <w:sz w:val="28"/>
          <w:szCs w:val="28"/>
          <w:lang w:val="uk-UA"/>
        </w:rPr>
        <w:t>П</w:t>
      </w:r>
      <w:r w:rsidR="00CF03E5" w:rsidRPr="008D1CE2">
        <w:rPr>
          <w:iCs/>
          <w:sz w:val="28"/>
          <w:szCs w:val="28"/>
          <w:lang w:val="uk-UA"/>
        </w:rPr>
        <w:t>рограми</w:t>
      </w:r>
      <w:r w:rsidR="00573C73" w:rsidRPr="008D1CE2">
        <w:rPr>
          <w:sz w:val="28"/>
          <w:szCs w:val="28"/>
          <w:lang w:val="uk-UA"/>
        </w:rPr>
        <w:t xml:space="preserve"> (насамперед, звільнення від адміністративної та кримінальної відповідальності за ухилення від сплати податку)</w:t>
      </w:r>
      <w:r w:rsidR="00B142F2" w:rsidRPr="008D1CE2">
        <w:rPr>
          <w:sz w:val="28"/>
          <w:szCs w:val="28"/>
          <w:lang w:val="uk-UA"/>
        </w:rPr>
        <w:t>.</w:t>
      </w:r>
    </w:p>
    <w:p w:rsidR="000D4CED" w:rsidRPr="0045574E" w:rsidRDefault="00CB4EDD" w:rsidP="0045574E">
      <w:pPr>
        <w:ind w:firstLine="709"/>
        <w:jc w:val="both"/>
        <w:rPr>
          <w:sz w:val="28"/>
          <w:szCs w:val="28"/>
          <w:lang w:val="uk-UA"/>
        </w:rPr>
      </w:pPr>
      <w:r w:rsidRPr="0045574E">
        <w:rPr>
          <w:sz w:val="28"/>
          <w:szCs w:val="28"/>
          <w:lang w:val="uk-UA"/>
        </w:rPr>
        <w:t xml:space="preserve">Крім того, </w:t>
      </w:r>
      <w:r w:rsidR="000D4CED" w:rsidRPr="0045574E">
        <w:rPr>
          <w:sz w:val="28"/>
          <w:szCs w:val="28"/>
          <w:lang w:val="uk-UA"/>
        </w:rPr>
        <w:t>законопроектом пропонується доручити Кабінету Міністрів України на період підготовки до реалізації та дії Програми розкриття інформації провести широку просвітницьку компанію та масово-роз’яснювальну роботу з популяризації особливостей декларування та оподаткування активів (доходів) фізичних осіб, передбачивши відповідні видатки у проектах бюджету України на 2019 та 2020 роки.</w:t>
      </w:r>
    </w:p>
    <w:p w:rsidR="001001EA" w:rsidRPr="0045574E" w:rsidRDefault="0045574E" w:rsidP="0045574E">
      <w:pPr>
        <w:ind w:firstLine="709"/>
        <w:jc w:val="both"/>
        <w:rPr>
          <w:sz w:val="28"/>
          <w:szCs w:val="28"/>
          <w:lang w:val="uk-UA"/>
        </w:rPr>
      </w:pPr>
      <w:r w:rsidRPr="0045574E">
        <w:rPr>
          <w:sz w:val="28"/>
          <w:szCs w:val="28"/>
          <w:lang w:val="uk-UA"/>
        </w:rPr>
        <w:lastRenderedPageBreak/>
        <w:t xml:space="preserve">При цьому, </w:t>
      </w:r>
      <w:r w:rsidR="001001EA" w:rsidRPr="0045574E">
        <w:rPr>
          <w:sz w:val="28"/>
          <w:szCs w:val="28"/>
          <w:lang w:val="uk-UA"/>
        </w:rPr>
        <w:t>у пояснювальній записці</w:t>
      </w:r>
      <w:r w:rsidRPr="0045574E">
        <w:rPr>
          <w:sz w:val="28"/>
          <w:szCs w:val="28"/>
          <w:lang w:val="uk-UA"/>
        </w:rPr>
        <w:t xml:space="preserve"> зазначено</w:t>
      </w:r>
      <w:r w:rsidR="001001EA" w:rsidRPr="0045574E">
        <w:rPr>
          <w:sz w:val="28"/>
          <w:szCs w:val="28"/>
          <w:lang w:val="uk-UA"/>
        </w:rPr>
        <w:t>,</w:t>
      </w:r>
      <w:r w:rsidRPr="0045574E">
        <w:rPr>
          <w:sz w:val="28"/>
          <w:szCs w:val="28"/>
          <w:lang w:val="uk-UA"/>
        </w:rPr>
        <w:t xml:space="preserve"> що</w:t>
      </w:r>
      <w:r w:rsidR="001001EA" w:rsidRPr="0045574E">
        <w:rPr>
          <w:sz w:val="28"/>
          <w:szCs w:val="28"/>
          <w:lang w:val="uk-UA"/>
        </w:rPr>
        <w:t xml:space="preserve"> реалізація положень законопроекту</w:t>
      </w:r>
      <w:r w:rsidR="000D5E45" w:rsidRPr="0045574E">
        <w:rPr>
          <w:sz w:val="28"/>
          <w:szCs w:val="28"/>
          <w:lang w:val="uk-UA"/>
        </w:rPr>
        <w:t xml:space="preserve"> не призведе до збільшення витрат з державного бюджету, оскільки всі аспекти Програми розкриття інформації </w:t>
      </w:r>
      <w:r w:rsidR="00D71AD7" w:rsidRPr="0045574E">
        <w:rPr>
          <w:sz w:val="28"/>
          <w:szCs w:val="28"/>
          <w:lang w:val="uk-UA"/>
        </w:rPr>
        <w:t>здійснюються за рахунок</w:t>
      </w:r>
      <w:r w:rsidR="000D5E45" w:rsidRPr="0045574E">
        <w:rPr>
          <w:sz w:val="28"/>
          <w:szCs w:val="28"/>
          <w:lang w:val="uk-UA"/>
        </w:rPr>
        <w:t xml:space="preserve"> кошт</w:t>
      </w:r>
      <w:r w:rsidR="00D71AD7" w:rsidRPr="0045574E">
        <w:rPr>
          <w:sz w:val="28"/>
          <w:szCs w:val="28"/>
          <w:lang w:val="uk-UA"/>
        </w:rPr>
        <w:t>ів</w:t>
      </w:r>
      <w:r w:rsidR="000D5E45" w:rsidRPr="0045574E">
        <w:rPr>
          <w:sz w:val="28"/>
          <w:szCs w:val="28"/>
          <w:lang w:val="uk-UA"/>
        </w:rPr>
        <w:t xml:space="preserve"> поточних видатків бюджету</w:t>
      </w:r>
      <w:r w:rsidR="008D1CE2">
        <w:rPr>
          <w:sz w:val="28"/>
          <w:szCs w:val="28"/>
          <w:lang w:val="uk-UA"/>
        </w:rPr>
        <w:t>,</w:t>
      </w:r>
      <w:r w:rsidR="000D5E45" w:rsidRPr="0045574E">
        <w:rPr>
          <w:sz w:val="28"/>
          <w:szCs w:val="28"/>
          <w:lang w:val="uk-UA"/>
        </w:rPr>
        <w:t xml:space="preserve"> </w:t>
      </w:r>
      <w:r w:rsidR="00D71AD7" w:rsidRPr="0045574E">
        <w:rPr>
          <w:sz w:val="28"/>
          <w:szCs w:val="28"/>
          <w:lang w:val="uk-UA"/>
        </w:rPr>
        <w:t xml:space="preserve">передбачених для фінансового забезпечення </w:t>
      </w:r>
      <w:r w:rsidR="000D5E45" w:rsidRPr="0045574E">
        <w:rPr>
          <w:sz w:val="28"/>
          <w:szCs w:val="28"/>
          <w:lang w:val="uk-UA"/>
        </w:rPr>
        <w:t>діяльності Міністерства фінансів України та Державної фіскальної служби України</w:t>
      </w:r>
      <w:r w:rsidR="00D71AD7" w:rsidRPr="0045574E">
        <w:rPr>
          <w:sz w:val="28"/>
          <w:szCs w:val="28"/>
          <w:lang w:val="uk-UA"/>
        </w:rPr>
        <w:t>.</w:t>
      </w:r>
    </w:p>
    <w:p w:rsidR="0045574E" w:rsidRPr="0045574E" w:rsidRDefault="0045574E" w:rsidP="0045574E">
      <w:pPr>
        <w:ind w:firstLine="709"/>
        <w:jc w:val="both"/>
        <w:rPr>
          <w:sz w:val="28"/>
          <w:szCs w:val="28"/>
          <w:lang w:val="uk-UA"/>
        </w:rPr>
      </w:pPr>
      <w:r w:rsidRPr="0045574E">
        <w:rPr>
          <w:sz w:val="28"/>
          <w:szCs w:val="28"/>
          <w:lang w:val="uk-UA"/>
        </w:rPr>
        <w:t>Однак, автор</w:t>
      </w:r>
      <w:r w:rsidR="000127B4">
        <w:rPr>
          <w:sz w:val="28"/>
          <w:szCs w:val="28"/>
          <w:lang w:val="uk-UA"/>
        </w:rPr>
        <w:t>а</w:t>
      </w:r>
      <w:r w:rsidRPr="0045574E">
        <w:rPr>
          <w:sz w:val="28"/>
          <w:szCs w:val="28"/>
          <w:lang w:val="uk-UA"/>
        </w:rPr>
        <w:t>м</w:t>
      </w:r>
      <w:r w:rsidR="000127B4">
        <w:rPr>
          <w:sz w:val="28"/>
          <w:szCs w:val="28"/>
          <w:lang w:val="uk-UA"/>
        </w:rPr>
        <w:t>и</w:t>
      </w:r>
      <w:r w:rsidRPr="0045574E">
        <w:rPr>
          <w:sz w:val="28"/>
          <w:szCs w:val="28"/>
          <w:lang w:val="uk-UA"/>
        </w:rPr>
        <w:t xml:space="preserve"> законопроекту не надано фінансово-економічного обґрунтування (включаючи відповідні розрахунки), що не відповідає вимогам частини першої статті 27 Бюджетного кодексу України та частини третьої статті 91 Регламенту Верховної Ради України.</w:t>
      </w:r>
    </w:p>
    <w:p w:rsidR="001001EA" w:rsidRPr="00CC7397" w:rsidRDefault="001001EA" w:rsidP="00A30639">
      <w:pPr>
        <w:ind w:firstLine="709"/>
        <w:jc w:val="both"/>
        <w:rPr>
          <w:sz w:val="28"/>
          <w:szCs w:val="28"/>
          <w:lang w:val="uk-UA"/>
        </w:rPr>
      </w:pPr>
      <w:r w:rsidRPr="0045574E">
        <w:rPr>
          <w:sz w:val="28"/>
          <w:szCs w:val="28"/>
          <w:lang w:val="uk-UA"/>
        </w:rPr>
        <w:t xml:space="preserve">Міністерство фінансів України у своєму експертному висновку відмічає, що вартісна величина впливу на показники бюджетів буде залежати від обсягу </w:t>
      </w:r>
      <w:r w:rsidR="00AE129A" w:rsidRPr="0045574E">
        <w:rPr>
          <w:sz w:val="28"/>
          <w:szCs w:val="28"/>
          <w:lang w:val="uk-UA"/>
        </w:rPr>
        <w:t>доходів</w:t>
      </w:r>
      <w:r w:rsidR="00A30639">
        <w:rPr>
          <w:sz w:val="28"/>
          <w:szCs w:val="28"/>
          <w:lang w:val="uk-UA"/>
        </w:rPr>
        <w:t xml:space="preserve"> понад 2 млн грн, зазначених суб’єктами декларування у спеціальній декларації, з яких буде сплачений податок за ставкою 5 відсотків</w:t>
      </w:r>
      <w:r w:rsidR="00AE129A" w:rsidRPr="0045574E">
        <w:rPr>
          <w:sz w:val="28"/>
          <w:szCs w:val="28"/>
          <w:lang w:val="uk-UA"/>
        </w:rPr>
        <w:t>.</w:t>
      </w:r>
      <w:r w:rsidR="00CC7397" w:rsidRPr="00CC7397">
        <w:rPr>
          <w:sz w:val="28"/>
          <w:szCs w:val="28"/>
        </w:rPr>
        <w:t xml:space="preserve"> </w:t>
      </w:r>
      <w:r w:rsidR="00CC7397">
        <w:rPr>
          <w:sz w:val="28"/>
          <w:szCs w:val="28"/>
          <w:lang w:val="uk-UA"/>
        </w:rPr>
        <w:t>Загалом Мінфін висловлює зауваження до законопроекту та вважає, що законопроект потребує доопрацювання.</w:t>
      </w:r>
    </w:p>
    <w:p w:rsidR="009B1151" w:rsidRPr="0045574E" w:rsidRDefault="009B1151" w:rsidP="0045574E">
      <w:pPr>
        <w:ind w:firstLine="709"/>
        <w:jc w:val="both"/>
        <w:rPr>
          <w:sz w:val="28"/>
          <w:szCs w:val="28"/>
          <w:lang w:val="uk-UA"/>
        </w:rPr>
      </w:pPr>
      <w:r w:rsidRPr="0045574E">
        <w:rPr>
          <w:sz w:val="28"/>
          <w:szCs w:val="28"/>
          <w:lang w:val="uk-UA"/>
        </w:rPr>
        <w:t>За наслідками розгляду Комітет прийняв рішення, що законопроект матиме вплив на показники бюджету (</w:t>
      </w:r>
      <w:r w:rsidR="0026184F" w:rsidRPr="0045574E">
        <w:rPr>
          <w:sz w:val="28"/>
          <w:szCs w:val="28"/>
          <w:lang w:val="uk-UA"/>
        </w:rPr>
        <w:t xml:space="preserve">може </w:t>
      </w:r>
      <w:r w:rsidRPr="0045574E">
        <w:rPr>
          <w:sz w:val="28"/>
          <w:szCs w:val="28"/>
          <w:lang w:val="uk-UA"/>
        </w:rPr>
        <w:t>призве</w:t>
      </w:r>
      <w:r w:rsidR="0026184F" w:rsidRPr="0045574E">
        <w:rPr>
          <w:sz w:val="28"/>
          <w:szCs w:val="28"/>
          <w:lang w:val="uk-UA"/>
        </w:rPr>
        <w:t>сти</w:t>
      </w:r>
      <w:r w:rsidRPr="0045574E">
        <w:rPr>
          <w:sz w:val="28"/>
          <w:szCs w:val="28"/>
          <w:lang w:val="uk-UA"/>
        </w:rPr>
        <w:t xml:space="preserve"> до </w:t>
      </w:r>
      <w:r w:rsidR="0026184F" w:rsidRPr="0045574E">
        <w:rPr>
          <w:sz w:val="28"/>
          <w:szCs w:val="28"/>
          <w:lang w:val="uk-UA"/>
        </w:rPr>
        <w:t>збільшення</w:t>
      </w:r>
      <w:r w:rsidRPr="0045574E">
        <w:rPr>
          <w:sz w:val="28"/>
          <w:szCs w:val="28"/>
          <w:lang w:val="uk-UA"/>
        </w:rPr>
        <w:t xml:space="preserve"> доходів бюджет</w:t>
      </w:r>
      <w:r w:rsidR="00AE129A" w:rsidRPr="0045574E">
        <w:rPr>
          <w:sz w:val="28"/>
          <w:szCs w:val="28"/>
          <w:lang w:val="uk-UA"/>
        </w:rPr>
        <w:t>ів</w:t>
      </w:r>
      <w:r w:rsidRPr="0045574E">
        <w:rPr>
          <w:sz w:val="28"/>
          <w:szCs w:val="28"/>
          <w:lang w:val="uk-UA"/>
        </w:rPr>
        <w:t xml:space="preserve"> від податку</w:t>
      </w:r>
      <w:r w:rsidR="00AE129A" w:rsidRPr="0045574E">
        <w:rPr>
          <w:sz w:val="28"/>
          <w:szCs w:val="28"/>
          <w:lang w:val="uk-UA"/>
        </w:rPr>
        <w:t xml:space="preserve"> на доходи фізичних осіб</w:t>
      </w:r>
      <w:r w:rsidRPr="0045574E">
        <w:rPr>
          <w:sz w:val="28"/>
          <w:szCs w:val="28"/>
          <w:lang w:val="uk-UA"/>
        </w:rPr>
        <w:t xml:space="preserve"> </w:t>
      </w:r>
      <w:r w:rsidR="00FE2F5C" w:rsidRPr="0045574E">
        <w:rPr>
          <w:sz w:val="28"/>
          <w:szCs w:val="28"/>
          <w:lang w:val="uk-UA"/>
        </w:rPr>
        <w:t>залежно від практики застосування відповідної законодавчої ініціативи</w:t>
      </w:r>
      <w:r w:rsidR="00D232FA" w:rsidRPr="0045574E">
        <w:rPr>
          <w:sz w:val="28"/>
          <w:szCs w:val="28"/>
          <w:lang w:val="uk-UA"/>
        </w:rPr>
        <w:t xml:space="preserve">, а також </w:t>
      </w:r>
      <w:r w:rsidR="008D1CE2" w:rsidRPr="0045574E">
        <w:rPr>
          <w:sz w:val="28"/>
          <w:szCs w:val="28"/>
          <w:lang w:val="uk-UA"/>
        </w:rPr>
        <w:t xml:space="preserve">може </w:t>
      </w:r>
      <w:r w:rsidR="00D232FA" w:rsidRPr="0045574E">
        <w:rPr>
          <w:sz w:val="28"/>
          <w:szCs w:val="28"/>
          <w:lang w:val="uk-UA"/>
        </w:rPr>
        <w:t>потребувати додаткових видатків державного бюджету для проведення просвітницької компанії та масово-роз’яснювальної роботи з популяризації особливостей декларування та оподаткування активів (доходів) фізичних осіб</w:t>
      </w:r>
      <w:r w:rsidR="00B46397" w:rsidRPr="0045574E">
        <w:rPr>
          <w:sz w:val="28"/>
          <w:szCs w:val="28"/>
          <w:lang w:val="uk-UA"/>
        </w:rPr>
        <w:t xml:space="preserve">). </w:t>
      </w:r>
      <w:r w:rsidR="0026184F" w:rsidRPr="0045574E">
        <w:rPr>
          <w:sz w:val="28"/>
          <w:szCs w:val="28"/>
          <w:lang w:val="uk-UA"/>
        </w:rPr>
        <w:t>У разі прийняття відповідного закону він може набирати чинності згідно із законодавством.</w:t>
      </w:r>
    </w:p>
    <w:p w:rsidR="00961AD3" w:rsidRPr="0045574E" w:rsidRDefault="00961AD3" w:rsidP="0045574E">
      <w:pPr>
        <w:ind w:firstLine="709"/>
        <w:jc w:val="both"/>
        <w:rPr>
          <w:b/>
          <w:sz w:val="28"/>
          <w:szCs w:val="28"/>
          <w:lang w:val="uk-UA"/>
        </w:rPr>
      </w:pPr>
    </w:p>
    <w:p w:rsidR="005931B5" w:rsidRPr="0045574E" w:rsidRDefault="005931B5" w:rsidP="001B6B10">
      <w:pPr>
        <w:jc w:val="both"/>
        <w:rPr>
          <w:b/>
          <w:sz w:val="28"/>
          <w:szCs w:val="28"/>
          <w:lang w:val="uk-UA"/>
        </w:rPr>
      </w:pPr>
    </w:p>
    <w:p w:rsidR="00C614A5" w:rsidRPr="0045574E" w:rsidRDefault="00C614A5" w:rsidP="001B6B10">
      <w:pPr>
        <w:jc w:val="both"/>
        <w:rPr>
          <w:b/>
          <w:sz w:val="28"/>
          <w:szCs w:val="28"/>
          <w:lang w:val="uk-UA"/>
        </w:rPr>
      </w:pPr>
    </w:p>
    <w:p w:rsidR="00C614A5" w:rsidRPr="0045574E" w:rsidRDefault="00C614A5" w:rsidP="001B6B10">
      <w:pPr>
        <w:jc w:val="both"/>
        <w:rPr>
          <w:b/>
          <w:sz w:val="28"/>
          <w:szCs w:val="28"/>
          <w:lang w:val="uk-UA"/>
        </w:rPr>
      </w:pPr>
    </w:p>
    <w:p w:rsidR="001B6B10" w:rsidRPr="0045574E" w:rsidRDefault="00A30639" w:rsidP="001B6B10">
      <w:pPr>
        <w:jc w:val="both"/>
        <w:rPr>
          <w:b/>
          <w:sz w:val="28"/>
          <w:szCs w:val="28"/>
          <w:lang w:val="uk-UA"/>
        </w:rPr>
      </w:pPr>
      <w:r w:rsidRPr="007F502A">
        <w:rPr>
          <w:b/>
          <w:bCs/>
          <w:sz w:val="28"/>
          <w:szCs w:val="28"/>
          <w:lang w:val="uk-UA"/>
        </w:rPr>
        <w:t xml:space="preserve">Голова Комітету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</w:t>
      </w:r>
      <w:r w:rsidRPr="007F502A">
        <w:rPr>
          <w:b/>
          <w:bCs/>
          <w:sz w:val="28"/>
          <w:szCs w:val="28"/>
          <w:lang w:val="uk-UA"/>
        </w:rPr>
        <w:t xml:space="preserve">   </w:t>
      </w:r>
      <w:r>
        <w:rPr>
          <w:b/>
          <w:bCs/>
          <w:sz w:val="28"/>
          <w:szCs w:val="28"/>
          <w:lang w:val="uk-UA"/>
        </w:rPr>
        <w:t xml:space="preserve"> </w:t>
      </w:r>
      <w:r w:rsidRPr="007F502A">
        <w:rPr>
          <w:b/>
          <w:bCs/>
          <w:sz w:val="28"/>
          <w:szCs w:val="28"/>
          <w:lang w:val="uk-UA"/>
        </w:rPr>
        <w:t xml:space="preserve">                                 </w:t>
      </w:r>
      <w:r w:rsidRPr="007F502A">
        <w:rPr>
          <w:b/>
          <w:sz w:val="28"/>
          <w:szCs w:val="28"/>
          <w:lang w:val="uk-UA"/>
        </w:rPr>
        <w:t>Ю.Ю. Арістов</w:t>
      </w:r>
    </w:p>
    <w:p w:rsidR="00BA549A" w:rsidRPr="0045574E" w:rsidRDefault="00BA549A" w:rsidP="002027C6">
      <w:pPr>
        <w:tabs>
          <w:tab w:val="left" w:pos="3816"/>
        </w:tabs>
        <w:rPr>
          <w:sz w:val="28"/>
          <w:szCs w:val="28"/>
          <w:lang w:val="uk-UA"/>
        </w:rPr>
      </w:pPr>
    </w:p>
    <w:p w:rsidR="00CD6096" w:rsidRPr="0045574E" w:rsidRDefault="00CD6096" w:rsidP="002027C6">
      <w:pPr>
        <w:rPr>
          <w:sz w:val="28"/>
          <w:szCs w:val="28"/>
          <w:lang w:val="uk-UA"/>
        </w:rPr>
      </w:pPr>
    </w:p>
    <w:p w:rsidR="00D93721" w:rsidRDefault="00D93721" w:rsidP="002027C6">
      <w:pPr>
        <w:rPr>
          <w:sz w:val="28"/>
          <w:szCs w:val="28"/>
          <w:lang w:val="uk-UA"/>
        </w:rPr>
      </w:pPr>
    </w:p>
    <w:p w:rsidR="0045574E" w:rsidRDefault="0045574E" w:rsidP="002027C6">
      <w:pPr>
        <w:rPr>
          <w:sz w:val="28"/>
          <w:szCs w:val="28"/>
          <w:lang w:val="uk-UA"/>
        </w:rPr>
      </w:pPr>
    </w:p>
    <w:p w:rsidR="0045574E" w:rsidRDefault="0045574E" w:rsidP="002027C6">
      <w:pPr>
        <w:rPr>
          <w:sz w:val="28"/>
          <w:szCs w:val="28"/>
          <w:lang w:val="uk-UA"/>
        </w:rPr>
      </w:pPr>
    </w:p>
    <w:p w:rsidR="0045574E" w:rsidRDefault="0045574E" w:rsidP="002027C6">
      <w:pPr>
        <w:rPr>
          <w:sz w:val="28"/>
          <w:szCs w:val="28"/>
          <w:lang w:val="uk-UA"/>
        </w:rPr>
      </w:pPr>
    </w:p>
    <w:p w:rsidR="0045574E" w:rsidRDefault="0045574E" w:rsidP="002027C6">
      <w:pPr>
        <w:rPr>
          <w:sz w:val="28"/>
          <w:szCs w:val="28"/>
          <w:lang w:val="uk-UA"/>
        </w:rPr>
      </w:pPr>
    </w:p>
    <w:p w:rsidR="0045574E" w:rsidRDefault="0045574E" w:rsidP="002027C6">
      <w:pPr>
        <w:rPr>
          <w:sz w:val="28"/>
          <w:szCs w:val="28"/>
          <w:lang w:val="uk-UA"/>
        </w:rPr>
      </w:pPr>
    </w:p>
    <w:p w:rsidR="0045574E" w:rsidRDefault="0045574E" w:rsidP="002027C6">
      <w:pPr>
        <w:rPr>
          <w:sz w:val="28"/>
          <w:szCs w:val="28"/>
          <w:lang w:val="uk-UA"/>
        </w:rPr>
      </w:pPr>
    </w:p>
    <w:p w:rsidR="00433A72" w:rsidRDefault="00433A72" w:rsidP="002027C6">
      <w:pPr>
        <w:rPr>
          <w:sz w:val="28"/>
          <w:szCs w:val="28"/>
          <w:lang w:val="uk-UA"/>
        </w:rPr>
      </w:pPr>
      <w:bookmarkStart w:id="0" w:name="_GoBack"/>
      <w:bookmarkEnd w:id="0"/>
    </w:p>
    <w:p w:rsidR="0045574E" w:rsidRDefault="0045574E" w:rsidP="002027C6">
      <w:pPr>
        <w:rPr>
          <w:sz w:val="28"/>
          <w:szCs w:val="28"/>
          <w:lang w:val="uk-UA"/>
        </w:rPr>
      </w:pPr>
    </w:p>
    <w:p w:rsidR="0045574E" w:rsidRDefault="0045574E" w:rsidP="002027C6">
      <w:pPr>
        <w:rPr>
          <w:sz w:val="28"/>
          <w:szCs w:val="28"/>
          <w:lang w:val="uk-UA"/>
        </w:rPr>
      </w:pPr>
    </w:p>
    <w:p w:rsidR="0045574E" w:rsidRPr="0045574E" w:rsidRDefault="0045574E" w:rsidP="002027C6">
      <w:pPr>
        <w:rPr>
          <w:sz w:val="28"/>
          <w:szCs w:val="28"/>
          <w:lang w:val="uk-UA"/>
        </w:rPr>
      </w:pPr>
    </w:p>
    <w:p w:rsidR="002027C6" w:rsidRPr="0045574E" w:rsidRDefault="002027C6" w:rsidP="002027C6">
      <w:pPr>
        <w:rPr>
          <w:sz w:val="28"/>
          <w:szCs w:val="28"/>
          <w:lang w:val="uk-UA"/>
        </w:rPr>
      </w:pPr>
    </w:p>
    <w:p w:rsidR="0026184F" w:rsidRPr="0045574E" w:rsidRDefault="0026184F" w:rsidP="002027C6">
      <w:pPr>
        <w:rPr>
          <w:sz w:val="28"/>
          <w:szCs w:val="28"/>
          <w:lang w:val="uk-UA"/>
        </w:rPr>
      </w:pPr>
    </w:p>
    <w:p w:rsidR="00936E72" w:rsidRPr="0045574E" w:rsidRDefault="00936E72" w:rsidP="00936E72">
      <w:pPr>
        <w:ind w:right="57"/>
        <w:jc w:val="both"/>
        <w:rPr>
          <w:i/>
          <w:sz w:val="18"/>
          <w:szCs w:val="28"/>
          <w:lang w:val="uk-UA"/>
        </w:rPr>
      </w:pPr>
      <w:proofErr w:type="spellStart"/>
      <w:r w:rsidRPr="0045574E">
        <w:rPr>
          <w:i/>
          <w:sz w:val="18"/>
          <w:szCs w:val="28"/>
          <w:lang w:val="uk-UA"/>
        </w:rPr>
        <w:t>Вик</w:t>
      </w:r>
      <w:proofErr w:type="spellEnd"/>
      <w:r w:rsidRPr="0045574E">
        <w:rPr>
          <w:i/>
          <w:sz w:val="18"/>
          <w:szCs w:val="28"/>
          <w:lang w:val="uk-UA"/>
        </w:rPr>
        <w:t xml:space="preserve">. </w:t>
      </w:r>
      <w:r w:rsidR="009D7BDF" w:rsidRPr="0045574E">
        <w:rPr>
          <w:i/>
          <w:sz w:val="18"/>
          <w:szCs w:val="28"/>
          <w:lang w:val="uk-UA"/>
        </w:rPr>
        <w:t>Шпак В.П.</w:t>
      </w:r>
    </w:p>
    <w:p w:rsidR="00961AD3" w:rsidRPr="0045574E" w:rsidRDefault="00961AD3" w:rsidP="00936E72">
      <w:pPr>
        <w:ind w:right="57"/>
        <w:jc w:val="both"/>
        <w:rPr>
          <w:i/>
          <w:sz w:val="18"/>
          <w:szCs w:val="28"/>
          <w:lang w:val="uk-UA"/>
        </w:rPr>
      </w:pPr>
      <w:r w:rsidRPr="0045574E">
        <w:rPr>
          <w:i/>
          <w:sz w:val="18"/>
          <w:szCs w:val="28"/>
          <w:lang w:val="uk-UA"/>
        </w:rPr>
        <w:t>255-</w:t>
      </w:r>
      <w:r w:rsidR="009D7BDF" w:rsidRPr="0045574E">
        <w:rPr>
          <w:i/>
          <w:sz w:val="18"/>
          <w:szCs w:val="28"/>
          <w:lang w:val="uk-UA"/>
        </w:rPr>
        <w:t>47-49</w:t>
      </w:r>
    </w:p>
    <w:sectPr w:rsidR="00961AD3" w:rsidRPr="0045574E" w:rsidSect="000F1FF9">
      <w:headerReference w:type="even" r:id="rId7"/>
      <w:headerReference w:type="default" r:id="rId8"/>
      <w:headerReference w:type="first" r:id="rId9"/>
      <w:pgSz w:w="11906" w:h="16838" w:code="9"/>
      <w:pgMar w:top="1134" w:right="70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197" w:rsidRDefault="00984197">
      <w:r>
        <w:separator/>
      </w:r>
    </w:p>
  </w:endnote>
  <w:endnote w:type="continuationSeparator" w:id="0">
    <w:p w:rsidR="00984197" w:rsidRDefault="0098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197" w:rsidRDefault="00984197">
      <w:r>
        <w:separator/>
      </w:r>
    </w:p>
  </w:footnote>
  <w:footnote w:type="continuationSeparator" w:id="0">
    <w:p w:rsidR="00984197" w:rsidRDefault="00984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D12" w:rsidRDefault="00662D12" w:rsidP="00422985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72E9F">
      <w:rPr>
        <w:rStyle w:val="ac"/>
        <w:noProof/>
      </w:rPr>
      <w:t>2</w:t>
    </w:r>
    <w:r>
      <w:rPr>
        <w:rStyle w:val="ac"/>
      </w:rPr>
      <w:fldChar w:fldCharType="end"/>
    </w:r>
  </w:p>
  <w:p w:rsidR="00662D12" w:rsidRDefault="00662D1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D12" w:rsidRDefault="00662D12" w:rsidP="00422985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33A72">
      <w:rPr>
        <w:rStyle w:val="ac"/>
        <w:noProof/>
      </w:rPr>
      <w:t>2</w:t>
    </w:r>
    <w:r>
      <w:rPr>
        <w:rStyle w:val="ac"/>
      </w:rPr>
      <w:fldChar w:fldCharType="end"/>
    </w:r>
  </w:p>
  <w:p w:rsidR="00662D12" w:rsidRPr="00240DF3" w:rsidRDefault="00BE1A83" w:rsidP="00AF0869">
    <w:pPr>
      <w:pStyle w:val="a3"/>
      <w:jc w:val="right"/>
      <w:rPr>
        <w:b w:val="0"/>
        <w:bCs w:val="0"/>
        <w:sz w:val="20"/>
        <w:lang w:val="en-US"/>
      </w:rPr>
    </w:pPr>
    <w:r w:rsidRPr="00926B3D">
      <w:rPr>
        <w:b w:val="0"/>
        <w:bCs w:val="0"/>
        <w:sz w:val="20"/>
      </w:rPr>
      <w:t>До реєстр. №</w:t>
    </w:r>
    <w:r>
      <w:rPr>
        <w:b w:val="0"/>
        <w:bCs w:val="0"/>
        <w:sz w:val="20"/>
      </w:rPr>
      <w:t> </w:t>
    </w:r>
    <w:r w:rsidR="005B4396">
      <w:rPr>
        <w:b w:val="0"/>
        <w:bCs w:val="0"/>
        <w:sz w:val="20"/>
        <w:lang w:val="en-US"/>
      </w:rPr>
      <w:t>2128</w:t>
    </w:r>
    <w:r w:rsidR="005B4396" w:rsidRPr="00926B3D">
      <w:rPr>
        <w:b w:val="0"/>
        <w:bCs w:val="0"/>
        <w:sz w:val="20"/>
      </w:rPr>
      <w:t xml:space="preserve"> від </w:t>
    </w:r>
    <w:r w:rsidR="005B4396">
      <w:rPr>
        <w:b w:val="0"/>
        <w:bCs w:val="0"/>
        <w:sz w:val="20"/>
      </w:rPr>
      <w:t>1</w:t>
    </w:r>
    <w:r w:rsidR="005B4396">
      <w:rPr>
        <w:b w:val="0"/>
        <w:bCs w:val="0"/>
        <w:sz w:val="20"/>
        <w:lang w:val="en-US"/>
      </w:rPr>
      <w:t>1</w:t>
    </w:r>
    <w:r w:rsidR="005B4396" w:rsidRPr="00926B3D">
      <w:rPr>
        <w:b w:val="0"/>
        <w:bCs w:val="0"/>
        <w:sz w:val="20"/>
      </w:rPr>
      <w:t>.</w:t>
    </w:r>
    <w:r w:rsidR="005B4396">
      <w:rPr>
        <w:b w:val="0"/>
        <w:bCs w:val="0"/>
        <w:sz w:val="20"/>
        <w:lang w:val="en-US"/>
      </w:rPr>
      <w:t>09</w:t>
    </w:r>
    <w:r w:rsidR="005B4396" w:rsidRPr="00926B3D">
      <w:rPr>
        <w:b w:val="0"/>
        <w:bCs w:val="0"/>
        <w:sz w:val="20"/>
      </w:rPr>
      <w:t>.201</w:t>
    </w:r>
    <w:r w:rsidR="005B4396">
      <w:rPr>
        <w:b w:val="0"/>
        <w:bCs w:val="0"/>
        <w:sz w:val="20"/>
        <w:lang w:val="en-US"/>
      </w:rPr>
      <w:t>9</w:t>
    </w:r>
  </w:p>
  <w:p w:rsidR="00662D12" w:rsidRDefault="00662D12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D12" w:rsidRPr="005B4396" w:rsidRDefault="00662D12" w:rsidP="00BE1A83">
    <w:pPr>
      <w:pStyle w:val="a3"/>
      <w:jc w:val="right"/>
      <w:rPr>
        <w:b w:val="0"/>
        <w:bCs w:val="0"/>
        <w:sz w:val="20"/>
        <w:lang w:val="en-US"/>
      </w:rPr>
    </w:pPr>
    <w:r w:rsidRPr="00926B3D">
      <w:rPr>
        <w:b w:val="0"/>
        <w:bCs w:val="0"/>
        <w:sz w:val="20"/>
      </w:rPr>
      <w:t>До реєстр. №</w:t>
    </w:r>
    <w:r w:rsidR="00BE1A83">
      <w:rPr>
        <w:b w:val="0"/>
        <w:bCs w:val="0"/>
        <w:sz w:val="20"/>
      </w:rPr>
      <w:t> </w:t>
    </w:r>
    <w:r w:rsidR="005B4396">
      <w:rPr>
        <w:b w:val="0"/>
        <w:bCs w:val="0"/>
        <w:sz w:val="20"/>
        <w:lang w:val="en-US"/>
      </w:rPr>
      <w:t>2128</w:t>
    </w:r>
    <w:r w:rsidRPr="00926B3D">
      <w:rPr>
        <w:b w:val="0"/>
        <w:bCs w:val="0"/>
        <w:sz w:val="20"/>
      </w:rPr>
      <w:t xml:space="preserve"> від </w:t>
    </w:r>
    <w:r w:rsidR="00FD557B">
      <w:rPr>
        <w:b w:val="0"/>
        <w:bCs w:val="0"/>
        <w:sz w:val="20"/>
      </w:rPr>
      <w:t>1</w:t>
    </w:r>
    <w:r w:rsidR="005B4396">
      <w:rPr>
        <w:b w:val="0"/>
        <w:bCs w:val="0"/>
        <w:sz w:val="20"/>
        <w:lang w:val="en-US"/>
      </w:rPr>
      <w:t>1</w:t>
    </w:r>
    <w:r w:rsidRPr="00926B3D">
      <w:rPr>
        <w:b w:val="0"/>
        <w:bCs w:val="0"/>
        <w:sz w:val="20"/>
      </w:rPr>
      <w:t>.</w:t>
    </w:r>
    <w:r w:rsidR="005B4396">
      <w:rPr>
        <w:b w:val="0"/>
        <w:bCs w:val="0"/>
        <w:sz w:val="20"/>
        <w:lang w:val="en-US"/>
      </w:rPr>
      <w:t>09</w:t>
    </w:r>
    <w:r w:rsidRPr="00926B3D">
      <w:rPr>
        <w:b w:val="0"/>
        <w:bCs w:val="0"/>
        <w:sz w:val="20"/>
      </w:rPr>
      <w:t>.201</w:t>
    </w:r>
    <w:r w:rsidR="005B4396">
      <w:rPr>
        <w:b w:val="0"/>
        <w:bCs w:val="0"/>
        <w:sz w:val="20"/>
        <w:lang w:val="en-US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21F"/>
    <w:multiLevelType w:val="hybridMultilevel"/>
    <w:tmpl w:val="B3B0EF8C"/>
    <w:lvl w:ilvl="0" w:tplc="3014EB26">
      <w:numFmt w:val="bullet"/>
      <w:lvlText w:val="-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2462D"/>
    <w:multiLevelType w:val="hybridMultilevel"/>
    <w:tmpl w:val="E7706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44AE0"/>
    <w:multiLevelType w:val="hybridMultilevel"/>
    <w:tmpl w:val="89BA2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C483E"/>
    <w:multiLevelType w:val="hybridMultilevel"/>
    <w:tmpl w:val="DBDABB86"/>
    <w:lvl w:ilvl="0" w:tplc="CB82AD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322734"/>
    <w:multiLevelType w:val="hybridMultilevel"/>
    <w:tmpl w:val="74CC4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15BDF"/>
    <w:multiLevelType w:val="hybridMultilevel"/>
    <w:tmpl w:val="74AEA4CE"/>
    <w:lvl w:ilvl="0" w:tplc="04190001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1"/>
        </w:tabs>
        <w:ind w:left="23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1"/>
        </w:tabs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1"/>
        </w:tabs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1"/>
        </w:tabs>
        <w:ind w:left="45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1"/>
        </w:tabs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1"/>
        </w:tabs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1"/>
        </w:tabs>
        <w:ind w:left="66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1"/>
        </w:tabs>
        <w:ind w:left="7401" w:hanging="360"/>
      </w:pPr>
      <w:rPr>
        <w:rFonts w:ascii="Wingdings" w:hAnsi="Wingdings" w:hint="default"/>
      </w:rPr>
    </w:lvl>
  </w:abstractNum>
  <w:abstractNum w:abstractNumId="6" w15:restartNumberingAfterBreak="0">
    <w:nsid w:val="395B21CC"/>
    <w:multiLevelType w:val="hybridMultilevel"/>
    <w:tmpl w:val="184442FE"/>
    <w:lvl w:ilvl="0" w:tplc="13B2F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07F98"/>
    <w:multiLevelType w:val="hybridMultilevel"/>
    <w:tmpl w:val="653059D6"/>
    <w:lvl w:ilvl="0" w:tplc="FFFFFFFF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F1542BB"/>
    <w:multiLevelType w:val="hybridMultilevel"/>
    <w:tmpl w:val="9A821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A4C57"/>
    <w:multiLevelType w:val="hybridMultilevel"/>
    <w:tmpl w:val="D060ACF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0" w15:restartNumberingAfterBreak="0">
    <w:nsid w:val="4B0D7E0D"/>
    <w:multiLevelType w:val="hybridMultilevel"/>
    <w:tmpl w:val="FB883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80878"/>
    <w:multiLevelType w:val="hybridMultilevel"/>
    <w:tmpl w:val="B20AB7A6"/>
    <w:lvl w:ilvl="0" w:tplc="22FC601E">
      <w:numFmt w:val="bullet"/>
      <w:lvlText w:val="-"/>
      <w:lvlJc w:val="left"/>
      <w:pPr>
        <w:tabs>
          <w:tab w:val="num" w:pos="1596"/>
        </w:tabs>
        <w:ind w:left="1596" w:hanging="876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9A40B4"/>
    <w:multiLevelType w:val="hybridMultilevel"/>
    <w:tmpl w:val="D7662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4797D"/>
    <w:multiLevelType w:val="hybridMultilevel"/>
    <w:tmpl w:val="FF284F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745884"/>
    <w:multiLevelType w:val="hybridMultilevel"/>
    <w:tmpl w:val="22662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8F72CF"/>
    <w:multiLevelType w:val="hybridMultilevel"/>
    <w:tmpl w:val="66A2DA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AC364CE"/>
    <w:multiLevelType w:val="hybridMultilevel"/>
    <w:tmpl w:val="FA58A48A"/>
    <w:lvl w:ilvl="0" w:tplc="8C5C36A0"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5"/>
  </w:num>
  <w:num w:numId="5">
    <w:abstractNumId w:val="2"/>
  </w:num>
  <w:num w:numId="6">
    <w:abstractNumId w:val="15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  <w:num w:numId="11">
    <w:abstractNumId w:val="13"/>
  </w:num>
  <w:num w:numId="12">
    <w:abstractNumId w:val="12"/>
  </w:num>
  <w:num w:numId="13">
    <w:abstractNumId w:val="6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6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C6"/>
    <w:rsid w:val="00002BE7"/>
    <w:rsid w:val="00002C47"/>
    <w:rsid w:val="000112EF"/>
    <w:rsid w:val="000127B4"/>
    <w:rsid w:val="000134EA"/>
    <w:rsid w:val="000200FA"/>
    <w:rsid w:val="0002029C"/>
    <w:rsid w:val="00022738"/>
    <w:rsid w:val="0002274B"/>
    <w:rsid w:val="000248F6"/>
    <w:rsid w:val="00026832"/>
    <w:rsid w:val="00027223"/>
    <w:rsid w:val="00041BD3"/>
    <w:rsid w:val="00043D0D"/>
    <w:rsid w:val="000459BC"/>
    <w:rsid w:val="0005193D"/>
    <w:rsid w:val="000527E5"/>
    <w:rsid w:val="00053D35"/>
    <w:rsid w:val="000544A0"/>
    <w:rsid w:val="00054C52"/>
    <w:rsid w:val="000553CB"/>
    <w:rsid w:val="00055C42"/>
    <w:rsid w:val="0006260B"/>
    <w:rsid w:val="00071872"/>
    <w:rsid w:val="00071901"/>
    <w:rsid w:val="00081668"/>
    <w:rsid w:val="00082F72"/>
    <w:rsid w:val="00083EF2"/>
    <w:rsid w:val="000906F6"/>
    <w:rsid w:val="0009285A"/>
    <w:rsid w:val="00095F3C"/>
    <w:rsid w:val="000966F8"/>
    <w:rsid w:val="000A46C9"/>
    <w:rsid w:val="000B074E"/>
    <w:rsid w:val="000B168C"/>
    <w:rsid w:val="000B3B90"/>
    <w:rsid w:val="000B4941"/>
    <w:rsid w:val="000B6B99"/>
    <w:rsid w:val="000B7B91"/>
    <w:rsid w:val="000C1710"/>
    <w:rsid w:val="000C220A"/>
    <w:rsid w:val="000C40FB"/>
    <w:rsid w:val="000C42ED"/>
    <w:rsid w:val="000C4D36"/>
    <w:rsid w:val="000C5272"/>
    <w:rsid w:val="000C584C"/>
    <w:rsid w:val="000C7A10"/>
    <w:rsid w:val="000D156A"/>
    <w:rsid w:val="000D208E"/>
    <w:rsid w:val="000D21EF"/>
    <w:rsid w:val="000D4CED"/>
    <w:rsid w:val="000D55B4"/>
    <w:rsid w:val="000D5E45"/>
    <w:rsid w:val="000E009D"/>
    <w:rsid w:val="000E00BD"/>
    <w:rsid w:val="000E0FC3"/>
    <w:rsid w:val="000E5DC5"/>
    <w:rsid w:val="000E6EC7"/>
    <w:rsid w:val="000F1FF9"/>
    <w:rsid w:val="000F486E"/>
    <w:rsid w:val="000F58B5"/>
    <w:rsid w:val="000F694D"/>
    <w:rsid w:val="001001EA"/>
    <w:rsid w:val="00101855"/>
    <w:rsid w:val="00103AA2"/>
    <w:rsid w:val="00104030"/>
    <w:rsid w:val="00105EE6"/>
    <w:rsid w:val="00116790"/>
    <w:rsid w:val="001169A6"/>
    <w:rsid w:val="001210D5"/>
    <w:rsid w:val="00121C3F"/>
    <w:rsid w:val="00122720"/>
    <w:rsid w:val="00122852"/>
    <w:rsid w:val="00123AE7"/>
    <w:rsid w:val="00124AF9"/>
    <w:rsid w:val="00131601"/>
    <w:rsid w:val="00134F32"/>
    <w:rsid w:val="001374CA"/>
    <w:rsid w:val="001471EC"/>
    <w:rsid w:val="0014793F"/>
    <w:rsid w:val="001618C8"/>
    <w:rsid w:val="00162CF4"/>
    <w:rsid w:val="00162EAC"/>
    <w:rsid w:val="001641D7"/>
    <w:rsid w:val="0016488A"/>
    <w:rsid w:val="00170616"/>
    <w:rsid w:val="00170F90"/>
    <w:rsid w:val="001723CA"/>
    <w:rsid w:val="00176A60"/>
    <w:rsid w:val="00176D52"/>
    <w:rsid w:val="00177F99"/>
    <w:rsid w:val="0018331A"/>
    <w:rsid w:val="00191832"/>
    <w:rsid w:val="0019260D"/>
    <w:rsid w:val="001A3D1D"/>
    <w:rsid w:val="001B0A2B"/>
    <w:rsid w:val="001B18FC"/>
    <w:rsid w:val="001B2FCB"/>
    <w:rsid w:val="001B2FF7"/>
    <w:rsid w:val="001B32F8"/>
    <w:rsid w:val="001B4AB4"/>
    <w:rsid w:val="001B4D0A"/>
    <w:rsid w:val="001B61AB"/>
    <w:rsid w:val="001B6B10"/>
    <w:rsid w:val="001C0637"/>
    <w:rsid w:val="001C1819"/>
    <w:rsid w:val="001C68D5"/>
    <w:rsid w:val="001D192D"/>
    <w:rsid w:val="001D1CBC"/>
    <w:rsid w:val="001D3DFD"/>
    <w:rsid w:val="001D486B"/>
    <w:rsid w:val="001D5DBB"/>
    <w:rsid w:val="001D7CD1"/>
    <w:rsid w:val="001E47E1"/>
    <w:rsid w:val="001E7E34"/>
    <w:rsid w:val="001F02F4"/>
    <w:rsid w:val="001F2900"/>
    <w:rsid w:val="002027C6"/>
    <w:rsid w:val="002034B5"/>
    <w:rsid w:val="00207266"/>
    <w:rsid w:val="00207659"/>
    <w:rsid w:val="00212F32"/>
    <w:rsid w:val="00214058"/>
    <w:rsid w:val="00220155"/>
    <w:rsid w:val="002219C7"/>
    <w:rsid w:val="00222F8A"/>
    <w:rsid w:val="00225BF7"/>
    <w:rsid w:val="00240DF3"/>
    <w:rsid w:val="00241116"/>
    <w:rsid w:val="00241C06"/>
    <w:rsid w:val="0024557D"/>
    <w:rsid w:val="002463B5"/>
    <w:rsid w:val="00250D24"/>
    <w:rsid w:val="00253658"/>
    <w:rsid w:val="0025655C"/>
    <w:rsid w:val="0026184F"/>
    <w:rsid w:val="002648EA"/>
    <w:rsid w:val="00265752"/>
    <w:rsid w:val="00265F66"/>
    <w:rsid w:val="00273AF8"/>
    <w:rsid w:val="002815D4"/>
    <w:rsid w:val="00281BDD"/>
    <w:rsid w:val="002854A9"/>
    <w:rsid w:val="002864BE"/>
    <w:rsid w:val="00287BEB"/>
    <w:rsid w:val="00291077"/>
    <w:rsid w:val="002913CE"/>
    <w:rsid w:val="0029542E"/>
    <w:rsid w:val="002974B2"/>
    <w:rsid w:val="002A3550"/>
    <w:rsid w:val="002B6E1B"/>
    <w:rsid w:val="002B6FF5"/>
    <w:rsid w:val="002C2948"/>
    <w:rsid w:val="002C57B0"/>
    <w:rsid w:val="002D240B"/>
    <w:rsid w:val="002D4A09"/>
    <w:rsid w:val="002D77B2"/>
    <w:rsid w:val="002E43CD"/>
    <w:rsid w:val="002F2160"/>
    <w:rsid w:val="00302D76"/>
    <w:rsid w:val="0031240D"/>
    <w:rsid w:val="00315F5A"/>
    <w:rsid w:val="00316158"/>
    <w:rsid w:val="00332422"/>
    <w:rsid w:val="003436FF"/>
    <w:rsid w:val="0034426A"/>
    <w:rsid w:val="00344E51"/>
    <w:rsid w:val="00346DE7"/>
    <w:rsid w:val="00350202"/>
    <w:rsid w:val="00351316"/>
    <w:rsid w:val="00353F5A"/>
    <w:rsid w:val="00361C6B"/>
    <w:rsid w:val="00362618"/>
    <w:rsid w:val="00366ADD"/>
    <w:rsid w:val="00372AE2"/>
    <w:rsid w:val="00374823"/>
    <w:rsid w:val="0037651B"/>
    <w:rsid w:val="003812DE"/>
    <w:rsid w:val="003851D5"/>
    <w:rsid w:val="00386765"/>
    <w:rsid w:val="00387C14"/>
    <w:rsid w:val="00390E5D"/>
    <w:rsid w:val="00391F3B"/>
    <w:rsid w:val="003A0C19"/>
    <w:rsid w:val="003C198F"/>
    <w:rsid w:val="003C2127"/>
    <w:rsid w:val="003C299C"/>
    <w:rsid w:val="003C4223"/>
    <w:rsid w:val="003C4EB8"/>
    <w:rsid w:val="003C5E1E"/>
    <w:rsid w:val="003C7633"/>
    <w:rsid w:val="003D0904"/>
    <w:rsid w:val="003E05D5"/>
    <w:rsid w:val="003E1858"/>
    <w:rsid w:val="003E2442"/>
    <w:rsid w:val="003E7FF6"/>
    <w:rsid w:val="003F25E9"/>
    <w:rsid w:val="003F31FE"/>
    <w:rsid w:val="003F68AF"/>
    <w:rsid w:val="00402698"/>
    <w:rsid w:val="004122B1"/>
    <w:rsid w:val="004151B1"/>
    <w:rsid w:val="0042270F"/>
    <w:rsid w:val="00422985"/>
    <w:rsid w:val="00422DA5"/>
    <w:rsid w:val="00431534"/>
    <w:rsid w:val="00431F4F"/>
    <w:rsid w:val="00433A72"/>
    <w:rsid w:val="004373B4"/>
    <w:rsid w:val="004374FB"/>
    <w:rsid w:val="004453D9"/>
    <w:rsid w:val="0045574E"/>
    <w:rsid w:val="00455928"/>
    <w:rsid w:val="00455F3A"/>
    <w:rsid w:val="00460FD2"/>
    <w:rsid w:val="00463E66"/>
    <w:rsid w:val="0046651F"/>
    <w:rsid w:val="004713A4"/>
    <w:rsid w:val="00472E9F"/>
    <w:rsid w:val="00480653"/>
    <w:rsid w:val="00481280"/>
    <w:rsid w:val="004853B7"/>
    <w:rsid w:val="004860AA"/>
    <w:rsid w:val="004958CF"/>
    <w:rsid w:val="0049600B"/>
    <w:rsid w:val="004960E9"/>
    <w:rsid w:val="004A373F"/>
    <w:rsid w:val="004B1587"/>
    <w:rsid w:val="004B3B93"/>
    <w:rsid w:val="004B4BF7"/>
    <w:rsid w:val="004B767B"/>
    <w:rsid w:val="004B77E4"/>
    <w:rsid w:val="004C0D04"/>
    <w:rsid w:val="004C2D64"/>
    <w:rsid w:val="004C6B0E"/>
    <w:rsid w:val="004D0872"/>
    <w:rsid w:val="004D0B0B"/>
    <w:rsid w:val="004D5898"/>
    <w:rsid w:val="004E3D4F"/>
    <w:rsid w:val="004E63CD"/>
    <w:rsid w:val="004E665B"/>
    <w:rsid w:val="004E7486"/>
    <w:rsid w:val="004E79D1"/>
    <w:rsid w:val="00502D70"/>
    <w:rsid w:val="00504002"/>
    <w:rsid w:val="00517328"/>
    <w:rsid w:val="00517CEF"/>
    <w:rsid w:val="00523412"/>
    <w:rsid w:val="00526A75"/>
    <w:rsid w:val="00527DB4"/>
    <w:rsid w:val="0053107D"/>
    <w:rsid w:val="0053217F"/>
    <w:rsid w:val="0053368E"/>
    <w:rsid w:val="00536429"/>
    <w:rsid w:val="00540891"/>
    <w:rsid w:val="00540A7F"/>
    <w:rsid w:val="0054292B"/>
    <w:rsid w:val="00543A55"/>
    <w:rsid w:val="00551BEE"/>
    <w:rsid w:val="0055777F"/>
    <w:rsid w:val="00557CFE"/>
    <w:rsid w:val="005633C2"/>
    <w:rsid w:val="00567FD9"/>
    <w:rsid w:val="00573C73"/>
    <w:rsid w:val="00577FD3"/>
    <w:rsid w:val="00581907"/>
    <w:rsid w:val="00587E93"/>
    <w:rsid w:val="00590BA2"/>
    <w:rsid w:val="00592D8D"/>
    <w:rsid w:val="005931B5"/>
    <w:rsid w:val="0059469D"/>
    <w:rsid w:val="005A3C97"/>
    <w:rsid w:val="005A3F6F"/>
    <w:rsid w:val="005A5589"/>
    <w:rsid w:val="005A7780"/>
    <w:rsid w:val="005B3A98"/>
    <w:rsid w:val="005B4396"/>
    <w:rsid w:val="005B7AE0"/>
    <w:rsid w:val="005C2C23"/>
    <w:rsid w:val="005C7150"/>
    <w:rsid w:val="005C765A"/>
    <w:rsid w:val="005C7674"/>
    <w:rsid w:val="005D1258"/>
    <w:rsid w:val="005D548C"/>
    <w:rsid w:val="005E4ADF"/>
    <w:rsid w:val="005E50B0"/>
    <w:rsid w:val="005E530B"/>
    <w:rsid w:val="005E651D"/>
    <w:rsid w:val="005E6757"/>
    <w:rsid w:val="005E7E17"/>
    <w:rsid w:val="005F1586"/>
    <w:rsid w:val="005F7107"/>
    <w:rsid w:val="00602724"/>
    <w:rsid w:val="006168BE"/>
    <w:rsid w:val="00617B0A"/>
    <w:rsid w:val="00621194"/>
    <w:rsid w:val="00622175"/>
    <w:rsid w:val="0062396B"/>
    <w:rsid w:val="00624CA9"/>
    <w:rsid w:val="006306F2"/>
    <w:rsid w:val="00631C3F"/>
    <w:rsid w:val="00631CC4"/>
    <w:rsid w:val="00632126"/>
    <w:rsid w:val="00633145"/>
    <w:rsid w:val="00644D1B"/>
    <w:rsid w:val="00650EE1"/>
    <w:rsid w:val="00652BF6"/>
    <w:rsid w:val="00654DF3"/>
    <w:rsid w:val="00656CD2"/>
    <w:rsid w:val="00662D12"/>
    <w:rsid w:val="00664424"/>
    <w:rsid w:val="00664D6F"/>
    <w:rsid w:val="00665FE9"/>
    <w:rsid w:val="00667317"/>
    <w:rsid w:val="006722AF"/>
    <w:rsid w:val="00672662"/>
    <w:rsid w:val="006726A8"/>
    <w:rsid w:val="00680D14"/>
    <w:rsid w:val="00685251"/>
    <w:rsid w:val="006923E2"/>
    <w:rsid w:val="006933D2"/>
    <w:rsid w:val="006935A4"/>
    <w:rsid w:val="006941A9"/>
    <w:rsid w:val="006A04F3"/>
    <w:rsid w:val="006A66F3"/>
    <w:rsid w:val="006A7327"/>
    <w:rsid w:val="006B254F"/>
    <w:rsid w:val="006B7082"/>
    <w:rsid w:val="006C10FA"/>
    <w:rsid w:val="006C7759"/>
    <w:rsid w:val="006D0A8F"/>
    <w:rsid w:val="006D5B94"/>
    <w:rsid w:val="006D6524"/>
    <w:rsid w:val="006E0241"/>
    <w:rsid w:val="006E23DD"/>
    <w:rsid w:val="006E3689"/>
    <w:rsid w:val="006F17F0"/>
    <w:rsid w:val="006F33C5"/>
    <w:rsid w:val="006F3D0E"/>
    <w:rsid w:val="006F4F72"/>
    <w:rsid w:val="006F6B05"/>
    <w:rsid w:val="007062EB"/>
    <w:rsid w:val="0070668D"/>
    <w:rsid w:val="007126DE"/>
    <w:rsid w:val="00713DDF"/>
    <w:rsid w:val="00717034"/>
    <w:rsid w:val="00737788"/>
    <w:rsid w:val="0075026F"/>
    <w:rsid w:val="00762132"/>
    <w:rsid w:val="00767C6C"/>
    <w:rsid w:val="00772737"/>
    <w:rsid w:val="00776384"/>
    <w:rsid w:val="007769CF"/>
    <w:rsid w:val="0078043E"/>
    <w:rsid w:val="0078368D"/>
    <w:rsid w:val="00783B92"/>
    <w:rsid w:val="0078730F"/>
    <w:rsid w:val="0079189B"/>
    <w:rsid w:val="007934A9"/>
    <w:rsid w:val="007A1F85"/>
    <w:rsid w:val="007A3073"/>
    <w:rsid w:val="007A758E"/>
    <w:rsid w:val="007A7B8E"/>
    <w:rsid w:val="007B0F5C"/>
    <w:rsid w:val="007C07DA"/>
    <w:rsid w:val="007C2690"/>
    <w:rsid w:val="007C2E4E"/>
    <w:rsid w:val="007D3158"/>
    <w:rsid w:val="007E1E4D"/>
    <w:rsid w:val="007E66B9"/>
    <w:rsid w:val="007E7DEB"/>
    <w:rsid w:val="007F1178"/>
    <w:rsid w:val="007F4996"/>
    <w:rsid w:val="008035B5"/>
    <w:rsid w:val="0080659D"/>
    <w:rsid w:val="00807409"/>
    <w:rsid w:val="00807757"/>
    <w:rsid w:val="0081092E"/>
    <w:rsid w:val="00812082"/>
    <w:rsid w:val="00813A52"/>
    <w:rsid w:val="00814A33"/>
    <w:rsid w:val="008155DA"/>
    <w:rsid w:val="008214B1"/>
    <w:rsid w:val="00822C96"/>
    <w:rsid w:val="00835998"/>
    <w:rsid w:val="00835E6A"/>
    <w:rsid w:val="00836BF1"/>
    <w:rsid w:val="0085771E"/>
    <w:rsid w:val="0086502F"/>
    <w:rsid w:val="008655FD"/>
    <w:rsid w:val="008738DF"/>
    <w:rsid w:val="008743D2"/>
    <w:rsid w:val="00880084"/>
    <w:rsid w:val="00886850"/>
    <w:rsid w:val="00887609"/>
    <w:rsid w:val="0089064B"/>
    <w:rsid w:val="00893C09"/>
    <w:rsid w:val="00897760"/>
    <w:rsid w:val="008A12D0"/>
    <w:rsid w:val="008B11FB"/>
    <w:rsid w:val="008B170F"/>
    <w:rsid w:val="008B6479"/>
    <w:rsid w:val="008C64F7"/>
    <w:rsid w:val="008D1925"/>
    <w:rsid w:val="008D1CE2"/>
    <w:rsid w:val="008D3BE2"/>
    <w:rsid w:val="008D7B60"/>
    <w:rsid w:val="008D7F69"/>
    <w:rsid w:val="008E0242"/>
    <w:rsid w:val="008E340F"/>
    <w:rsid w:val="008F0370"/>
    <w:rsid w:val="008F59CB"/>
    <w:rsid w:val="008F7486"/>
    <w:rsid w:val="00904BAE"/>
    <w:rsid w:val="00905009"/>
    <w:rsid w:val="00907BC3"/>
    <w:rsid w:val="00911AD4"/>
    <w:rsid w:val="0091227C"/>
    <w:rsid w:val="00913D5E"/>
    <w:rsid w:val="00914E3B"/>
    <w:rsid w:val="009169D3"/>
    <w:rsid w:val="00917928"/>
    <w:rsid w:val="009210B1"/>
    <w:rsid w:val="009222E4"/>
    <w:rsid w:val="00923DE2"/>
    <w:rsid w:val="00926B3D"/>
    <w:rsid w:val="00927E6A"/>
    <w:rsid w:val="00933588"/>
    <w:rsid w:val="009336BD"/>
    <w:rsid w:val="00936E72"/>
    <w:rsid w:val="009374C9"/>
    <w:rsid w:val="00937E99"/>
    <w:rsid w:val="00940D2A"/>
    <w:rsid w:val="00941599"/>
    <w:rsid w:val="00943E48"/>
    <w:rsid w:val="00946107"/>
    <w:rsid w:val="00946399"/>
    <w:rsid w:val="00947322"/>
    <w:rsid w:val="009550FB"/>
    <w:rsid w:val="00956BB9"/>
    <w:rsid w:val="00961AD3"/>
    <w:rsid w:val="00963700"/>
    <w:rsid w:val="009656C6"/>
    <w:rsid w:val="00965DA6"/>
    <w:rsid w:val="00967821"/>
    <w:rsid w:val="009711BB"/>
    <w:rsid w:val="00972A7A"/>
    <w:rsid w:val="009767C3"/>
    <w:rsid w:val="00984197"/>
    <w:rsid w:val="00984310"/>
    <w:rsid w:val="009872E7"/>
    <w:rsid w:val="00990A10"/>
    <w:rsid w:val="00991104"/>
    <w:rsid w:val="00992F18"/>
    <w:rsid w:val="0099335D"/>
    <w:rsid w:val="00996153"/>
    <w:rsid w:val="00996EB1"/>
    <w:rsid w:val="009A358E"/>
    <w:rsid w:val="009A49E2"/>
    <w:rsid w:val="009A662A"/>
    <w:rsid w:val="009A7991"/>
    <w:rsid w:val="009B1151"/>
    <w:rsid w:val="009B4231"/>
    <w:rsid w:val="009B50F3"/>
    <w:rsid w:val="009B538C"/>
    <w:rsid w:val="009B6602"/>
    <w:rsid w:val="009B6D1A"/>
    <w:rsid w:val="009C08C8"/>
    <w:rsid w:val="009C1045"/>
    <w:rsid w:val="009C1953"/>
    <w:rsid w:val="009C2554"/>
    <w:rsid w:val="009C349A"/>
    <w:rsid w:val="009D3C28"/>
    <w:rsid w:val="009D7BDF"/>
    <w:rsid w:val="009E4C25"/>
    <w:rsid w:val="009F74E7"/>
    <w:rsid w:val="009F7C05"/>
    <w:rsid w:val="00A02CAC"/>
    <w:rsid w:val="00A0353E"/>
    <w:rsid w:val="00A04440"/>
    <w:rsid w:val="00A070ED"/>
    <w:rsid w:val="00A10827"/>
    <w:rsid w:val="00A15484"/>
    <w:rsid w:val="00A15AFD"/>
    <w:rsid w:val="00A16399"/>
    <w:rsid w:val="00A16F3B"/>
    <w:rsid w:val="00A30639"/>
    <w:rsid w:val="00A336BA"/>
    <w:rsid w:val="00A35C65"/>
    <w:rsid w:val="00A362B0"/>
    <w:rsid w:val="00A367C3"/>
    <w:rsid w:val="00A373D4"/>
    <w:rsid w:val="00A37514"/>
    <w:rsid w:val="00A46647"/>
    <w:rsid w:val="00A50077"/>
    <w:rsid w:val="00A50265"/>
    <w:rsid w:val="00A54732"/>
    <w:rsid w:val="00A54A6C"/>
    <w:rsid w:val="00A54CFE"/>
    <w:rsid w:val="00A54DD9"/>
    <w:rsid w:val="00A6344C"/>
    <w:rsid w:val="00A65CDB"/>
    <w:rsid w:val="00A66A1D"/>
    <w:rsid w:val="00A700A7"/>
    <w:rsid w:val="00A7094D"/>
    <w:rsid w:val="00A71F2F"/>
    <w:rsid w:val="00A73F9C"/>
    <w:rsid w:val="00A74446"/>
    <w:rsid w:val="00A77D2B"/>
    <w:rsid w:val="00A80407"/>
    <w:rsid w:val="00A92128"/>
    <w:rsid w:val="00A94136"/>
    <w:rsid w:val="00A97819"/>
    <w:rsid w:val="00AA0B01"/>
    <w:rsid w:val="00AC5389"/>
    <w:rsid w:val="00AC5A26"/>
    <w:rsid w:val="00AD1337"/>
    <w:rsid w:val="00AD24B2"/>
    <w:rsid w:val="00AD2AE6"/>
    <w:rsid w:val="00AD4BC2"/>
    <w:rsid w:val="00AE129A"/>
    <w:rsid w:val="00AE2758"/>
    <w:rsid w:val="00AE2BE1"/>
    <w:rsid w:val="00AE5441"/>
    <w:rsid w:val="00AF0869"/>
    <w:rsid w:val="00AF09D2"/>
    <w:rsid w:val="00AF0EEA"/>
    <w:rsid w:val="00B01CA2"/>
    <w:rsid w:val="00B02376"/>
    <w:rsid w:val="00B12C7D"/>
    <w:rsid w:val="00B142F2"/>
    <w:rsid w:val="00B22621"/>
    <w:rsid w:val="00B32040"/>
    <w:rsid w:val="00B3343A"/>
    <w:rsid w:val="00B45A02"/>
    <w:rsid w:val="00B45DFD"/>
    <w:rsid w:val="00B46397"/>
    <w:rsid w:val="00B4737E"/>
    <w:rsid w:val="00B4742D"/>
    <w:rsid w:val="00B50585"/>
    <w:rsid w:val="00B5291A"/>
    <w:rsid w:val="00B5751F"/>
    <w:rsid w:val="00B61FAE"/>
    <w:rsid w:val="00B64E3D"/>
    <w:rsid w:val="00B71B13"/>
    <w:rsid w:val="00B803F9"/>
    <w:rsid w:val="00B816BC"/>
    <w:rsid w:val="00B83D33"/>
    <w:rsid w:val="00B85075"/>
    <w:rsid w:val="00B865B6"/>
    <w:rsid w:val="00B879AC"/>
    <w:rsid w:val="00B96898"/>
    <w:rsid w:val="00BA549A"/>
    <w:rsid w:val="00BA6593"/>
    <w:rsid w:val="00BB3F64"/>
    <w:rsid w:val="00BB43AC"/>
    <w:rsid w:val="00BB6E11"/>
    <w:rsid w:val="00BB7696"/>
    <w:rsid w:val="00BB77C8"/>
    <w:rsid w:val="00BC14EF"/>
    <w:rsid w:val="00BC3405"/>
    <w:rsid w:val="00BC59DA"/>
    <w:rsid w:val="00BC5F1B"/>
    <w:rsid w:val="00BE1A83"/>
    <w:rsid w:val="00BF34ED"/>
    <w:rsid w:val="00BF3870"/>
    <w:rsid w:val="00BF6D1B"/>
    <w:rsid w:val="00BF6EE9"/>
    <w:rsid w:val="00C0131E"/>
    <w:rsid w:val="00C03855"/>
    <w:rsid w:val="00C0598A"/>
    <w:rsid w:val="00C07FF0"/>
    <w:rsid w:val="00C14A69"/>
    <w:rsid w:val="00C163BD"/>
    <w:rsid w:val="00C213A0"/>
    <w:rsid w:val="00C315F5"/>
    <w:rsid w:val="00C33C65"/>
    <w:rsid w:val="00C33D24"/>
    <w:rsid w:val="00C340F9"/>
    <w:rsid w:val="00C402BA"/>
    <w:rsid w:val="00C40650"/>
    <w:rsid w:val="00C42B53"/>
    <w:rsid w:val="00C4737D"/>
    <w:rsid w:val="00C47B42"/>
    <w:rsid w:val="00C50FB6"/>
    <w:rsid w:val="00C6035D"/>
    <w:rsid w:val="00C614A5"/>
    <w:rsid w:val="00C61543"/>
    <w:rsid w:val="00C65A2D"/>
    <w:rsid w:val="00C713F2"/>
    <w:rsid w:val="00C714C9"/>
    <w:rsid w:val="00C77506"/>
    <w:rsid w:val="00C845AA"/>
    <w:rsid w:val="00C85A9D"/>
    <w:rsid w:val="00C973EF"/>
    <w:rsid w:val="00CA13FD"/>
    <w:rsid w:val="00CA291E"/>
    <w:rsid w:val="00CA3638"/>
    <w:rsid w:val="00CA37C1"/>
    <w:rsid w:val="00CB2356"/>
    <w:rsid w:val="00CB2490"/>
    <w:rsid w:val="00CB321E"/>
    <w:rsid w:val="00CB4EDD"/>
    <w:rsid w:val="00CB5868"/>
    <w:rsid w:val="00CB6716"/>
    <w:rsid w:val="00CB7B66"/>
    <w:rsid w:val="00CC5D6B"/>
    <w:rsid w:val="00CC7397"/>
    <w:rsid w:val="00CC789C"/>
    <w:rsid w:val="00CD19E4"/>
    <w:rsid w:val="00CD3278"/>
    <w:rsid w:val="00CD6096"/>
    <w:rsid w:val="00CD7FDF"/>
    <w:rsid w:val="00CE36BA"/>
    <w:rsid w:val="00CE7626"/>
    <w:rsid w:val="00CF03E5"/>
    <w:rsid w:val="00CF2274"/>
    <w:rsid w:val="00CF659C"/>
    <w:rsid w:val="00CF6FC0"/>
    <w:rsid w:val="00CF7589"/>
    <w:rsid w:val="00D007E1"/>
    <w:rsid w:val="00D11805"/>
    <w:rsid w:val="00D12EBE"/>
    <w:rsid w:val="00D232FA"/>
    <w:rsid w:val="00D24796"/>
    <w:rsid w:val="00D25503"/>
    <w:rsid w:val="00D31599"/>
    <w:rsid w:val="00D3169E"/>
    <w:rsid w:val="00D3531E"/>
    <w:rsid w:val="00D47E67"/>
    <w:rsid w:val="00D5200E"/>
    <w:rsid w:val="00D52CCF"/>
    <w:rsid w:val="00D57561"/>
    <w:rsid w:val="00D61B1F"/>
    <w:rsid w:val="00D65D54"/>
    <w:rsid w:val="00D71AD7"/>
    <w:rsid w:val="00D72005"/>
    <w:rsid w:val="00D7227D"/>
    <w:rsid w:val="00D73A8B"/>
    <w:rsid w:val="00D73D73"/>
    <w:rsid w:val="00D73F2F"/>
    <w:rsid w:val="00D83F17"/>
    <w:rsid w:val="00D854B8"/>
    <w:rsid w:val="00D85C73"/>
    <w:rsid w:val="00D8608D"/>
    <w:rsid w:val="00D86BE3"/>
    <w:rsid w:val="00D9033F"/>
    <w:rsid w:val="00D908DE"/>
    <w:rsid w:val="00D93721"/>
    <w:rsid w:val="00D94311"/>
    <w:rsid w:val="00DA0BA2"/>
    <w:rsid w:val="00DA2775"/>
    <w:rsid w:val="00DB5298"/>
    <w:rsid w:val="00DB5DD7"/>
    <w:rsid w:val="00DB733A"/>
    <w:rsid w:val="00DC014F"/>
    <w:rsid w:val="00DC3D13"/>
    <w:rsid w:val="00DC428E"/>
    <w:rsid w:val="00DC77EB"/>
    <w:rsid w:val="00DC7FB0"/>
    <w:rsid w:val="00DD0D23"/>
    <w:rsid w:val="00DD0D56"/>
    <w:rsid w:val="00DD4EF0"/>
    <w:rsid w:val="00DE42F5"/>
    <w:rsid w:val="00DE4C48"/>
    <w:rsid w:val="00DF3B59"/>
    <w:rsid w:val="00DF4844"/>
    <w:rsid w:val="00DF4F54"/>
    <w:rsid w:val="00E05E61"/>
    <w:rsid w:val="00E06F3C"/>
    <w:rsid w:val="00E100D6"/>
    <w:rsid w:val="00E1121D"/>
    <w:rsid w:val="00E1339C"/>
    <w:rsid w:val="00E1752B"/>
    <w:rsid w:val="00E227F2"/>
    <w:rsid w:val="00E26111"/>
    <w:rsid w:val="00E34C24"/>
    <w:rsid w:val="00E45A6D"/>
    <w:rsid w:val="00E462BC"/>
    <w:rsid w:val="00E51B32"/>
    <w:rsid w:val="00E53F33"/>
    <w:rsid w:val="00E55EEB"/>
    <w:rsid w:val="00E5628F"/>
    <w:rsid w:val="00E62F1B"/>
    <w:rsid w:val="00E664DE"/>
    <w:rsid w:val="00E73993"/>
    <w:rsid w:val="00E83B35"/>
    <w:rsid w:val="00E8618B"/>
    <w:rsid w:val="00E86AC6"/>
    <w:rsid w:val="00E90A92"/>
    <w:rsid w:val="00E92CC6"/>
    <w:rsid w:val="00E9344A"/>
    <w:rsid w:val="00EA0CF3"/>
    <w:rsid w:val="00EA3C51"/>
    <w:rsid w:val="00EA4EC9"/>
    <w:rsid w:val="00EB2918"/>
    <w:rsid w:val="00EB390D"/>
    <w:rsid w:val="00EB49F7"/>
    <w:rsid w:val="00EB5B04"/>
    <w:rsid w:val="00EC0365"/>
    <w:rsid w:val="00EC472B"/>
    <w:rsid w:val="00ED258B"/>
    <w:rsid w:val="00ED3C32"/>
    <w:rsid w:val="00ED49F9"/>
    <w:rsid w:val="00ED57AB"/>
    <w:rsid w:val="00EE6362"/>
    <w:rsid w:val="00EF18A5"/>
    <w:rsid w:val="00EF1B40"/>
    <w:rsid w:val="00EF403D"/>
    <w:rsid w:val="00F069E0"/>
    <w:rsid w:val="00F07B7A"/>
    <w:rsid w:val="00F117CC"/>
    <w:rsid w:val="00F11E57"/>
    <w:rsid w:val="00F14A7D"/>
    <w:rsid w:val="00F2103F"/>
    <w:rsid w:val="00F24AC6"/>
    <w:rsid w:val="00F24BE0"/>
    <w:rsid w:val="00F3023E"/>
    <w:rsid w:val="00F31043"/>
    <w:rsid w:val="00F313D3"/>
    <w:rsid w:val="00F32B8E"/>
    <w:rsid w:val="00F33747"/>
    <w:rsid w:val="00F37FB4"/>
    <w:rsid w:val="00F4049F"/>
    <w:rsid w:val="00F408F5"/>
    <w:rsid w:val="00F429A4"/>
    <w:rsid w:val="00F4556E"/>
    <w:rsid w:val="00F52080"/>
    <w:rsid w:val="00F52692"/>
    <w:rsid w:val="00F52844"/>
    <w:rsid w:val="00F5312A"/>
    <w:rsid w:val="00F5367F"/>
    <w:rsid w:val="00F55B73"/>
    <w:rsid w:val="00F560DB"/>
    <w:rsid w:val="00F56C8D"/>
    <w:rsid w:val="00F57152"/>
    <w:rsid w:val="00F57E7D"/>
    <w:rsid w:val="00F63045"/>
    <w:rsid w:val="00F63E58"/>
    <w:rsid w:val="00F7122D"/>
    <w:rsid w:val="00F7651E"/>
    <w:rsid w:val="00F774EB"/>
    <w:rsid w:val="00F80D12"/>
    <w:rsid w:val="00F8224F"/>
    <w:rsid w:val="00F824CF"/>
    <w:rsid w:val="00F846E6"/>
    <w:rsid w:val="00F85FC7"/>
    <w:rsid w:val="00F8713A"/>
    <w:rsid w:val="00F90EF2"/>
    <w:rsid w:val="00F95F5C"/>
    <w:rsid w:val="00FA072C"/>
    <w:rsid w:val="00FA4C15"/>
    <w:rsid w:val="00FA7113"/>
    <w:rsid w:val="00FA7399"/>
    <w:rsid w:val="00FB3AD9"/>
    <w:rsid w:val="00FC0F1A"/>
    <w:rsid w:val="00FC2242"/>
    <w:rsid w:val="00FC7201"/>
    <w:rsid w:val="00FD1356"/>
    <w:rsid w:val="00FD1513"/>
    <w:rsid w:val="00FD557B"/>
    <w:rsid w:val="00FE1FA9"/>
    <w:rsid w:val="00FE2F5C"/>
    <w:rsid w:val="00FF104E"/>
    <w:rsid w:val="00FF2164"/>
    <w:rsid w:val="00FF330D"/>
    <w:rsid w:val="00FF49CF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EEFE23"/>
  <w15:chartTrackingRefBased/>
  <w15:docId w15:val="{D2CB9A7F-5B37-4317-BAA7-63A4D642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tabs>
        <w:tab w:val="left" w:pos="3435"/>
      </w:tabs>
      <w:outlineLvl w:val="0"/>
    </w:pPr>
    <w:rPr>
      <w:sz w:val="28"/>
      <w:u w:val="single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680"/>
    </w:pPr>
    <w:rPr>
      <w:b/>
      <w:bCs/>
      <w:sz w:val="28"/>
      <w:lang w:val="uk-UA"/>
    </w:rPr>
  </w:style>
  <w:style w:type="paragraph" w:styleId="a4">
    <w:name w:val="Body Text"/>
    <w:basedOn w:val="a"/>
    <w:pPr>
      <w:jc w:val="both"/>
    </w:pPr>
    <w:rPr>
      <w:sz w:val="28"/>
      <w:lang w:val="uk-UA"/>
    </w:rPr>
  </w:style>
  <w:style w:type="paragraph" w:styleId="20">
    <w:name w:val="Body Text 2"/>
    <w:basedOn w:val="a"/>
    <w:pPr>
      <w:jc w:val="both"/>
    </w:pPr>
    <w:rPr>
      <w:sz w:val="28"/>
      <w:szCs w:val="28"/>
      <w:lang w:val="uk-UA"/>
    </w:rPr>
  </w:style>
  <w:style w:type="paragraph" w:styleId="3">
    <w:name w:val="Body Text 3"/>
    <w:basedOn w:val="a"/>
    <w:rPr>
      <w:sz w:val="28"/>
      <w:lang w:val="uk-UA"/>
    </w:rPr>
  </w:style>
  <w:style w:type="paragraph" w:styleId="21">
    <w:name w:val="Body Text Indent 2"/>
    <w:basedOn w:val="a"/>
    <w:pPr>
      <w:ind w:firstLine="720"/>
      <w:jc w:val="both"/>
    </w:pPr>
    <w:rPr>
      <w:sz w:val="28"/>
      <w:szCs w:val="20"/>
      <w:u w:val="single"/>
      <w:lang w:val="uk-UA"/>
    </w:rPr>
  </w:style>
  <w:style w:type="paragraph" w:styleId="30">
    <w:name w:val="Body Text Indent 3"/>
    <w:basedOn w:val="a"/>
    <w:pPr>
      <w:spacing w:after="120"/>
      <w:ind w:firstLine="567"/>
      <w:jc w:val="both"/>
    </w:pPr>
    <w:rPr>
      <w:sz w:val="28"/>
      <w:szCs w:val="28"/>
      <w:lang w:val="uk-UA"/>
    </w:rPr>
  </w:style>
  <w:style w:type="paragraph" w:customStyle="1" w:styleId="Iniiaiieoaeno">
    <w:name w:val="Iniiaiie oaeno"/>
    <w:basedOn w:val="a"/>
    <w:pPr>
      <w:widowControl w:val="0"/>
      <w:jc w:val="both"/>
    </w:pPr>
    <w:rPr>
      <w:sz w:val="28"/>
      <w:szCs w:val="20"/>
      <w:lang w:val="uk-UA"/>
    </w:rPr>
  </w:style>
  <w:style w:type="paragraph" w:customStyle="1" w:styleId="a5">
    <w:name w:val="Îá"/>
    <w:pPr>
      <w:widowControl w:val="0"/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customStyle="1" w:styleId="10">
    <w:name w:val="Звичайний1"/>
    <w:pPr>
      <w:widowControl w:val="0"/>
      <w:ind w:firstLine="720"/>
      <w:jc w:val="both"/>
    </w:pPr>
    <w:rPr>
      <w:snapToGrid w:val="0"/>
      <w:sz w:val="24"/>
      <w:lang w:eastAsia="ru-RU"/>
    </w:rPr>
  </w:style>
  <w:style w:type="paragraph" w:customStyle="1" w:styleId="11">
    <w:name w:val="Основний текст1"/>
    <w:basedOn w:val="a"/>
    <w:pPr>
      <w:spacing w:after="120"/>
    </w:pPr>
    <w:rPr>
      <w:szCs w:val="20"/>
      <w:lang w:val="uk-UA"/>
    </w:rPr>
  </w:style>
  <w:style w:type="paragraph" w:customStyle="1" w:styleId="a6">
    <w:name w:val="Нормальний текст"/>
    <w:basedOn w:val="a"/>
    <w:link w:val="a7"/>
    <w:pPr>
      <w:autoSpaceDE w:val="0"/>
      <w:autoSpaceDN w:val="0"/>
      <w:spacing w:before="120"/>
      <w:ind w:firstLine="567"/>
    </w:pPr>
    <w:rPr>
      <w:rFonts w:ascii="Antiqua" w:hAnsi="Antiqua"/>
      <w:sz w:val="26"/>
      <w:szCs w:val="26"/>
      <w:lang w:val="uk-UA"/>
    </w:rPr>
  </w:style>
  <w:style w:type="paragraph" w:customStyle="1" w:styleId="31">
    <w:name w:val="Основний текст з відступом 31"/>
    <w:basedOn w:val="a"/>
    <w:pPr>
      <w:ind w:firstLine="720"/>
      <w:jc w:val="both"/>
    </w:pPr>
    <w:rPr>
      <w:sz w:val="28"/>
      <w:szCs w:val="20"/>
      <w:lang w:val="uk-UA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0"/>
      <w:sz w:val="21"/>
      <w:szCs w:val="21"/>
    </w:rPr>
  </w:style>
  <w:style w:type="paragraph" w:customStyle="1" w:styleId="a8">
    <w:name w:val="Ігор"/>
    <w:basedOn w:val="a"/>
    <w:pPr>
      <w:autoSpaceDE w:val="0"/>
      <w:autoSpaceDN w:val="0"/>
      <w:spacing w:before="120"/>
      <w:ind w:firstLine="567"/>
      <w:jc w:val="both"/>
    </w:pPr>
    <w:rPr>
      <w:sz w:val="28"/>
      <w:szCs w:val="26"/>
      <w:lang w:val="uk-UA"/>
    </w:rPr>
  </w:style>
  <w:style w:type="paragraph" w:styleId="a9">
    <w:name w:val="Balloon Text"/>
    <w:basedOn w:val="a"/>
    <w:semiHidden/>
    <w:rsid w:val="002B6E1B"/>
    <w:rPr>
      <w:rFonts w:ascii="Tahoma" w:hAnsi="Tahoma" w:cs="Tahoma"/>
      <w:sz w:val="16"/>
      <w:szCs w:val="16"/>
    </w:rPr>
  </w:style>
  <w:style w:type="paragraph" w:customStyle="1" w:styleId="ezOzZ">
    <w:name w:val="e‡zO’zZ"/>
    <w:rsid w:val="00E45A6D"/>
    <w:pPr>
      <w:widowControl w:val="0"/>
    </w:pPr>
    <w:rPr>
      <w:lang w:val="ru-RU" w:eastAsia="ru-RU"/>
    </w:rPr>
  </w:style>
  <w:style w:type="character" w:styleId="aa">
    <w:name w:val="Strong"/>
    <w:qFormat/>
    <w:rsid w:val="006C7759"/>
    <w:rPr>
      <w:rFonts w:ascii="Times New Roman" w:hAnsi="Times New Roman" w:cs="Times New Roman"/>
      <w:b/>
      <w:bCs/>
    </w:rPr>
  </w:style>
  <w:style w:type="character" w:customStyle="1" w:styleId="12">
    <w:name w:val="Строгий1"/>
    <w:rsid w:val="00F85FC7"/>
    <w:rPr>
      <w:b/>
    </w:rPr>
  </w:style>
  <w:style w:type="paragraph" w:customStyle="1" w:styleId="Igor">
    <w:name w:val="Igor"/>
    <w:basedOn w:val="a"/>
    <w:autoRedefine/>
    <w:rsid w:val="00D3531E"/>
    <w:pPr>
      <w:spacing w:before="120" w:after="120"/>
      <w:ind w:firstLine="709"/>
      <w:jc w:val="both"/>
    </w:pPr>
    <w:rPr>
      <w:color w:val="000000"/>
      <w:spacing w:val="1"/>
      <w:w w:val="93"/>
      <w:sz w:val="28"/>
      <w:lang w:val="uk-UA"/>
    </w:rPr>
  </w:style>
  <w:style w:type="paragraph" w:styleId="ab">
    <w:name w:val="header"/>
    <w:basedOn w:val="a"/>
    <w:rsid w:val="00A15484"/>
    <w:pPr>
      <w:tabs>
        <w:tab w:val="center" w:pos="4153"/>
        <w:tab w:val="right" w:pos="8306"/>
      </w:tabs>
      <w:ind w:firstLine="720"/>
    </w:pPr>
    <w:rPr>
      <w:sz w:val="28"/>
      <w:szCs w:val="20"/>
      <w:lang w:val="uk-UA"/>
    </w:rPr>
  </w:style>
  <w:style w:type="character" w:styleId="ac">
    <w:name w:val="page number"/>
    <w:basedOn w:val="a0"/>
    <w:rsid w:val="007F4996"/>
  </w:style>
  <w:style w:type="character" w:customStyle="1" w:styleId="apple-style-span">
    <w:name w:val="apple-style-span"/>
    <w:basedOn w:val="a0"/>
    <w:rsid w:val="00F069E0"/>
  </w:style>
  <w:style w:type="character" w:customStyle="1" w:styleId="a7">
    <w:name w:val="Нормальний текст Знак"/>
    <w:link w:val="a6"/>
    <w:locked/>
    <w:rsid w:val="00F069E0"/>
    <w:rPr>
      <w:rFonts w:ascii="Antiqua" w:hAnsi="Antiqua"/>
      <w:sz w:val="26"/>
      <w:szCs w:val="26"/>
      <w:lang w:val="uk-UA" w:eastAsia="ru-RU" w:bidi="ar-SA"/>
    </w:rPr>
  </w:style>
  <w:style w:type="character" w:customStyle="1" w:styleId="ad">
    <w:name w:val="Назва документа Знак"/>
    <w:locked/>
    <w:rsid w:val="00F57E7D"/>
    <w:rPr>
      <w:rFonts w:ascii="Antiqua" w:hAnsi="Antiqua"/>
      <w:b/>
      <w:sz w:val="26"/>
      <w:lang w:val="uk-UA" w:eastAsia="ru-RU" w:bidi="ar-SA"/>
    </w:rPr>
  </w:style>
  <w:style w:type="paragraph" w:styleId="ae">
    <w:name w:val="footer"/>
    <w:basedOn w:val="a"/>
    <w:rsid w:val="00AF0869"/>
    <w:pPr>
      <w:tabs>
        <w:tab w:val="center" w:pos="4819"/>
        <w:tab w:val="right" w:pos="9639"/>
      </w:tabs>
    </w:pPr>
  </w:style>
  <w:style w:type="character" w:customStyle="1" w:styleId="HTML0">
    <w:name w:val="Стандартний HTML Знак"/>
    <w:link w:val="HTML"/>
    <w:semiHidden/>
    <w:locked/>
    <w:rsid w:val="00592D8D"/>
    <w:rPr>
      <w:rFonts w:ascii="Courier New" w:eastAsia="Arial Unicode MS" w:hAnsi="Courier New"/>
      <w:color w:val="000000"/>
      <w:sz w:val="21"/>
      <w:szCs w:val="21"/>
      <w:lang w:val="ru-RU" w:eastAsia="ru-RU" w:bidi="ar-SA"/>
    </w:rPr>
  </w:style>
  <w:style w:type="character" w:customStyle="1" w:styleId="apple-converted-space">
    <w:name w:val="apple-converted-space"/>
    <w:basedOn w:val="a0"/>
    <w:rsid w:val="00F63045"/>
  </w:style>
  <w:style w:type="paragraph" w:customStyle="1" w:styleId="af">
    <w:name w:val="Назва документа"/>
    <w:basedOn w:val="a"/>
    <w:next w:val="a"/>
    <w:rsid w:val="00287BEB"/>
    <w:pPr>
      <w:keepNext/>
      <w:keepLines/>
      <w:spacing w:before="360" w:after="360"/>
      <w:jc w:val="center"/>
    </w:pPr>
    <w:rPr>
      <w:rFonts w:ascii="Antiqua" w:hAnsi="Antiqua" w:cs="Antiqua"/>
      <w:b/>
      <w:bCs/>
      <w:sz w:val="26"/>
      <w:szCs w:val="26"/>
      <w:lang w:val="uk-UA"/>
    </w:rPr>
  </w:style>
  <w:style w:type="character" w:customStyle="1" w:styleId="rvts23">
    <w:name w:val="rvts23"/>
    <w:rsid w:val="00807757"/>
  </w:style>
  <w:style w:type="paragraph" w:styleId="af0">
    <w:name w:val="No Spacing"/>
    <w:uiPriority w:val="99"/>
    <w:qFormat/>
    <w:rsid w:val="008035B5"/>
    <w:pPr>
      <w:ind w:firstLine="709"/>
      <w:jc w:val="both"/>
    </w:pPr>
    <w:rPr>
      <w:rFonts w:ascii="Petersburg" w:hAnsi="Petersburg"/>
      <w:sz w:val="28"/>
      <w:szCs w:val="24"/>
      <w:lang w:eastAsia="ru-RU"/>
    </w:rPr>
  </w:style>
  <w:style w:type="character" w:styleId="af1">
    <w:name w:val="Emphasis"/>
    <w:basedOn w:val="a0"/>
    <w:qFormat/>
    <w:rsid w:val="008D1C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2433</Words>
  <Characters>1387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Комітет Верховної Ради України з питань фінансів і банківської діяльності</vt:lpstr>
    </vt:vector>
  </TitlesOfParts>
  <Company>VR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Верховної Ради України з питань фінансів і банківської діяльності</dc:title>
  <dc:subject/>
  <dc:creator>P1</dc:creator>
  <cp:keywords/>
  <dc:description/>
  <cp:lastModifiedBy>Володимир Петрович Шпак</cp:lastModifiedBy>
  <cp:revision>7</cp:revision>
  <cp:lastPrinted>2019-10-31T15:42:00Z</cp:lastPrinted>
  <dcterms:created xsi:type="dcterms:W3CDTF">2019-10-31T14:49:00Z</dcterms:created>
  <dcterms:modified xsi:type="dcterms:W3CDTF">2019-11-07T16:18:00Z</dcterms:modified>
</cp:coreProperties>
</file>