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813" w:rsidRDefault="002A4813" w:rsidP="002A4813">
      <w:pPr>
        <w:jc w:val="center"/>
        <w:rPr>
          <w:b/>
          <w:bCs/>
        </w:rPr>
      </w:pPr>
    </w:p>
    <w:p w:rsidR="009B6DA3" w:rsidRDefault="009B6DA3" w:rsidP="002A4813">
      <w:pPr>
        <w:jc w:val="center"/>
        <w:rPr>
          <w:b/>
          <w:bCs/>
        </w:rPr>
      </w:pPr>
    </w:p>
    <w:p w:rsidR="009B6DA3" w:rsidRDefault="009B6DA3" w:rsidP="002A4813">
      <w:pPr>
        <w:jc w:val="center"/>
        <w:rPr>
          <w:b/>
          <w:bCs/>
        </w:rPr>
      </w:pPr>
    </w:p>
    <w:p w:rsidR="009B6DA3" w:rsidRDefault="009B6DA3" w:rsidP="002A4813">
      <w:pPr>
        <w:jc w:val="center"/>
        <w:rPr>
          <w:b/>
          <w:bCs/>
        </w:rPr>
      </w:pPr>
    </w:p>
    <w:p w:rsidR="009B6DA3" w:rsidRDefault="009B6DA3" w:rsidP="002A4813">
      <w:pPr>
        <w:jc w:val="center"/>
        <w:rPr>
          <w:b/>
          <w:bCs/>
        </w:rPr>
      </w:pPr>
    </w:p>
    <w:p w:rsidR="009B6DA3" w:rsidRDefault="009B6DA3" w:rsidP="002A4813">
      <w:pPr>
        <w:jc w:val="center"/>
        <w:rPr>
          <w:b/>
          <w:bCs/>
        </w:rPr>
      </w:pPr>
    </w:p>
    <w:p w:rsidR="009B6DA3" w:rsidRDefault="009B6DA3" w:rsidP="002A4813">
      <w:pPr>
        <w:jc w:val="center"/>
        <w:rPr>
          <w:b/>
          <w:bCs/>
        </w:rPr>
      </w:pPr>
    </w:p>
    <w:p w:rsidR="009B6DA3" w:rsidRDefault="009B6DA3" w:rsidP="002A4813">
      <w:pPr>
        <w:jc w:val="center"/>
        <w:rPr>
          <w:b/>
          <w:bCs/>
        </w:rPr>
      </w:pPr>
    </w:p>
    <w:p w:rsidR="009B6DA3" w:rsidRDefault="009B6DA3" w:rsidP="002A4813">
      <w:pPr>
        <w:jc w:val="center"/>
        <w:rPr>
          <w:b/>
          <w:bCs/>
        </w:rPr>
      </w:pPr>
    </w:p>
    <w:p w:rsidR="006E2973" w:rsidRDefault="006E2973" w:rsidP="002A4813">
      <w:pPr>
        <w:jc w:val="center"/>
        <w:rPr>
          <w:b/>
          <w:bCs/>
        </w:rPr>
      </w:pPr>
    </w:p>
    <w:p w:rsidR="006E2973" w:rsidRDefault="006E2973" w:rsidP="002A4813">
      <w:pPr>
        <w:jc w:val="center"/>
        <w:rPr>
          <w:b/>
          <w:bCs/>
        </w:rPr>
      </w:pPr>
    </w:p>
    <w:p w:rsidR="006E2973" w:rsidRDefault="006E2973" w:rsidP="002A4813">
      <w:pPr>
        <w:jc w:val="center"/>
        <w:rPr>
          <w:b/>
          <w:bCs/>
        </w:rPr>
      </w:pPr>
    </w:p>
    <w:p w:rsidR="006E2973" w:rsidRDefault="006E2973" w:rsidP="002A4813">
      <w:pPr>
        <w:jc w:val="center"/>
        <w:rPr>
          <w:b/>
          <w:bCs/>
        </w:rPr>
      </w:pPr>
    </w:p>
    <w:p w:rsidR="006E2973" w:rsidRDefault="006E2973" w:rsidP="002A4813">
      <w:pPr>
        <w:jc w:val="center"/>
        <w:rPr>
          <w:b/>
          <w:bCs/>
        </w:rPr>
      </w:pPr>
    </w:p>
    <w:p w:rsidR="006E2973" w:rsidRDefault="006E2973" w:rsidP="002A4813">
      <w:pPr>
        <w:jc w:val="center"/>
        <w:rPr>
          <w:b/>
          <w:bCs/>
        </w:rPr>
      </w:pPr>
      <w:bookmarkStart w:id="0" w:name="_GoBack"/>
      <w:bookmarkEnd w:id="0"/>
    </w:p>
    <w:p w:rsidR="009B6DA3" w:rsidRPr="00A5111A" w:rsidRDefault="009B6DA3" w:rsidP="002A4813">
      <w:pPr>
        <w:jc w:val="center"/>
        <w:rPr>
          <w:b/>
          <w:bCs/>
        </w:rPr>
      </w:pPr>
    </w:p>
    <w:p w:rsidR="002A4813" w:rsidRPr="00A5111A" w:rsidRDefault="002A4813" w:rsidP="002A4813">
      <w:pPr>
        <w:jc w:val="center"/>
        <w:rPr>
          <w:b/>
          <w:bCs/>
        </w:rPr>
      </w:pPr>
    </w:p>
    <w:p w:rsidR="002A4813" w:rsidRPr="003E5D9C" w:rsidRDefault="002A4813" w:rsidP="002A4813">
      <w:pPr>
        <w:pStyle w:val="21"/>
        <w:spacing w:line="360" w:lineRule="auto"/>
        <w:rPr>
          <w:b/>
          <w:bCs/>
          <w:sz w:val="28"/>
          <w:szCs w:val="28"/>
        </w:rPr>
      </w:pPr>
      <w:r w:rsidRPr="003E5D9C">
        <w:rPr>
          <w:b/>
          <w:bCs/>
          <w:sz w:val="28"/>
          <w:szCs w:val="28"/>
        </w:rPr>
        <w:t>Верховна Рада України</w:t>
      </w:r>
    </w:p>
    <w:p w:rsidR="002A4813" w:rsidRPr="003E5D9C" w:rsidRDefault="002A4813" w:rsidP="002A4813">
      <w:pPr>
        <w:pStyle w:val="24"/>
        <w:spacing w:line="360" w:lineRule="auto"/>
        <w:rPr>
          <w:sz w:val="28"/>
        </w:rPr>
      </w:pPr>
    </w:p>
    <w:p w:rsidR="002A4813" w:rsidRPr="0041029A" w:rsidRDefault="002A4813" w:rsidP="00252033">
      <w:pPr>
        <w:ind w:firstLine="709"/>
        <w:jc w:val="both"/>
        <w:rPr>
          <w:sz w:val="28"/>
          <w:szCs w:val="28"/>
          <w:lang w:val="uk-UA"/>
        </w:rPr>
      </w:pPr>
      <w:r w:rsidRPr="003E5D9C">
        <w:rPr>
          <w:sz w:val="28"/>
          <w:szCs w:val="28"/>
          <w:lang w:val="uk-UA"/>
        </w:rPr>
        <w:t xml:space="preserve">Відповідно до статті 93 Конституції України, </w:t>
      </w:r>
      <w:r>
        <w:rPr>
          <w:sz w:val="28"/>
          <w:szCs w:val="28"/>
          <w:lang w:val="uk-UA"/>
        </w:rPr>
        <w:t>статті 89</w:t>
      </w:r>
      <w:r w:rsidRPr="003E5D9C">
        <w:rPr>
          <w:sz w:val="28"/>
          <w:szCs w:val="28"/>
          <w:lang w:val="uk-UA"/>
        </w:rPr>
        <w:t xml:space="preserve"> Регламент</w:t>
      </w:r>
      <w:r>
        <w:rPr>
          <w:sz w:val="28"/>
          <w:szCs w:val="28"/>
          <w:lang w:val="uk-UA"/>
        </w:rPr>
        <w:t>у</w:t>
      </w:r>
      <w:r w:rsidRPr="003E5D9C">
        <w:rPr>
          <w:sz w:val="28"/>
          <w:szCs w:val="28"/>
          <w:lang w:val="uk-UA"/>
        </w:rPr>
        <w:t xml:space="preserve"> Верховної Ради України</w:t>
      </w:r>
      <w:r>
        <w:rPr>
          <w:sz w:val="28"/>
          <w:szCs w:val="28"/>
          <w:lang w:val="uk-UA"/>
        </w:rPr>
        <w:t xml:space="preserve"> в порядку законодавчої ініціативи </w:t>
      </w:r>
      <w:r w:rsidRPr="003E5D9C">
        <w:rPr>
          <w:sz w:val="28"/>
          <w:szCs w:val="28"/>
          <w:lang w:val="uk-UA"/>
        </w:rPr>
        <w:t xml:space="preserve">на розгляд Верховної Ради </w:t>
      </w:r>
      <w:r w:rsidRPr="00A8776D">
        <w:rPr>
          <w:sz w:val="28"/>
          <w:szCs w:val="28"/>
          <w:lang w:val="uk-UA"/>
        </w:rPr>
        <w:t>України</w:t>
      </w:r>
      <w:r w:rsidR="0021496F">
        <w:rPr>
          <w:sz w:val="28"/>
          <w:szCs w:val="28"/>
          <w:lang w:val="uk-UA"/>
        </w:rPr>
        <w:t xml:space="preserve"> вноситься</w:t>
      </w:r>
      <w:r w:rsidRPr="00A8776D">
        <w:rPr>
          <w:sz w:val="28"/>
          <w:szCs w:val="28"/>
          <w:lang w:val="uk-UA"/>
        </w:rPr>
        <w:t xml:space="preserve"> проект Закону </w:t>
      </w:r>
      <w:r w:rsidRPr="0041029A">
        <w:rPr>
          <w:sz w:val="28"/>
          <w:szCs w:val="28"/>
          <w:lang w:val="uk-UA"/>
        </w:rPr>
        <w:t>України</w:t>
      </w:r>
      <w:r w:rsidRPr="0041029A">
        <w:rPr>
          <w:sz w:val="28"/>
          <w:szCs w:val="28"/>
          <w:lang w:eastAsia="en-US"/>
        </w:rPr>
        <w:t xml:space="preserve"> </w:t>
      </w:r>
      <w:r w:rsidR="0041029A" w:rsidRPr="0041029A">
        <w:rPr>
          <w:sz w:val="28"/>
          <w:szCs w:val="28"/>
          <w:lang w:val="uk-UA" w:eastAsia="en-US"/>
        </w:rPr>
        <w:t>"</w:t>
      </w:r>
      <w:r w:rsidR="006238D6" w:rsidRPr="006238D6">
        <w:rPr>
          <w:sz w:val="28"/>
          <w:szCs w:val="28"/>
          <w:lang w:val="uk-UA" w:eastAsia="en-US"/>
        </w:rPr>
        <w:t>Про внесення змін до деяких законодавчих актів України щодо забезпечення особистого голосування народними депутатами України</w:t>
      </w:r>
      <w:r w:rsidR="0041029A" w:rsidRPr="0041029A">
        <w:rPr>
          <w:sz w:val="28"/>
          <w:szCs w:val="28"/>
          <w:lang w:val="uk-UA" w:eastAsia="en-US"/>
        </w:rPr>
        <w:t>"</w:t>
      </w:r>
      <w:r w:rsidRPr="0041029A">
        <w:rPr>
          <w:sz w:val="28"/>
          <w:szCs w:val="28"/>
          <w:lang w:val="uk-UA"/>
        </w:rPr>
        <w:t>.</w:t>
      </w:r>
    </w:p>
    <w:p w:rsidR="002A4813" w:rsidRPr="00C57D1D" w:rsidRDefault="002A4813" w:rsidP="002A4813">
      <w:pPr>
        <w:pStyle w:val="2"/>
        <w:ind w:firstLine="708"/>
        <w:jc w:val="both"/>
        <w:rPr>
          <w:b w:val="0"/>
          <w:bCs/>
          <w:sz w:val="28"/>
          <w:szCs w:val="28"/>
          <w:lang w:val="x-none"/>
        </w:rPr>
      </w:pPr>
      <w:r>
        <w:rPr>
          <w:b w:val="0"/>
          <w:sz w:val="28"/>
          <w:szCs w:val="28"/>
          <w:lang w:val="x-none"/>
        </w:rPr>
        <w:t>Д</w:t>
      </w:r>
      <w:r w:rsidRPr="00C57D1D">
        <w:rPr>
          <w:b w:val="0"/>
          <w:sz w:val="28"/>
          <w:szCs w:val="28"/>
          <w:lang w:val="x-none"/>
        </w:rPr>
        <w:t>оповідати</w:t>
      </w:r>
      <w:r>
        <w:rPr>
          <w:b w:val="0"/>
          <w:sz w:val="28"/>
          <w:szCs w:val="28"/>
          <w:lang w:val="x-none"/>
        </w:rPr>
        <w:t>ме</w:t>
      </w:r>
      <w:r w:rsidRPr="00C57D1D">
        <w:rPr>
          <w:b w:val="0"/>
          <w:sz w:val="28"/>
          <w:szCs w:val="28"/>
          <w:lang w:val="x-none"/>
        </w:rPr>
        <w:t xml:space="preserve"> законопроект на пленарному засіданні Верховної Ради України народний депутат України</w:t>
      </w:r>
      <w:r w:rsidR="002418CD">
        <w:rPr>
          <w:b w:val="0"/>
          <w:sz w:val="28"/>
          <w:szCs w:val="28"/>
        </w:rPr>
        <w:t xml:space="preserve"> </w:t>
      </w:r>
      <w:r w:rsidR="0041029A">
        <w:rPr>
          <w:b w:val="0"/>
          <w:sz w:val="28"/>
          <w:szCs w:val="28"/>
        </w:rPr>
        <w:t>_____________________________________</w:t>
      </w:r>
      <w:r w:rsidR="002418CD">
        <w:rPr>
          <w:b w:val="0"/>
          <w:sz w:val="28"/>
          <w:szCs w:val="28"/>
        </w:rPr>
        <w:t xml:space="preserve">. </w:t>
      </w:r>
    </w:p>
    <w:p w:rsidR="002A4813" w:rsidRPr="003E5D9C" w:rsidRDefault="002A4813" w:rsidP="002A4813">
      <w:pPr>
        <w:ind w:firstLine="851"/>
        <w:jc w:val="both"/>
        <w:rPr>
          <w:sz w:val="28"/>
          <w:szCs w:val="28"/>
          <w:lang w:val="uk-UA"/>
        </w:rPr>
      </w:pPr>
    </w:p>
    <w:p w:rsidR="002A4813" w:rsidRPr="003E5D9C" w:rsidRDefault="002A4813" w:rsidP="002A4813">
      <w:pPr>
        <w:ind w:firstLine="900"/>
        <w:rPr>
          <w:b/>
          <w:bCs/>
          <w:sz w:val="28"/>
          <w:szCs w:val="28"/>
          <w:u w:val="single"/>
          <w:lang w:val="uk-UA"/>
        </w:rPr>
      </w:pPr>
      <w:r w:rsidRPr="003E5D9C">
        <w:rPr>
          <w:b/>
          <w:bCs/>
          <w:sz w:val="28"/>
          <w:szCs w:val="28"/>
          <w:u w:val="single"/>
          <w:lang w:val="uk-UA"/>
        </w:rPr>
        <w:t>Додатки:</w:t>
      </w:r>
    </w:p>
    <w:p w:rsidR="002A4813" w:rsidRPr="003E5D9C" w:rsidRDefault="002A4813" w:rsidP="002A4813">
      <w:pPr>
        <w:ind w:firstLine="900"/>
        <w:rPr>
          <w:sz w:val="28"/>
          <w:szCs w:val="28"/>
          <w:u w:val="single"/>
          <w:lang w:val="uk-UA"/>
        </w:rPr>
      </w:pPr>
    </w:p>
    <w:p w:rsidR="002A4813" w:rsidRDefault="002A4813" w:rsidP="002A4813">
      <w:pPr>
        <w:numPr>
          <w:ilvl w:val="0"/>
          <w:numId w:val="1"/>
        </w:numPr>
        <w:autoSpaceDE w:val="0"/>
        <w:autoSpaceDN w:val="0"/>
        <w:ind w:left="0" w:firstLine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Проект Закону – на </w:t>
      </w:r>
      <w:r w:rsidR="006238D6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</w:t>
      </w:r>
      <w:r w:rsidRPr="003E5D9C">
        <w:rPr>
          <w:sz w:val="28"/>
          <w:szCs w:val="28"/>
          <w:lang w:val="uk-UA"/>
        </w:rPr>
        <w:t>арк.</w:t>
      </w:r>
    </w:p>
    <w:p w:rsidR="002A4813" w:rsidRPr="00FD0615" w:rsidRDefault="002A4813" w:rsidP="002A4813">
      <w:pPr>
        <w:numPr>
          <w:ilvl w:val="0"/>
          <w:numId w:val="1"/>
        </w:numPr>
        <w:autoSpaceDE w:val="0"/>
        <w:autoSpaceDN w:val="0"/>
        <w:ind w:left="0" w:firstLine="900"/>
        <w:rPr>
          <w:sz w:val="28"/>
          <w:szCs w:val="28"/>
          <w:lang w:val="uk-UA"/>
        </w:rPr>
      </w:pPr>
      <w:r w:rsidRPr="00FD0615">
        <w:rPr>
          <w:sz w:val="28"/>
          <w:szCs w:val="28"/>
          <w:lang w:val="uk-UA"/>
        </w:rPr>
        <w:t xml:space="preserve">Пояснювальна записка – на </w:t>
      </w:r>
      <w:r w:rsidR="006238D6">
        <w:rPr>
          <w:sz w:val="28"/>
          <w:szCs w:val="28"/>
          <w:lang w:val="uk-UA"/>
        </w:rPr>
        <w:t>3</w:t>
      </w:r>
      <w:r w:rsidRPr="00FD0615">
        <w:rPr>
          <w:sz w:val="28"/>
          <w:szCs w:val="28"/>
          <w:lang w:val="uk-UA"/>
        </w:rPr>
        <w:t xml:space="preserve"> арк.</w:t>
      </w:r>
    </w:p>
    <w:p w:rsidR="002A4813" w:rsidRDefault="002A4813" w:rsidP="002A4813">
      <w:pPr>
        <w:numPr>
          <w:ilvl w:val="0"/>
          <w:numId w:val="1"/>
        </w:numPr>
        <w:autoSpaceDE w:val="0"/>
        <w:autoSpaceDN w:val="0"/>
        <w:ind w:left="0" w:firstLine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Проект Постанови Верховної Ради України – на 1 арк. </w:t>
      </w:r>
    </w:p>
    <w:p w:rsidR="001B3D30" w:rsidRPr="00E13E88" w:rsidRDefault="001B3D30" w:rsidP="001B3D30">
      <w:pPr>
        <w:numPr>
          <w:ilvl w:val="0"/>
          <w:numId w:val="1"/>
        </w:numPr>
        <w:autoSpaceDE w:val="0"/>
        <w:autoSpaceDN w:val="0"/>
        <w:ind w:left="0" w:firstLine="900"/>
        <w:rPr>
          <w:sz w:val="28"/>
          <w:szCs w:val="28"/>
          <w:lang w:val="uk-UA"/>
        </w:rPr>
      </w:pPr>
      <w:r w:rsidRPr="00E13E88">
        <w:rPr>
          <w:sz w:val="28"/>
          <w:szCs w:val="28"/>
          <w:lang w:val="uk-UA"/>
        </w:rPr>
        <w:t xml:space="preserve">Порівняльна таблиця – на </w:t>
      </w:r>
      <w:r w:rsidR="006238D6">
        <w:rPr>
          <w:sz w:val="28"/>
          <w:szCs w:val="28"/>
          <w:lang w:val="uk-UA"/>
        </w:rPr>
        <w:t>8</w:t>
      </w:r>
      <w:r w:rsidRPr="00E13E88">
        <w:rPr>
          <w:sz w:val="28"/>
          <w:szCs w:val="28"/>
          <w:lang w:val="uk-UA"/>
        </w:rPr>
        <w:t xml:space="preserve"> арк.</w:t>
      </w:r>
    </w:p>
    <w:p w:rsidR="002A4813" w:rsidRPr="003E5D9C" w:rsidRDefault="002A4813" w:rsidP="002A4813">
      <w:pPr>
        <w:numPr>
          <w:ilvl w:val="0"/>
          <w:numId w:val="1"/>
        </w:numPr>
        <w:autoSpaceDE w:val="0"/>
        <w:autoSpaceDN w:val="0"/>
        <w:ind w:left="0" w:firstLine="900"/>
        <w:rPr>
          <w:sz w:val="28"/>
          <w:szCs w:val="28"/>
          <w:lang w:val="uk-UA"/>
        </w:rPr>
      </w:pPr>
      <w:r w:rsidRPr="003E5D9C">
        <w:rPr>
          <w:sz w:val="28"/>
          <w:szCs w:val="28"/>
          <w:lang w:val="uk-UA"/>
        </w:rPr>
        <w:t>Електронний варіант зазначених матеріалів.</w:t>
      </w:r>
    </w:p>
    <w:p w:rsidR="002A4813" w:rsidRDefault="002A4813" w:rsidP="002A4813">
      <w:pPr>
        <w:spacing w:line="360" w:lineRule="auto"/>
        <w:rPr>
          <w:sz w:val="28"/>
          <w:szCs w:val="28"/>
          <w:lang w:val="uk-UA"/>
        </w:rPr>
      </w:pPr>
    </w:p>
    <w:p w:rsidR="002A4813" w:rsidRPr="003E5D9C" w:rsidRDefault="002A4813" w:rsidP="002A4813">
      <w:pPr>
        <w:spacing w:line="360" w:lineRule="auto"/>
        <w:rPr>
          <w:sz w:val="28"/>
          <w:szCs w:val="28"/>
          <w:lang w:val="uk-UA"/>
        </w:rPr>
      </w:pPr>
    </w:p>
    <w:p w:rsidR="002A4813" w:rsidRDefault="006E2973" w:rsidP="002418CD">
      <w:pPr>
        <w:ind w:firstLine="708"/>
      </w:pP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 w:rsidR="009B6DA3">
        <w:rPr>
          <w:b/>
          <w:bCs/>
          <w:sz w:val="28"/>
          <w:szCs w:val="28"/>
          <w:lang w:val="uk-UA"/>
        </w:rPr>
        <w:tab/>
      </w:r>
      <w:r w:rsidR="009B6DA3">
        <w:rPr>
          <w:b/>
          <w:bCs/>
          <w:sz w:val="28"/>
          <w:szCs w:val="28"/>
          <w:lang w:val="uk-UA"/>
        </w:rPr>
        <w:tab/>
      </w:r>
      <w:r w:rsidR="009B6DA3">
        <w:rPr>
          <w:b/>
          <w:bCs/>
          <w:sz w:val="28"/>
          <w:szCs w:val="28"/>
          <w:lang w:val="uk-UA"/>
        </w:rPr>
        <w:tab/>
      </w:r>
      <w:r w:rsidR="009B6DA3">
        <w:rPr>
          <w:b/>
          <w:bCs/>
          <w:sz w:val="28"/>
          <w:szCs w:val="28"/>
          <w:lang w:val="uk-UA"/>
        </w:rPr>
        <w:tab/>
        <w:t xml:space="preserve">Р.О. </w:t>
      </w:r>
      <w:proofErr w:type="spellStart"/>
      <w:r w:rsidR="009B6DA3">
        <w:rPr>
          <w:b/>
          <w:bCs/>
          <w:sz w:val="28"/>
          <w:szCs w:val="28"/>
          <w:lang w:val="uk-UA"/>
        </w:rPr>
        <w:t>Стефанчук</w:t>
      </w:r>
      <w:proofErr w:type="spellEnd"/>
    </w:p>
    <w:p w:rsidR="002E4E4F" w:rsidRDefault="002E4E4F"/>
    <w:sectPr w:rsidR="002E4E4F" w:rsidSect="00412E1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">
    <w:altName w:val="Arial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C5F9A"/>
    <w:multiLevelType w:val="multilevel"/>
    <w:tmpl w:val="35D23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813"/>
    <w:rsid w:val="00020F8A"/>
    <w:rsid w:val="000B12B3"/>
    <w:rsid w:val="001608CC"/>
    <w:rsid w:val="001B3D30"/>
    <w:rsid w:val="0021496F"/>
    <w:rsid w:val="002418CD"/>
    <w:rsid w:val="00252033"/>
    <w:rsid w:val="002A4813"/>
    <w:rsid w:val="002E4E4F"/>
    <w:rsid w:val="002F2724"/>
    <w:rsid w:val="00316B83"/>
    <w:rsid w:val="0041029A"/>
    <w:rsid w:val="00600671"/>
    <w:rsid w:val="006238D6"/>
    <w:rsid w:val="0064788C"/>
    <w:rsid w:val="00696A5C"/>
    <w:rsid w:val="006E2973"/>
    <w:rsid w:val="00727C1C"/>
    <w:rsid w:val="007D6572"/>
    <w:rsid w:val="00840AB1"/>
    <w:rsid w:val="009B6DA3"/>
    <w:rsid w:val="00A76231"/>
    <w:rsid w:val="00B02431"/>
    <w:rsid w:val="00BB464C"/>
    <w:rsid w:val="00BE74C1"/>
    <w:rsid w:val="00C16B3F"/>
    <w:rsid w:val="00F1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37DC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813"/>
    <w:pPr>
      <w:spacing w:line="240" w:lineRule="auto"/>
      <w:ind w:firstLine="0"/>
      <w:jc w:val="left"/>
    </w:pPr>
    <w:rPr>
      <w:rFonts w:eastAsia="Times New Roman"/>
      <w:sz w:val="20"/>
      <w:szCs w:val="20"/>
      <w:lang w:val="ru-RU" w:eastAsia="ru-RU"/>
    </w:rPr>
  </w:style>
  <w:style w:type="paragraph" w:styleId="2">
    <w:name w:val="heading 2"/>
    <w:basedOn w:val="a"/>
    <w:link w:val="20"/>
    <w:uiPriority w:val="99"/>
    <w:qFormat/>
    <w:rsid w:val="002A4813"/>
    <w:pPr>
      <w:spacing w:before="100" w:beforeAutospacing="1" w:after="100" w:afterAutospacing="1"/>
      <w:outlineLvl w:val="1"/>
    </w:pPr>
    <w:rPr>
      <w:b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A4813"/>
    <w:rPr>
      <w:rFonts w:eastAsia="Times New Roman"/>
      <w:b/>
      <w:sz w:val="36"/>
      <w:szCs w:val="20"/>
      <w:lang w:eastAsia="ru-RU"/>
    </w:rPr>
  </w:style>
  <w:style w:type="paragraph" w:styleId="21">
    <w:name w:val="Body Text 2"/>
    <w:basedOn w:val="a"/>
    <w:link w:val="22"/>
    <w:uiPriority w:val="99"/>
    <w:rsid w:val="002A4813"/>
    <w:pPr>
      <w:autoSpaceDE w:val="0"/>
      <w:autoSpaceDN w:val="0"/>
      <w:ind w:left="5220"/>
    </w:pPr>
    <w:rPr>
      <w:caps/>
      <w:sz w:val="24"/>
      <w:lang w:val="uk-UA"/>
    </w:rPr>
  </w:style>
  <w:style w:type="character" w:customStyle="1" w:styleId="22">
    <w:name w:val="Основний текст 2 Знак"/>
    <w:basedOn w:val="a0"/>
    <w:link w:val="21"/>
    <w:uiPriority w:val="99"/>
    <w:rsid w:val="002A4813"/>
    <w:rPr>
      <w:rFonts w:eastAsia="Times New Roman"/>
      <w:caps/>
      <w:sz w:val="24"/>
      <w:szCs w:val="20"/>
      <w:lang w:eastAsia="ru-RU"/>
    </w:rPr>
  </w:style>
  <w:style w:type="character" w:customStyle="1" w:styleId="23">
    <w:name w:val="Основний текст з відступом 2 Знак"/>
    <w:link w:val="24"/>
    <w:uiPriority w:val="99"/>
    <w:locked/>
    <w:rsid w:val="002A4813"/>
    <w:rPr>
      <w:sz w:val="24"/>
      <w:lang w:eastAsia="ru-RU"/>
    </w:rPr>
  </w:style>
  <w:style w:type="paragraph" w:customStyle="1" w:styleId="c111e030e737ee3ee232fb4be939">
    <w:name w:val="Бc111аe030зe737оee3eвe232ыfb4bйe939"/>
    <w:uiPriority w:val="99"/>
    <w:rsid w:val="002A4813"/>
    <w:pPr>
      <w:autoSpaceDE w:val="0"/>
      <w:autoSpaceDN w:val="0"/>
      <w:adjustRightInd w:val="0"/>
      <w:spacing w:after="120" w:line="240" w:lineRule="auto"/>
      <w:ind w:firstLine="709"/>
    </w:pPr>
    <w:rPr>
      <w:rFonts w:eastAsia="Times New Roman"/>
      <w:kern w:val="1"/>
      <w:lang w:eastAsia="ru-RU"/>
    </w:rPr>
  </w:style>
  <w:style w:type="paragraph" w:styleId="24">
    <w:name w:val="Body Text Indent 2"/>
    <w:basedOn w:val="a"/>
    <w:link w:val="23"/>
    <w:uiPriority w:val="99"/>
    <w:rsid w:val="002A4813"/>
    <w:pPr>
      <w:autoSpaceDE w:val="0"/>
      <w:autoSpaceDN w:val="0"/>
      <w:ind w:firstLine="900"/>
      <w:jc w:val="both"/>
    </w:pPr>
    <w:rPr>
      <w:rFonts w:eastAsiaTheme="minorHAnsi"/>
      <w:sz w:val="24"/>
      <w:szCs w:val="28"/>
      <w:lang w:val="uk-UA"/>
    </w:rPr>
  </w:style>
  <w:style w:type="character" w:customStyle="1" w:styleId="210">
    <w:name w:val="Основний текст з відступом 2 Знак1"/>
    <w:basedOn w:val="a0"/>
    <w:uiPriority w:val="99"/>
    <w:semiHidden/>
    <w:rsid w:val="002A4813"/>
    <w:rPr>
      <w:rFonts w:eastAsia="Times New Roman"/>
      <w:sz w:val="20"/>
      <w:szCs w:val="20"/>
      <w:lang w:val="ru-RU" w:eastAsia="ru-RU"/>
    </w:rPr>
  </w:style>
  <w:style w:type="paragraph" w:customStyle="1" w:styleId="Adres">
    <w:name w:val="Adres"/>
    <w:basedOn w:val="c111e030e737ee3ee232fb4be939"/>
    <w:uiPriority w:val="99"/>
    <w:rsid w:val="002A4813"/>
    <w:pPr>
      <w:ind w:firstLine="0"/>
      <w:jc w:val="center"/>
      <w:textAlignment w:val="baseline"/>
    </w:pPr>
    <w:rPr>
      <w:rFonts w:ascii="Pragmatica" w:cs="Pragmatica"/>
      <w:sz w:val="16"/>
      <w:szCs w:val="16"/>
      <w:lang w:val="en-US"/>
    </w:rPr>
  </w:style>
  <w:style w:type="paragraph" w:customStyle="1" w:styleId="cd1de838e636ed3de838e939ea3aee3eeb3bee3eed3df242e838f242f343eb3b">
    <w:name w:val="Нcd1dиe838жe636нed3dиe838йe939 кea3aоee3eлeb3bоee3eнed3dтf242иe838тf242уf343лeb3b"/>
    <w:basedOn w:val="c111e030e737ee3ee232fb4be939"/>
    <w:uiPriority w:val="99"/>
    <w:rsid w:val="002A4813"/>
    <w:pPr>
      <w:tabs>
        <w:tab w:val="center" w:pos="4677"/>
        <w:tab w:val="right" w:pos="9355"/>
      </w:tabs>
    </w:pPr>
  </w:style>
  <w:style w:type="paragraph" w:styleId="a3">
    <w:name w:val="Balloon Text"/>
    <w:basedOn w:val="a"/>
    <w:link w:val="a4"/>
    <w:uiPriority w:val="99"/>
    <w:semiHidden/>
    <w:unhideWhenUsed/>
    <w:rsid w:val="000B12B3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B12B3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2016-11-18T06:35:00Z</dcterms:created>
  <dcterms:modified xsi:type="dcterms:W3CDTF">2019-09-17T08:31:00Z</dcterms:modified>
</cp:coreProperties>
</file>