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16" w:rsidRPr="00A7635E" w:rsidRDefault="00083116" w:rsidP="00195AE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83116" w:rsidRPr="00AB6A88" w:rsidRDefault="00195AE0" w:rsidP="00195AE0">
      <w:pPr>
        <w:spacing w:after="0" w:line="360" w:lineRule="auto"/>
        <w:ind w:firstLine="552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B6A8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ВЕРХОВНА РАДА УКРАЇНИ</w:t>
      </w:r>
    </w:p>
    <w:p w:rsidR="004547A9" w:rsidRPr="00AB6A88" w:rsidRDefault="004547A9" w:rsidP="004547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47A9" w:rsidRPr="008229D2" w:rsidRDefault="004547A9" w:rsidP="004B7993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D2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   з    питань    економічного    розвитку </w:t>
      </w:r>
      <w:r w:rsidR="008229D2" w:rsidRPr="0082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9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229D2" w:rsidRPr="008229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29D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засіданні </w:t>
      </w:r>
      <w:r w:rsidR="008229D2" w:rsidRPr="008229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2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9D2" w:rsidRPr="008229D2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</w:p>
    <w:p w:rsidR="004547A9" w:rsidRDefault="004547A9" w:rsidP="004B799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eastAsia="ru-RU"/>
        </w:rPr>
      </w:pPr>
      <w:r w:rsidRPr="008229D2">
        <w:rPr>
          <w:b w:val="0"/>
          <w:sz w:val="28"/>
          <w:szCs w:val="28"/>
          <w:lang w:eastAsia="ru-RU"/>
        </w:rPr>
        <w:t xml:space="preserve"> 2020 року в режимі </w:t>
      </w:r>
      <w:proofErr w:type="spellStart"/>
      <w:r w:rsidRPr="008229D2">
        <w:rPr>
          <w:b w:val="0"/>
          <w:sz w:val="28"/>
          <w:szCs w:val="28"/>
          <w:lang w:eastAsia="ru-RU"/>
        </w:rPr>
        <w:t>відеоконференції</w:t>
      </w:r>
      <w:proofErr w:type="spellEnd"/>
      <w:r w:rsidRPr="008229D2">
        <w:rPr>
          <w:b w:val="0"/>
          <w:sz w:val="28"/>
          <w:szCs w:val="28"/>
          <w:lang w:eastAsia="ru-RU"/>
        </w:rPr>
        <w:t xml:space="preserve"> розглянув </w:t>
      </w:r>
      <w:r w:rsidR="008229D2">
        <w:rPr>
          <w:b w:val="0"/>
          <w:sz w:val="28"/>
          <w:szCs w:val="28"/>
          <w:lang w:eastAsia="ru-RU"/>
        </w:rPr>
        <w:t xml:space="preserve">доопрацьований </w:t>
      </w:r>
      <w:r w:rsidRPr="008229D2">
        <w:rPr>
          <w:b w:val="0"/>
          <w:sz w:val="28"/>
          <w:szCs w:val="28"/>
          <w:lang w:eastAsia="ru-RU"/>
        </w:rPr>
        <w:t>прое</w:t>
      </w:r>
      <w:r w:rsidR="008229D2" w:rsidRPr="008229D2">
        <w:rPr>
          <w:b w:val="0"/>
          <w:sz w:val="28"/>
          <w:szCs w:val="28"/>
          <w:lang w:eastAsia="ru-RU"/>
        </w:rPr>
        <w:t>кт Закону України про</w:t>
      </w:r>
      <w:r w:rsidRPr="008229D2">
        <w:rPr>
          <w:b w:val="0"/>
          <w:sz w:val="28"/>
          <w:szCs w:val="28"/>
        </w:rPr>
        <w:t xml:space="preserve"> </w:t>
      </w:r>
      <w:r w:rsidR="008229D2" w:rsidRPr="008229D2">
        <w:rPr>
          <w:b w:val="0"/>
          <w:sz w:val="28"/>
          <w:szCs w:val="28"/>
        </w:rPr>
        <w:t>внесення змін до деяких законодавчих актів України щодо визначення системи ціноутворення в будівництві автомобільних доріг загального користування</w:t>
      </w:r>
      <w:r w:rsidR="008229D2">
        <w:rPr>
          <w:b w:val="0"/>
          <w:sz w:val="28"/>
          <w:szCs w:val="28"/>
        </w:rPr>
        <w:t xml:space="preserve"> </w:t>
      </w:r>
      <w:r w:rsidR="008229D2" w:rsidRPr="008229D2">
        <w:rPr>
          <w:sz w:val="28"/>
          <w:szCs w:val="28"/>
          <w:lang w:eastAsia="ru-RU"/>
        </w:rPr>
        <w:t xml:space="preserve"> </w:t>
      </w:r>
      <w:r w:rsidRPr="008229D2">
        <w:rPr>
          <w:b w:val="0"/>
          <w:sz w:val="28"/>
          <w:szCs w:val="28"/>
          <w:lang w:eastAsia="ru-RU"/>
        </w:rPr>
        <w:t>(реєстр. №</w:t>
      </w:r>
      <w:r w:rsidR="008229D2" w:rsidRPr="008229D2">
        <w:rPr>
          <w:b w:val="0"/>
          <w:sz w:val="28"/>
          <w:szCs w:val="28"/>
          <w:lang w:eastAsia="ru-RU"/>
        </w:rPr>
        <w:t>2234</w:t>
      </w:r>
      <w:r w:rsidRPr="008229D2">
        <w:rPr>
          <w:b w:val="0"/>
          <w:sz w:val="28"/>
          <w:szCs w:val="28"/>
          <w:lang w:eastAsia="ru-RU"/>
        </w:rPr>
        <w:t>), поданий</w:t>
      </w:r>
      <w:r w:rsidRPr="008229D2">
        <w:rPr>
          <w:b w:val="0"/>
          <w:sz w:val="28"/>
          <w:szCs w:val="28"/>
          <w:lang w:val="ru-RU" w:eastAsia="ru-RU"/>
        </w:rPr>
        <w:t xml:space="preserve"> </w:t>
      </w:r>
      <w:r w:rsidRPr="008229D2">
        <w:rPr>
          <w:b w:val="0"/>
          <w:sz w:val="28"/>
          <w:szCs w:val="28"/>
          <w:lang w:eastAsia="ru-RU"/>
        </w:rPr>
        <w:t xml:space="preserve">народними депутатами </w:t>
      </w:r>
      <w:bookmarkStart w:id="0" w:name="_GoBack"/>
      <w:bookmarkEnd w:id="0"/>
      <w:r w:rsidRPr="008229D2">
        <w:rPr>
          <w:b w:val="0"/>
          <w:sz w:val="28"/>
          <w:szCs w:val="28"/>
          <w:lang w:eastAsia="ru-RU"/>
        </w:rPr>
        <w:t xml:space="preserve">України </w:t>
      </w:r>
      <w:proofErr w:type="spellStart"/>
      <w:r w:rsidR="008229D2">
        <w:rPr>
          <w:b w:val="0"/>
          <w:sz w:val="28"/>
          <w:szCs w:val="28"/>
          <w:lang w:eastAsia="ru-RU"/>
        </w:rPr>
        <w:t>Негулевським</w:t>
      </w:r>
      <w:proofErr w:type="spellEnd"/>
      <w:r w:rsidR="008229D2">
        <w:rPr>
          <w:b w:val="0"/>
          <w:sz w:val="28"/>
          <w:szCs w:val="28"/>
          <w:lang w:eastAsia="ru-RU"/>
        </w:rPr>
        <w:t xml:space="preserve"> І.П.</w:t>
      </w:r>
      <w:r w:rsidR="003B61D5">
        <w:rPr>
          <w:b w:val="0"/>
          <w:sz w:val="28"/>
          <w:szCs w:val="28"/>
          <w:lang w:eastAsia="ru-RU"/>
        </w:rPr>
        <w:t xml:space="preserve"> та іншими народними депутатами України.</w:t>
      </w:r>
    </w:p>
    <w:p w:rsidR="004547A9" w:rsidRPr="002B446B" w:rsidRDefault="004547A9" w:rsidP="004B7993">
      <w:pPr>
        <w:shd w:val="clear" w:color="auto" w:fill="FFFFFF"/>
        <w:spacing w:after="0" w:line="240" w:lineRule="auto"/>
        <w:ind w:firstLine="726"/>
        <w:jc w:val="both"/>
        <w:rPr>
          <w:szCs w:val="28"/>
        </w:rPr>
      </w:pPr>
      <w:r w:rsidRPr="009B19FD">
        <w:rPr>
          <w:rFonts w:ascii="Times New Roman" w:hAnsi="Times New Roman"/>
          <w:sz w:val="28"/>
          <w:szCs w:val="28"/>
        </w:rPr>
        <w:t xml:space="preserve">Як зазначено в Пояснювальній записці, </w:t>
      </w:r>
      <w:r w:rsidR="008229D2">
        <w:rPr>
          <w:rFonts w:ascii="Times New Roman" w:hAnsi="Times New Roman"/>
          <w:sz w:val="28"/>
          <w:szCs w:val="28"/>
        </w:rPr>
        <w:t>прое</w:t>
      </w:r>
      <w:r w:rsidR="008229D2" w:rsidRPr="00214C8D">
        <w:rPr>
          <w:rFonts w:ascii="Times New Roman" w:hAnsi="Times New Roman"/>
          <w:sz w:val="28"/>
          <w:szCs w:val="28"/>
        </w:rPr>
        <w:t>кт спрямований на визначення відповідальності за формування системи ціноутворення в будівництві автомобільних доріг</w:t>
      </w:r>
      <w:r w:rsidR="008229D2">
        <w:rPr>
          <w:rFonts w:ascii="Times New Roman" w:hAnsi="Times New Roman"/>
          <w:sz w:val="28"/>
          <w:szCs w:val="28"/>
        </w:rPr>
        <w:t xml:space="preserve"> загального користування</w:t>
      </w:r>
      <w:r w:rsidR="008229D2" w:rsidRPr="00214C8D">
        <w:rPr>
          <w:rFonts w:ascii="Times New Roman" w:hAnsi="Times New Roman"/>
          <w:sz w:val="28"/>
          <w:szCs w:val="28"/>
        </w:rPr>
        <w:t xml:space="preserve"> з боку </w:t>
      </w:r>
      <w:bookmarkStart w:id="1" w:name="_Hlk18011139"/>
      <w:r w:rsidR="008229D2" w:rsidRPr="00214C8D">
        <w:rPr>
          <w:rFonts w:ascii="Times New Roman" w:hAnsi="Times New Roman"/>
          <w:sz w:val="28"/>
          <w:szCs w:val="28"/>
        </w:rPr>
        <w:t xml:space="preserve">центрального органу виконавчої влади, що забезпечує формування та реалізує державну політику </w:t>
      </w:r>
      <w:r w:rsidR="008229D2">
        <w:rPr>
          <w:rFonts w:ascii="Times New Roman" w:hAnsi="Times New Roman"/>
          <w:sz w:val="28"/>
          <w:szCs w:val="28"/>
        </w:rPr>
        <w:t>у</w:t>
      </w:r>
      <w:r w:rsidR="008229D2" w:rsidRPr="00214C8D">
        <w:rPr>
          <w:rFonts w:ascii="Times New Roman" w:hAnsi="Times New Roman"/>
          <w:sz w:val="28"/>
          <w:szCs w:val="28"/>
        </w:rPr>
        <w:t xml:space="preserve"> сфері дорожнього господарства</w:t>
      </w:r>
      <w:bookmarkEnd w:id="1"/>
      <w:r w:rsidR="008229D2" w:rsidRPr="00214C8D">
        <w:rPr>
          <w:rFonts w:ascii="Times New Roman" w:hAnsi="Times New Roman"/>
          <w:sz w:val="28"/>
          <w:szCs w:val="28"/>
        </w:rPr>
        <w:t>, для подальшої адаптації вітчизняної системи ціноутворення в будівництві автомобільних доріг</w:t>
      </w:r>
      <w:r w:rsidR="008229D2">
        <w:rPr>
          <w:rFonts w:ascii="Times New Roman" w:hAnsi="Times New Roman"/>
          <w:sz w:val="28"/>
          <w:szCs w:val="28"/>
        </w:rPr>
        <w:t xml:space="preserve"> загального користування</w:t>
      </w:r>
      <w:r w:rsidR="008229D2" w:rsidRPr="00214C8D">
        <w:rPr>
          <w:rFonts w:ascii="Times New Roman" w:hAnsi="Times New Roman"/>
          <w:sz w:val="28"/>
          <w:szCs w:val="28"/>
        </w:rPr>
        <w:t xml:space="preserve"> до кращих світових практик</w:t>
      </w:r>
      <w:r w:rsidR="00E343BC">
        <w:rPr>
          <w:rFonts w:ascii="Times New Roman" w:hAnsi="Times New Roman"/>
          <w:sz w:val="28"/>
          <w:szCs w:val="28"/>
        </w:rPr>
        <w:t>.</w:t>
      </w:r>
      <w:r w:rsidRPr="009B19FD">
        <w:rPr>
          <w:rFonts w:ascii="Times New Roman" w:hAnsi="Times New Roman"/>
          <w:bCs/>
          <w:sz w:val="28"/>
          <w:szCs w:val="28"/>
        </w:rPr>
        <w:t xml:space="preserve"> </w:t>
      </w:r>
    </w:p>
    <w:p w:rsidR="004547A9" w:rsidRPr="009C3F89" w:rsidRDefault="004547A9" w:rsidP="004B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F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Головне науково-експертне управління Апарату Верховної Ради України у висновку від </w:t>
      </w:r>
      <w:r w:rsidR="004B7993" w:rsidRPr="004B799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9C3F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1C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</w:t>
      </w:r>
      <w:r w:rsidR="00822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дня</w:t>
      </w:r>
      <w:r w:rsidRPr="009C3F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року</w:t>
      </w:r>
      <w:r w:rsidRPr="009C3F89">
        <w:rPr>
          <w:rFonts w:ascii="Times New Roman" w:hAnsi="Times New Roman"/>
          <w:color w:val="000000" w:themeColor="text1"/>
          <w:sz w:val="28"/>
          <w:szCs w:val="28"/>
        </w:rPr>
        <w:t xml:space="preserve"> висловлює зауваження до поданого законопроекту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47A9" w:rsidRDefault="004547A9" w:rsidP="004B7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D4B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обговорення народні депутати України – члени Комітету прийняли рішення </w:t>
      </w:r>
      <w:proofErr w:type="spellStart"/>
      <w:r w:rsidRPr="00950D4B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950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C4B">
        <w:rPr>
          <w:rFonts w:ascii="Times New Roman" w:eastAsia="Times New Roman" w:hAnsi="Times New Roman"/>
          <w:sz w:val="28"/>
          <w:szCs w:val="28"/>
          <w:lang w:eastAsia="ru-RU"/>
        </w:rPr>
        <w:t xml:space="preserve">доопрацьований </w:t>
      </w:r>
      <w:r w:rsidRPr="00950D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Закону України </w:t>
      </w:r>
      <w:r w:rsidRPr="00E21C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E21C4B" w:rsidRPr="00E21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C4B" w:rsidRPr="00E21C4B">
        <w:rPr>
          <w:rFonts w:ascii="Times New Roman" w:hAnsi="Times New Roman"/>
          <w:sz w:val="28"/>
          <w:szCs w:val="28"/>
        </w:rPr>
        <w:t xml:space="preserve">внесення змін до деяких законодавчих актів України щодо визначення системи ціноутворення в будівництві автомобільних доріг загального користування </w:t>
      </w:r>
      <w:r w:rsidR="00E21C4B" w:rsidRPr="00E21C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(реєстр. №2234</w:t>
      </w:r>
      <w:r w:rsidR="00E21C4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50D4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розгляд Верховної Ради України, рекомендувати включити його до порядку денного сесії Верховної Ради України та за результатами розгляду у першому читанні </w:t>
      </w:r>
      <w:r w:rsidRPr="002B19C9">
        <w:rPr>
          <w:rFonts w:ascii="Times New Roman" w:eastAsia="Times New Roman" w:hAnsi="Times New Roman"/>
          <w:sz w:val="28"/>
          <w:szCs w:val="28"/>
          <w:lang w:eastAsia="ru-RU"/>
        </w:rPr>
        <w:t>прийняти за основу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C4B" w:rsidRDefault="00E21C4B" w:rsidP="004B799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4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Співдоповідач з цього питання на пленарному засіданні Верховної Ради України від Комітету – Голова Комітету </w:t>
      </w:r>
      <w:proofErr w:type="spellStart"/>
      <w:r w:rsidRPr="00244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Наталуха</w:t>
      </w:r>
      <w:proofErr w:type="spellEnd"/>
      <w:r w:rsidRPr="00244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Дмитро Андрійович.</w:t>
      </w:r>
    </w:p>
    <w:p w:rsidR="00C05D32" w:rsidRPr="00AB6A88" w:rsidRDefault="00C05D32" w:rsidP="004B7993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116" w:rsidRPr="00AB6A88" w:rsidRDefault="00083116" w:rsidP="004B79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116" w:rsidRPr="00AB6A88" w:rsidRDefault="00083116" w:rsidP="004B79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B6A88">
        <w:rPr>
          <w:rFonts w:ascii="Times New Roman" w:eastAsia="Times New Roman" w:hAnsi="Times New Roman"/>
          <w:b/>
          <w:sz w:val="28"/>
          <w:szCs w:val="28"/>
          <w:lang w:eastAsia="ru-RU"/>
        </w:rPr>
        <w:t>Голова Комітету</w:t>
      </w:r>
      <w:r w:rsidRPr="00AB6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6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6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6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6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6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6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B6A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Д.А.Наталуха</w:t>
      </w:r>
      <w:proofErr w:type="spellEnd"/>
      <w:r w:rsidRPr="00AB6A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3795" w:rsidRDefault="00766F2D" w:rsidP="00195AE0">
      <w:pPr>
        <w:spacing w:line="360" w:lineRule="auto"/>
      </w:pPr>
    </w:p>
    <w:sectPr w:rsidR="00FA3795" w:rsidSect="00CB4E27">
      <w:headerReference w:type="default" r:id="rId7"/>
      <w:headerReference w:type="first" r:id="rId8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2D" w:rsidRDefault="00766F2D" w:rsidP="00083116">
      <w:pPr>
        <w:spacing w:after="0" w:line="240" w:lineRule="auto"/>
      </w:pPr>
      <w:r>
        <w:separator/>
      </w:r>
    </w:p>
  </w:endnote>
  <w:endnote w:type="continuationSeparator" w:id="0">
    <w:p w:rsidR="00766F2D" w:rsidRDefault="00766F2D" w:rsidP="000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2D" w:rsidRDefault="00766F2D" w:rsidP="00083116">
      <w:pPr>
        <w:spacing w:after="0" w:line="240" w:lineRule="auto"/>
      </w:pPr>
      <w:r>
        <w:separator/>
      </w:r>
    </w:p>
  </w:footnote>
  <w:footnote w:type="continuationSeparator" w:id="0">
    <w:p w:rsidR="00766F2D" w:rsidRDefault="00766F2D" w:rsidP="000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290328"/>
      <w:docPartObj>
        <w:docPartGallery w:val="Page Numbers (Top of Page)"/>
        <w:docPartUnique/>
      </w:docPartObj>
    </w:sdtPr>
    <w:sdtEndPr/>
    <w:sdtContent>
      <w:p w:rsidR="004E41E2" w:rsidRDefault="004E41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93">
          <w:rPr>
            <w:noProof/>
          </w:rPr>
          <w:t>1</w:t>
        </w:r>
        <w:r>
          <w:fldChar w:fldCharType="end"/>
        </w:r>
      </w:p>
    </w:sdtContent>
  </w:sdt>
  <w:p w:rsidR="00CE6A4B" w:rsidRDefault="00766F2D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6A" w:rsidRDefault="00482A6A"/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083116" w:rsidRDefault="00083116" w:rsidP="00083116">
          <w:pPr>
            <w:autoSpaceDE w:val="0"/>
            <w:autoSpaceDN w:val="0"/>
            <w:spacing w:after="0" w:line="240" w:lineRule="auto"/>
            <w:ind w:left="7080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До реєстр. №</w:t>
          </w:r>
          <w:r w:rsidRPr="0028023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</w:t>
          </w:r>
          <w:r w:rsidR="008229D2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2234</w:t>
          </w:r>
        </w:p>
        <w:p w:rsidR="008229D2" w:rsidRDefault="00083116" w:rsidP="00083116">
          <w:pPr>
            <w:autoSpaceDE w:val="0"/>
            <w:autoSpaceDN w:val="0"/>
            <w:spacing w:after="0" w:line="240" w:lineRule="auto"/>
            <w:ind w:left="7080"/>
            <w:rPr>
              <w:rFonts w:ascii="Times New Roman" w:eastAsia="Times New Roman" w:hAnsi="Times New Roman"/>
              <w:b/>
              <w:sz w:val="28"/>
              <w:szCs w:val="28"/>
              <w:lang w:val="ru-RU" w:eastAsia="ru-RU"/>
            </w:rPr>
          </w:pPr>
          <w:r w:rsidRPr="00083116">
            <w:rPr>
              <w:rFonts w:ascii="Times New Roman" w:eastAsia="Times New Roman" w:hAnsi="Times New Roman"/>
              <w:b/>
              <w:sz w:val="28"/>
              <w:szCs w:val="28"/>
              <w:lang w:val="ru-RU" w:eastAsia="ru-RU"/>
            </w:rPr>
            <w:t xml:space="preserve">                 </w:t>
          </w:r>
          <w:r w:rsidR="008229D2">
            <w:rPr>
              <w:rFonts w:ascii="Times New Roman" w:eastAsia="Times New Roman" w:hAnsi="Times New Roman"/>
              <w:b/>
              <w:sz w:val="28"/>
              <w:szCs w:val="28"/>
              <w:lang w:val="ru-RU" w:eastAsia="ru-RU"/>
            </w:rPr>
            <w:t>(</w:t>
          </w:r>
          <w:proofErr w:type="spellStart"/>
          <w:r w:rsidR="008229D2">
            <w:rPr>
              <w:rFonts w:ascii="Times New Roman" w:eastAsia="Times New Roman" w:hAnsi="Times New Roman"/>
              <w:b/>
              <w:sz w:val="28"/>
              <w:szCs w:val="28"/>
              <w:lang w:val="ru-RU" w:eastAsia="ru-RU"/>
            </w:rPr>
            <w:t>доопрацьований</w:t>
          </w:r>
          <w:proofErr w:type="spellEnd"/>
          <w:r w:rsidR="008229D2">
            <w:rPr>
              <w:rFonts w:ascii="Times New Roman" w:eastAsia="Times New Roman" w:hAnsi="Times New Roman"/>
              <w:b/>
              <w:sz w:val="28"/>
              <w:szCs w:val="28"/>
              <w:lang w:val="ru-RU" w:eastAsia="ru-RU"/>
            </w:rPr>
            <w:t>)</w:t>
          </w:r>
        </w:p>
        <w:p w:rsidR="00CE6A4B" w:rsidRPr="00083116" w:rsidRDefault="008229D2" w:rsidP="00083116">
          <w:pPr>
            <w:autoSpaceDE w:val="0"/>
            <w:autoSpaceDN w:val="0"/>
            <w:spacing w:after="0" w:line="240" w:lineRule="auto"/>
            <w:ind w:left="7080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                </w:t>
          </w:r>
          <w:r w:rsidR="00083116" w:rsidRPr="0028023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від 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04</w:t>
          </w:r>
          <w:r w:rsidR="00083116" w:rsidRPr="0028023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11</w:t>
          </w:r>
          <w:r w:rsidR="00083116" w:rsidRPr="0028023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.2020</w:t>
          </w:r>
          <w:r w:rsidR="00083116" w:rsidRPr="003B7293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</w:t>
          </w:r>
          <w:r w:rsidR="00083116" w:rsidRPr="00AB6A88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р.</w:t>
          </w:r>
        </w:p>
        <w:p w:rsidR="00CE6A4B" w:rsidRPr="00AD7F82" w:rsidRDefault="00766F2D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766F2D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EA64F7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60F2DC06" wp14:editId="5FEFAE9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EA64F7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економічного розвитку</w:t>
          </w:r>
        </w:p>
        <w:p w:rsidR="00C27AE9" w:rsidRPr="009865D4" w:rsidRDefault="00EA64F7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4"/>
      <w:gridCol w:w="8837"/>
      <w:gridCol w:w="1086"/>
    </w:tblGrid>
    <w:tr w:rsidR="00CB4E27" w:rsidRPr="00053776" w:rsidTr="000D108F">
      <w:tc>
        <w:tcPr>
          <w:tcW w:w="1964" w:type="dxa"/>
          <w:tcBorders>
            <w:top w:val="nil"/>
          </w:tcBorders>
        </w:tcPr>
        <w:p w:rsidR="00CB4E27" w:rsidRPr="00053776" w:rsidRDefault="0030569B" w:rsidP="0030569B">
          <w:pPr>
            <w:pStyle w:val="a3"/>
            <w:tabs>
              <w:tab w:val="clear" w:pos="4677"/>
              <w:tab w:val="clear" w:pos="9355"/>
              <w:tab w:val="left" w:pos="869"/>
            </w:tabs>
            <w:rPr>
              <w:rFonts w:ascii="Times New Roman" w:hAnsi="Times New Roman"/>
              <w:color w:val="002060"/>
              <w:lang w:val="uk-UA"/>
            </w:rPr>
          </w:pPr>
          <w:r>
            <w:rPr>
              <w:rFonts w:ascii="Times New Roman" w:hAnsi="Times New Roman"/>
              <w:color w:val="002060"/>
              <w:lang w:val="uk-UA"/>
            </w:rPr>
            <w:tab/>
            <w:t xml:space="preserve">  </w:t>
          </w:r>
        </w:p>
      </w:tc>
      <w:tc>
        <w:tcPr>
          <w:tcW w:w="8837" w:type="dxa"/>
        </w:tcPr>
        <w:p w:rsidR="00CB4E27" w:rsidRPr="00053776" w:rsidRDefault="00766F2D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766F2D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766F2D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6"/>
    <w:rsid w:val="00035B56"/>
    <w:rsid w:val="00083116"/>
    <w:rsid w:val="000A6F25"/>
    <w:rsid w:val="000D108F"/>
    <w:rsid w:val="00130732"/>
    <w:rsid w:val="001427C6"/>
    <w:rsid w:val="0017297F"/>
    <w:rsid w:val="00173483"/>
    <w:rsid w:val="00195AE0"/>
    <w:rsid w:val="001F62C5"/>
    <w:rsid w:val="0030569B"/>
    <w:rsid w:val="003B61D5"/>
    <w:rsid w:val="003F6E3A"/>
    <w:rsid w:val="004547A9"/>
    <w:rsid w:val="00482A6A"/>
    <w:rsid w:val="004B7993"/>
    <w:rsid w:val="004E41E2"/>
    <w:rsid w:val="005017AC"/>
    <w:rsid w:val="00564F47"/>
    <w:rsid w:val="00624EB5"/>
    <w:rsid w:val="00675456"/>
    <w:rsid w:val="006B6B29"/>
    <w:rsid w:val="00766F2D"/>
    <w:rsid w:val="008229D2"/>
    <w:rsid w:val="00904C32"/>
    <w:rsid w:val="009E67D7"/>
    <w:rsid w:val="00AF0C13"/>
    <w:rsid w:val="00B55331"/>
    <w:rsid w:val="00B77EB6"/>
    <w:rsid w:val="00B951FD"/>
    <w:rsid w:val="00C05D32"/>
    <w:rsid w:val="00C620EC"/>
    <w:rsid w:val="00CB41EA"/>
    <w:rsid w:val="00D02536"/>
    <w:rsid w:val="00D132B9"/>
    <w:rsid w:val="00E21C4B"/>
    <w:rsid w:val="00E343BC"/>
    <w:rsid w:val="00E56BAE"/>
    <w:rsid w:val="00E6040E"/>
    <w:rsid w:val="00EA64F7"/>
    <w:rsid w:val="00EB75E8"/>
    <w:rsid w:val="00EE745C"/>
    <w:rsid w:val="00EF2348"/>
    <w:rsid w:val="00F15E6A"/>
    <w:rsid w:val="00F8158E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8B79C"/>
  <w15:chartTrackingRefBased/>
  <w15:docId w15:val="{3019C59D-37D6-4BDA-9A99-EF794A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1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22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311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08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83116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0831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040E"/>
    <w:rPr>
      <w:rFonts w:ascii="Segoe UI" w:eastAsia="Calibri" w:hAnsi="Segoe UI" w:cs="Segoe UI"/>
      <w:sz w:val="18"/>
      <w:szCs w:val="18"/>
    </w:rPr>
  </w:style>
  <w:style w:type="paragraph" w:customStyle="1" w:styleId="aa">
    <w:name w:val="МЕРТ"/>
    <w:basedOn w:val="a"/>
    <w:link w:val="ab"/>
    <w:qFormat/>
    <w:rsid w:val="004547A9"/>
    <w:pPr>
      <w:spacing w:after="0" w:line="240" w:lineRule="auto"/>
      <w:ind w:firstLine="709"/>
      <w:jc w:val="both"/>
    </w:pPr>
    <w:rPr>
      <w:rFonts w:ascii="Times New Roman" w:eastAsia="Times New Roman" w:hAnsi="Times New Roman" w:cs="Cambria"/>
      <w:sz w:val="28"/>
      <w:u w:color="000000"/>
    </w:rPr>
  </w:style>
  <w:style w:type="character" w:customStyle="1" w:styleId="ab">
    <w:name w:val="МЕРТ Знак"/>
    <w:link w:val="aa"/>
    <w:locked/>
    <w:rsid w:val="004547A9"/>
    <w:rPr>
      <w:rFonts w:ascii="Times New Roman" w:eastAsia="Times New Roman" w:hAnsi="Times New Roman" w:cs="Cambria"/>
      <w:sz w:val="28"/>
      <w:u w:color="000000"/>
    </w:rPr>
  </w:style>
  <w:style w:type="character" w:customStyle="1" w:styleId="30">
    <w:name w:val="Заголовок 3 Знак"/>
    <w:basedOn w:val="a0"/>
    <w:link w:val="3"/>
    <w:uiPriority w:val="9"/>
    <w:rsid w:val="008229D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E790-8350-4DF2-8D99-4D4D2BBB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Руслан Борисович</dc:creator>
  <cp:keywords/>
  <dc:description/>
  <cp:lastModifiedBy>Бондаренко Олена Анатоліївна</cp:lastModifiedBy>
  <cp:revision>6</cp:revision>
  <cp:lastPrinted>2020-12-07T11:28:00Z</cp:lastPrinted>
  <dcterms:created xsi:type="dcterms:W3CDTF">2020-12-04T09:20:00Z</dcterms:created>
  <dcterms:modified xsi:type="dcterms:W3CDTF">2020-12-07T12:05:00Z</dcterms:modified>
</cp:coreProperties>
</file>