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339D8" w:rsidRPr="00E339D8" w:rsidRDefault="00E339D8" w:rsidP="00E339D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реєстр. №</w:t>
      </w:r>
      <w:r w:rsidR="00E37703">
        <w:rPr>
          <w:rFonts w:ascii="Times New Roman" w:hAnsi="Times New Roman" w:cs="Times New Roman"/>
          <w:sz w:val="24"/>
          <w:szCs w:val="24"/>
          <w:lang w:val="en-US"/>
        </w:rPr>
        <w:t>2417</w:t>
      </w:r>
    </w:p>
    <w:p w:rsidR="007A25A9" w:rsidRPr="00E339D8" w:rsidRDefault="00E339D8" w:rsidP="00E339D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339D8">
        <w:rPr>
          <w:rFonts w:ascii="Times New Roman" w:hAnsi="Times New Roman" w:cs="Times New Roman"/>
          <w:sz w:val="24"/>
          <w:szCs w:val="24"/>
        </w:rPr>
        <w:t xml:space="preserve">від </w:t>
      </w:r>
      <w:r w:rsidR="00E3770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E339D8">
        <w:rPr>
          <w:rFonts w:ascii="Times New Roman" w:hAnsi="Times New Roman" w:cs="Times New Roman"/>
          <w:sz w:val="24"/>
          <w:szCs w:val="24"/>
        </w:rPr>
        <w:t>.</w:t>
      </w:r>
      <w:r w:rsidR="00032604" w:rsidRPr="00E37703">
        <w:rPr>
          <w:rFonts w:ascii="Times New Roman" w:hAnsi="Times New Roman" w:cs="Times New Roman"/>
          <w:sz w:val="24"/>
          <w:szCs w:val="24"/>
        </w:rPr>
        <w:t>1</w:t>
      </w:r>
      <w:r w:rsidR="00E37703">
        <w:rPr>
          <w:rFonts w:ascii="Times New Roman" w:hAnsi="Times New Roman" w:cs="Times New Roman"/>
          <w:sz w:val="24"/>
          <w:szCs w:val="24"/>
        </w:rPr>
        <w:t>1</w:t>
      </w:r>
      <w:r w:rsidRPr="00E339D8">
        <w:rPr>
          <w:rFonts w:ascii="Times New Roman" w:hAnsi="Times New Roman" w:cs="Times New Roman"/>
          <w:sz w:val="24"/>
          <w:szCs w:val="24"/>
        </w:rPr>
        <w:t>.2019</w:t>
      </w:r>
    </w:p>
    <w:p w:rsidR="007A25A9" w:rsidRPr="008D0B04" w:rsidRDefault="007A25A9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3" w:rsidRDefault="00021EB3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D8" w:rsidRDefault="00E339D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278" w:rsidRDefault="00AF2278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5A9" w:rsidRPr="008D0B04" w:rsidRDefault="008D0B04" w:rsidP="00DA7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B04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E339D8" w:rsidRDefault="00E339D8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D8" w:rsidRPr="008D0B04" w:rsidRDefault="00E339D8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CB" w:rsidRDefault="007A25A9" w:rsidP="002E7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04">
        <w:rPr>
          <w:rFonts w:ascii="Times New Roman" w:hAnsi="Times New Roman" w:cs="Times New Roman"/>
          <w:sz w:val="28"/>
          <w:szCs w:val="28"/>
        </w:rPr>
        <w:tab/>
      </w:r>
      <w:r w:rsidR="008D0B04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0410A7">
        <w:rPr>
          <w:rFonts w:ascii="Times New Roman" w:hAnsi="Times New Roman" w:cs="Times New Roman"/>
          <w:sz w:val="28"/>
          <w:szCs w:val="28"/>
        </w:rPr>
        <w:t>ті</w:t>
      </w:r>
      <w:r w:rsidR="008D0B04" w:rsidRPr="008D0B04">
        <w:rPr>
          <w:rFonts w:ascii="Times New Roman" w:hAnsi="Times New Roman" w:cs="Times New Roman"/>
          <w:sz w:val="28"/>
          <w:szCs w:val="28"/>
        </w:rPr>
        <w:t xml:space="preserve"> 93 Регламенту Верховної Ради України Комітет</w:t>
      </w:r>
      <w:r w:rsidR="008D0B04">
        <w:rPr>
          <w:rFonts w:ascii="Times New Roman" w:hAnsi="Times New Roman" w:cs="Times New Roman"/>
          <w:sz w:val="28"/>
          <w:szCs w:val="28"/>
        </w:rPr>
        <w:t xml:space="preserve"> </w:t>
      </w:r>
      <w:r w:rsidR="008D0B04" w:rsidRPr="008D0B04">
        <w:rPr>
          <w:rFonts w:ascii="Times New Roman" w:hAnsi="Times New Roman" w:cs="Times New Roman"/>
          <w:sz w:val="28"/>
          <w:szCs w:val="28"/>
        </w:rPr>
        <w:t>розглянув внесений народним депут</w:t>
      </w:r>
      <w:r w:rsidR="002E769E">
        <w:rPr>
          <w:rFonts w:ascii="Times New Roman" w:hAnsi="Times New Roman" w:cs="Times New Roman"/>
          <w:sz w:val="28"/>
          <w:szCs w:val="28"/>
        </w:rPr>
        <w:t xml:space="preserve">атом </w:t>
      </w:r>
      <w:r w:rsidR="008D0B04" w:rsidRPr="008D0B04">
        <w:rPr>
          <w:rFonts w:ascii="Times New Roman" w:hAnsi="Times New Roman" w:cs="Times New Roman"/>
          <w:sz w:val="28"/>
          <w:szCs w:val="28"/>
        </w:rPr>
        <w:t>України</w:t>
      </w:r>
      <w:r w:rsidR="002E769E">
        <w:rPr>
          <w:rFonts w:ascii="Times New Roman" w:hAnsi="Times New Roman" w:cs="Times New Roman"/>
          <w:sz w:val="28"/>
          <w:szCs w:val="28"/>
        </w:rPr>
        <w:t xml:space="preserve"> КЛИМПУШ-ЦИНЦАДЗЕ І.О.</w:t>
      </w:r>
      <w:r w:rsidR="007C65CB">
        <w:rPr>
          <w:rFonts w:ascii="Times New Roman" w:hAnsi="Times New Roman" w:cs="Times New Roman"/>
          <w:sz w:val="28"/>
          <w:szCs w:val="28"/>
        </w:rPr>
        <w:t xml:space="preserve"> </w:t>
      </w:r>
      <w:r w:rsidR="000401A0">
        <w:rPr>
          <w:rFonts w:ascii="Times New Roman" w:hAnsi="Times New Roman" w:cs="Times New Roman"/>
          <w:sz w:val="28"/>
          <w:szCs w:val="28"/>
        </w:rPr>
        <w:t>п</w:t>
      </w:r>
      <w:r w:rsidR="000401A0" w:rsidRPr="000401A0">
        <w:rPr>
          <w:rFonts w:ascii="Times New Roman" w:hAnsi="Times New Roman" w:cs="Times New Roman"/>
          <w:sz w:val="28"/>
          <w:szCs w:val="28"/>
        </w:rPr>
        <w:t xml:space="preserve">роект </w:t>
      </w:r>
      <w:bookmarkStart w:id="0" w:name="_GoBack"/>
      <w:r w:rsidR="000401A0" w:rsidRPr="000401A0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0401A0">
        <w:rPr>
          <w:rFonts w:ascii="Times New Roman" w:hAnsi="Times New Roman" w:cs="Times New Roman"/>
          <w:sz w:val="28"/>
          <w:szCs w:val="28"/>
        </w:rPr>
        <w:t xml:space="preserve">Верховної Ради України </w:t>
      </w:r>
      <w:r w:rsidR="007C65CB">
        <w:rPr>
          <w:rFonts w:ascii="Times New Roman" w:hAnsi="Times New Roman" w:cs="Times New Roman"/>
          <w:sz w:val="28"/>
          <w:szCs w:val="28"/>
        </w:rPr>
        <w:t>«П</w:t>
      </w:r>
      <w:r w:rsidR="007C65CB" w:rsidRPr="007C65CB">
        <w:rPr>
          <w:rFonts w:ascii="Times New Roman" w:hAnsi="Times New Roman" w:cs="Times New Roman"/>
          <w:sz w:val="28"/>
          <w:szCs w:val="28"/>
        </w:rPr>
        <w:t>ро</w:t>
      </w:r>
      <w:r w:rsidR="002E769E">
        <w:rPr>
          <w:rFonts w:ascii="Times New Roman" w:hAnsi="Times New Roman" w:cs="Times New Roman"/>
          <w:sz w:val="28"/>
          <w:szCs w:val="28"/>
        </w:rPr>
        <w:t xml:space="preserve"> внесення змін до Постанови Верховної Ради України «Про проведення у 2020 році весняної сесії Парламентської асамблеї Організації Північноатлантичного договору»</w:t>
      </w:r>
      <w:r w:rsidR="007C65C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C65CB">
        <w:rPr>
          <w:rFonts w:ascii="Times New Roman" w:hAnsi="Times New Roman" w:cs="Times New Roman"/>
          <w:sz w:val="28"/>
          <w:szCs w:val="28"/>
        </w:rPr>
        <w:t>(реєстр. №</w:t>
      </w:r>
      <w:r w:rsidR="002E769E">
        <w:rPr>
          <w:rFonts w:ascii="Times New Roman" w:hAnsi="Times New Roman" w:cs="Times New Roman"/>
          <w:sz w:val="28"/>
          <w:szCs w:val="28"/>
        </w:rPr>
        <w:t>2417</w:t>
      </w:r>
      <w:r w:rsidR="007C65CB">
        <w:rPr>
          <w:rFonts w:ascii="Times New Roman" w:hAnsi="Times New Roman" w:cs="Times New Roman"/>
          <w:sz w:val="28"/>
          <w:szCs w:val="28"/>
        </w:rPr>
        <w:t xml:space="preserve"> від </w:t>
      </w:r>
      <w:r w:rsidR="002E769E">
        <w:rPr>
          <w:rFonts w:ascii="Times New Roman" w:hAnsi="Times New Roman" w:cs="Times New Roman"/>
          <w:sz w:val="28"/>
          <w:szCs w:val="28"/>
        </w:rPr>
        <w:t>11</w:t>
      </w:r>
      <w:r w:rsidR="007C65CB">
        <w:rPr>
          <w:rFonts w:ascii="Times New Roman" w:hAnsi="Times New Roman" w:cs="Times New Roman"/>
          <w:sz w:val="28"/>
          <w:szCs w:val="28"/>
        </w:rPr>
        <w:t>.1</w:t>
      </w:r>
      <w:r w:rsidR="002E769E">
        <w:rPr>
          <w:rFonts w:ascii="Times New Roman" w:hAnsi="Times New Roman" w:cs="Times New Roman"/>
          <w:sz w:val="28"/>
          <w:szCs w:val="28"/>
        </w:rPr>
        <w:t>1</w:t>
      </w:r>
      <w:r w:rsidR="007C65CB">
        <w:rPr>
          <w:rFonts w:ascii="Times New Roman" w:hAnsi="Times New Roman" w:cs="Times New Roman"/>
          <w:sz w:val="28"/>
          <w:szCs w:val="28"/>
        </w:rPr>
        <w:t>.2019).</w:t>
      </w:r>
    </w:p>
    <w:p w:rsidR="00AC2C78" w:rsidRDefault="00D02488" w:rsidP="00D0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88">
        <w:rPr>
          <w:rFonts w:ascii="Times New Roman" w:hAnsi="Times New Roman" w:cs="Times New Roman"/>
          <w:sz w:val="28"/>
          <w:szCs w:val="28"/>
        </w:rPr>
        <w:t>Метою проекту Постанови є</w:t>
      </w:r>
      <w:r w:rsidR="002E769E">
        <w:rPr>
          <w:rFonts w:ascii="Times New Roman" w:hAnsi="Times New Roman" w:cs="Times New Roman"/>
          <w:sz w:val="28"/>
          <w:szCs w:val="28"/>
        </w:rPr>
        <w:t xml:space="preserve"> внесення змін до Додатку до Постанови Верховної Ради України «Про проведення весняної сесії Парламентської асамблеї Організації Північноатлантичного договору»</w:t>
      </w:r>
      <w:r w:rsidR="00AC2C78">
        <w:rPr>
          <w:rFonts w:ascii="Times New Roman" w:hAnsi="Times New Roman" w:cs="Times New Roman"/>
          <w:sz w:val="28"/>
          <w:szCs w:val="28"/>
        </w:rPr>
        <w:t xml:space="preserve"> (Відомості Верховної Ради (ВВР), 2019, №20, ст.76) з метою уточнення назв двох комітетів Верховної Ради України та одного міністерства України, які змінилися після обрання нового складу Парламенту України та формування нових органів Верховної Ради України </w:t>
      </w:r>
      <w:r w:rsidR="00AC2C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C2C78">
        <w:rPr>
          <w:rFonts w:ascii="Times New Roman" w:hAnsi="Times New Roman" w:cs="Times New Roman"/>
          <w:sz w:val="28"/>
          <w:szCs w:val="28"/>
        </w:rPr>
        <w:t xml:space="preserve"> скликання і Кабінету Міністрів України.</w:t>
      </w:r>
    </w:p>
    <w:p w:rsidR="00DA7B2E" w:rsidRDefault="008E7640" w:rsidP="00AC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40">
        <w:rPr>
          <w:rFonts w:ascii="Times New Roman" w:hAnsi="Times New Roman" w:cs="Times New Roman"/>
          <w:sz w:val="28"/>
          <w:szCs w:val="28"/>
        </w:rPr>
        <w:t>За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розгляду на своєму засіданні </w:t>
      </w:r>
      <w:r w:rsidR="00AC2C78">
        <w:rPr>
          <w:rFonts w:ascii="Times New Roman" w:hAnsi="Times New Roman" w:cs="Times New Roman"/>
          <w:sz w:val="28"/>
          <w:szCs w:val="28"/>
        </w:rPr>
        <w:t>11 грудня</w:t>
      </w:r>
      <w:r w:rsidR="00A325A7" w:rsidRPr="00E37703">
        <w:rPr>
          <w:rFonts w:ascii="Times New Roman" w:hAnsi="Times New Roman" w:cs="Times New Roman"/>
          <w:sz w:val="28"/>
          <w:szCs w:val="28"/>
        </w:rPr>
        <w:t xml:space="preserve"> </w:t>
      </w:r>
      <w:r w:rsidRPr="008E764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7640">
        <w:rPr>
          <w:rFonts w:ascii="Times New Roman" w:hAnsi="Times New Roman" w:cs="Times New Roman"/>
          <w:sz w:val="28"/>
          <w:szCs w:val="28"/>
        </w:rPr>
        <w:t xml:space="preserve"> року (Протокол №</w:t>
      </w:r>
      <w:r w:rsidR="00AC2C78">
        <w:rPr>
          <w:rFonts w:ascii="Times New Roman" w:hAnsi="Times New Roman" w:cs="Times New Roman"/>
          <w:sz w:val="28"/>
          <w:szCs w:val="28"/>
        </w:rPr>
        <w:t xml:space="preserve"> 1</w:t>
      </w:r>
      <w:r w:rsidR="00EB7330">
        <w:rPr>
          <w:rFonts w:ascii="Times New Roman" w:hAnsi="Times New Roman" w:cs="Times New Roman"/>
          <w:sz w:val="28"/>
          <w:szCs w:val="28"/>
        </w:rPr>
        <w:t>1</w:t>
      </w:r>
      <w:r w:rsidRPr="008E7640">
        <w:rPr>
          <w:rFonts w:ascii="Times New Roman" w:hAnsi="Times New Roman" w:cs="Times New Roman"/>
          <w:sz w:val="28"/>
          <w:szCs w:val="28"/>
        </w:rPr>
        <w:t>) Комітет</w:t>
      </w:r>
      <w:r w:rsidR="00D07B7F">
        <w:rPr>
          <w:rFonts w:ascii="Times New Roman" w:hAnsi="Times New Roman" w:cs="Times New Roman"/>
          <w:sz w:val="28"/>
          <w:szCs w:val="28"/>
        </w:rPr>
        <w:t xml:space="preserve"> з питань зовнішньої політики та міжпарламентського співробітництва</w:t>
      </w:r>
      <w:r w:rsidR="00EC6E51">
        <w:rPr>
          <w:rFonts w:ascii="Times New Roman" w:hAnsi="Times New Roman" w:cs="Times New Roman"/>
          <w:sz w:val="28"/>
          <w:szCs w:val="28"/>
        </w:rPr>
        <w:t xml:space="preserve"> </w:t>
      </w:r>
      <w:r w:rsidRPr="008E7640">
        <w:rPr>
          <w:rFonts w:ascii="Times New Roman" w:hAnsi="Times New Roman" w:cs="Times New Roman"/>
          <w:sz w:val="28"/>
          <w:szCs w:val="28"/>
        </w:rPr>
        <w:t>рекомендує Верховній Раді України</w:t>
      </w:r>
      <w:r w:rsidR="00EC6E51">
        <w:rPr>
          <w:rFonts w:ascii="Times New Roman" w:hAnsi="Times New Roman" w:cs="Times New Roman"/>
          <w:sz w:val="28"/>
          <w:szCs w:val="28"/>
        </w:rPr>
        <w:t xml:space="preserve"> прийняти проект</w:t>
      </w:r>
      <w:r w:rsidR="000410A7">
        <w:rPr>
          <w:rFonts w:ascii="Times New Roman" w:hAnsi="Times New Roman" w:cs="Times New Roman"/>
          <w:sz w:val="28"/>
          <w:szCs w:val="28"/>
        </w:rPr>
        <w:t xml:space="preserve"> згаданої</w:t>
      </w:r>
      <w:r w:rsidR="00EC6E51">
        <w:rPr>
          <w:rFonts w:ascii="Times New Roman" w:hAnsi="Times New Roman" w:cs="Times New Roman"/>
          <w:sz w:val="28"/>
          <w:szCs w:val="28"/>
        </w:rPr>
        <w:t xml:space="preserve"> Постанови</w:t>
      </w:r>
      <w:r w:rsidR="00AE2A3B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AC2C78">
        <w:rPr>
          <w:rFonts w:ascii="Times New Roman" w:hAnsi="Times New Roman" w:cs="Times New Roman"/>
          <w:sz w:val="28"/>
          <w:szCs w:val="28"/>
        </w:rPr>
        <w:t>.</w:t>
      </w:r>
    </w:p>
    <w:p w:rsidR="00E339D8" w:rsidRDefault="00AF0B38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38">
        <w:rPr>
          <w:rFonts w:ascii="Times New Roman" w:hAnsi="Times New Roman" w:cs="Times New Roman"/>
          <w:sz w:val="28"/>
          <w:szCs w:val="28"/>
        </w:rPr>
        <w:t>Доповідачем з цього питання визначено</w:t>
      </w:r>
      <w:r w:rsidR="00B20051">
        <w:rPr>
          <w:rFonts w:ascii="Times New Roman" w:hAnsi="Times New Roman" w:cs="Times New Roman"/>
          <w:sz w:val="28"/>
          <w:szCs w:val="28"/>
        </w:rPr>
        <w:t xml:space="preserve"> народного депутата України </w:t>
      </w:r>
      <w:r w:rsidR="00AC2C78">
        <w:rPr>
          <w:rFonts w:ascii="Times New Roman" w:hAnsi="Times New Roman" w:cs="Times New Roman"/>
          <w:sz w:val="28"/>
          <w:szCs w:val="28"/>
        </w:rPr>
        <w:t xml:space="preserve">КЛИМПУШ-ЦИНЦАДЗЕ Іванну Орестівну, </w:t>
      </w:r>
      <w:r w:rsidRPr="00AF0B38">
        <w:rPr>
          <w:rFonts w:ascii="Times New Roman" w:hAnsi="Times New Roman" w:cs="Times New Roman"/>
          <w:sz w:val="28"/>
          <w:szCs w:val="28"/>
        </w:rPr>
        <w:t xml:space="preserve">співдоповідачем – </w:t>
      </w:r>
      <w:r w:rsidR="007D0720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B20051">
        <w:rPr>
          <w:rFonts w:ascii="Times New Roman" w:hAnsi="Times New Roman" w:cs="Times New Roman"/>
          <w:sz w:val="28"/>
          <w:szCs w:val="28"/>
        </w:rPr>
        <w:t>Голов</w:t>
      </w:r>
      <w:r w:rsidR="007D0720">
        <w:rPr>
          <w:rFonts w:ascii="Times New Roman" w:hAnsi="Times New Roman" w:cs="Times New Roman"/>
          <w:sz w:val="28"/>
          <w:szCs w:val="28"/>
        </w:rPr>
        <w:t>и</w:t>
      </w:r>
      <w:r w:rsidR="00B20051">
        <w:rPr>
          <w:rFonts w:ascii="Times New Roman" w:hAnsi="Times New Roman" w:cs="Times New Roman"/>
          <w:sz w:val="28"/>
          <w:szCs w:val="28"/>
        </w:rPr>
        <w:t xml:space="preserve"> Комітету Верховної Ради України </w:t>
      </w:r>
      <w:r w:rsidR="007D0720">
        <w:rPr>
          <w:rFonts w:ascii="Times New Roman" w:hAnsi="Times New Roman" w:cs="Times New Roman"/>
          <w:sz w:val="28"/>
          <w:szCs w:val="28"/>
        </w:rPr>
        <w:t>з питань зовнішньої політики та міжпарламентського співробітництва БАРДІНУ Марину Олегівну</w:t>
      </w:r>
      <w:r w:rsidRPr="00AF0B38">
        <w:rPr>
          <w:rFonts w:ascii="Times New Roman" w:hAnsi="Times New Roman" w:cs="Times New Roman"/>
          <w:sz w:val="28"/>
          <w:szCs w:val="28"/>
        </w:rPr>
        <w:t>.</w:t>
      </w:r>
    </w:p>
    <w:p w:rsidR="00AF0B38" w:rsidRDefault="00AF0B38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38" w:rsidRPr="00AA3F03" w:rsidRDefault="00AF0B38" w:rsidP="00E3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7B2E" w:rsidRPr="00DA7B2E" w:rsidRDefault="007D0720" w:rsidP="00DA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DA7B2E" w:rsidRPr="00DA7B2E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7B2E" w:rsidRPr="00DA7B2E">
        <w:rPr>
          <w:rFonts w:ascii="Times New Roman" w:hAnsi="Times New Roman" w:cs="Times New Roman"/>
          <w:sz w:val="28"/>
          <w:szCs w:val="28"/>
        </w:rPr>
        <w:t xml:space="preserve"> Комітету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М.БАРДІНА</w:t>
      </w:r>
    </w:p>
    <w:sectPr w:rsidR="00DA7B2E" w:rsidRPr="00DA7B2E" w:rsidSect="008D1096">
      <w:headerReference w:type="default" r:id="rId7"/>
      <w:pgSz w:w="11906" w:h="16838"/>
      <w:pgMar w:top="1134" w:right="1021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51" w:rsidRDefault="00A31051" w:rsidP="00E339D8">
      <w:pPr>
        <w:spacing w:after="0" w:line="240" w:lineRule="auto"/>
      </w:pPr>
      <w:r>
        <w:separator/>
      </w:r>
    </w:p>
  </w:endnote>
  <w:endnote w:type="continuationSeparator" w:id="0">
    <w:p w:rsidR="00A31051" w:rsidRDefault="00A31051" w:rsidP="00E3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51" w:rsidRDefault="00A31051" w:rsidP="00E339D8">
      <w:pPr>
        <w:spacing w:after="0" w:line="240" w:lineRule="auto"/>
      </w:pPr>
      <w:r>
        <w:separator/>
      </w:r>
    </w:p>
  </w:footnote>
  <w:footnote w:type="continuationSeparator" w:id="0">
    <w:p w:rsidR="00A31051" w:rsidRDefault="00A31051" w:rsidP="00E3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3292"/>
      <w:docPartObj>
        <w:docPartGallery w:val="Page Numbers (Top of Page)"/>
        <w:docPartUnique/>
      </w:docPartObj>
    </w:sdtPr>
    <w:sdtEndPr/>
    <w:sdtContent>
      <w:p w:rsidR="00E339D8" w:rsidRDefault="00E339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78">
          <w:rPr>
            <w:noProof/>
          </w:rPr>
          <w:t>2</w:t>
        </w:r>
        <w:r>
          <w:fldChar w:fldCharType="end"/>
        </w:r>
      </w:p>
    </w:sdtContent>
  </w:sdt>
  <w:p w:rsidR="00E339D8" w:rsidRDefault="00E339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E08"/>
    <w:multiLevelType w:val="hybridMultilevel"/>
    <w:tmpl w:val="54B61A54"/>
    <w:lvl w:ilvl="0" w:tplc="7B168B2A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A10973"/>
    <w:multiLevelType w:val="hybridMultilevel"/>
    <w:tmpl w:val="E2BA9F4E"/>
    <w:lvl w:ilvl="0" w:tplc="87C88B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9"/>
    <w:rsid w:val="00021EB3"/>
    <w:rsid w:val="00032604"/>
    <w:rsid w:val="000401A0"/>
    <w:rsid w:val="000410A7"/>
    <w:rsid w:val="00064E2D"/>
    <w:rsid w:val="00092120"/>
    <w:rsid w:val="00094E9F"/>
    <w:rsid w:val="000A6A12"/>
    <w:rsid w:val="000E4D3B"/>
    <w:rsid w:val="000E6BD3"/>
    <w:rsid w:val="00172EEB"/>
    <w:rsid w:val="001D22EA"/>
    <w:rsid w:val="0021157B"/>
    <w:rsid w:val="00244B80"/>
    <w:rsid w:val="002A09EA"/>
    <w:rsid w:val="002E769E"/>
    <w:rsid w:val="00350CE0"/>
    <w:rsid w:val="003726C2"/>
    <w:rsid w:val="0037699B"/>
    <w:rsid w:val="003A1BA8"/>
    <w:rsid w:val="003B2943"/>
    <w:rsid w:val="003E2EBD"/>
    <w:rsid w:val="00485E9F"/>
    <w:rsid w:val="004E350A"/>
    <w:rsid w:val="00526687"/>
    <w:rsid w:val="00665872"/>
    <w:rsid w:val="006E0379"/>
    <w:rsid w:val="00710E16"/>
    <w:rsid w:val="007171BB"/>
    <w:rsid w:val="007265A0"/>
    <w:rsid w:val="007A25A9"/>
    <w:rsid w:val="007C65CB"/>
    <w:rsid w:val="007D0720"/>
    <w:rsid w:val="00822544"/>
    <w:rsid w:val="0083182F"/>
    <w:rsid w:val="008A3D62"/>
    <w:rsid w:val="008D0B04"/>
    <w:rsid w:val="008D1096"/>
    <w:rsid w:val="008D2EC7"/>
    <w:rsid w:val="008E7640"/>
    <w:rsid w:val="008F7C2B"/>
    <w:rsid w:val="00A154AD"/>
    <w:rsid w:val="00A31051"/>
    <w:rsid w:val="00A325A7"/>
    <w:rsid w:val="00AA3F03"/>
    <w:rsid w:val="00AC2C78"/>
    <w:rsid w:val="00AE2A3B"/>
    <w:rsid w:val="00AF0B38"/>
    <w:rsid w:val="00AF2278"/>
    <w:rsid w:val="00B1016B"/>
    <w:rsid w:val="00B20051"/>
    <w:rsid w:val="00B600E5"/>
    <w:rsid w:val="00B95AC2"/>
    <w:rsid w:val="00BD289F"/>
    <w:rsid w:val="00C47B5A"/>
    <w:rsid w:val="00CA78D9"/>
    <w:rsid w:val="00CB15AD"/>
    <w:rsid w:val="00D02488"/>
    <w:rsid w:val="00D04C02"/>
    <w:rsid w:val="00D07B7F"/>
    <w:rsid w:val="00D633F0"/>
    <w:rsid w:val="00DA7B2E"/>
    <w:rsid w:val="00DC327E"/>
    <w:rsid w:val="00DF406F"/>
    <w:rsid w:val="00E14C83"/>
    <w:rsid w:val="00E3157E"/>
    <w:rsid w:val="00E339D8"/>
    <w:rsid w:val="00E37703"/>
    <w:rsid w:val="00E553DE"/>
    <w:rsid w:val="00E719F3"/>
    <w:rsid w:val="00EB7330"/>
    <w:rsid w:val="00EC6E51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F39C"/>
  <w15:chartTrackingRefBased/>
  <w15:docId w15:val="{45FC6EEE-1BDE-411A-9726-4A84904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0B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6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39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339D8"/>
  </w:style>
  <w:style w:type="paragraph" w:styleId="a8">
    <w:name w:val="footer"/>
    <w:basedOn w:val="a"/>
    <w:link w:val="a9"/>
    <w:uiPriority w:val="99"/>
    <w:unhideWhenUsed/>
    <w:rsid w:val="00E339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3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 Юрій Олександрович</dc:creator>
  <cp:keywords/>
  <dc:description/>
  <cp:lastModifiedBy>Юдін Ярослав Сергійович</cp:lastModifiedBy>
  <cp:revision>5</cp:revision>
  <cp:lastPrinted>2019-12-11T12:06:00Z</cp:lastPrinted>
  <dcterms:created xsi:type="dcterms:W3CDTF">2019-12-11T11:15:00Z</dcterms:created>
  <dcterms:modified xsi:type="dcterms:W3CDTF">2019-12-11T12:23:00Z</dcterms:modified>
</cp:coreProperties>
</file>