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FE8FC" w14:textId="1D2F2DA4" w:rsidR="00AC00B0" w:rsidRDefault="00670189" w:rsidP="00670189">
      <w:pPr>
        <w:widowControl w:val="0"/>
        <w:autoSpaceDE w:val="0"/>
        <w:autoSpaceDN w:val="0"/>
        <w:adjustRightInd w:val="0"/>
        <w:spacing w:after="0" w:line="240" w:lineRule="auto"/>
        <w:ind w:left="7230"/>
        <w:jc w:val="both"/>
        <w:rPr>
          <w:rFonts w:ascii="Times New Roman CYR" w:hAnsi="Times New Roman CYR" w:cs="Times New Roman CYR"/>
          <w:sz w:val="24"/>
          <w:szCs w:val="28"/>
        </w:rPr>
      </w:pPr>
      <w:r>
        <w:rPr>
          <w:rFonts w:ascii="Times New Roman CYR" w:hAnsi="Times New Roman CYR" w:cs="Times New Roman CYR"/>
          <w:sz w:val="24"/>
          <w:szCs w:val="28"/>
        </w:rPr>
        <w:t xml:space="preserve">   </w:t>
      </w:r>
      <w:r w:rsidR="00AC00B0">
        <w:rPr>
          <w:rFonts w:ascii="Times New Roman CYR" w:hAnsi="Times New Roman CYR" w:cs="Times New Roman CYR"/>
          <w:sz w:val="24"/>
          <w:szCs w:val="28"/>
        </w:rPr>
        <w:t xml:space="preserve">До реєстр. № </w:t>
      </w:r>
      <w:r w:rsidR="00D809E1">
        <w:rPr>
          <w:rFonts w:ascii="Times New Roman CYR" w:hAnsi="Times New Roman CYR" w:cs="Times New Roman CYR"/>
          <w:sz w:val="24"/>
          <w:szCs w:val="28"/>
        </w:rPr>
        <w:t>2451</w:t>
      </w:r>
    </w:p>
    <w:p w14:paraId="3DDA6E03" w14:textId="77777777" w:rsidR="00670189" w:rsidRDefault="00C76753" w:rsidP="00670189">
      <w:pPr>
        <w:widowControl w:val="0"/>
        <w:autoSpaceDE w:val="0"/>
        <w:autoSpaceDN w:val="0"/>
        <w:adjustRightInd w:val="0"/>
        <w:spacing w:after="0" w:line="240" w:lineRule="auto"/>
        <w:ind w:left="7230"/>
        <w:jc w:val="both"/>
        <w:rPr>
          <w:rFonts w:ascii="Times New Roman CYR" w:hAnsi="Times New Roman CYR" w:cs="Times New Roman CYR"/>
          <w:sz w:val="24"/>
          <w:szCs w:val="28"/>
        </w:rPr>
      </w:pPr>
      <w:r>
        <w:rPr>
          <w:rFonts w:ascii="Times New Roman CYR" w:hAnsi="Times New Roman CYR" w:cs="Times New Roman CYR"/>
          <w:sz w:val="24"/>
          <w:szCs w:val="28"/>
        </w:rPr>
        <w:t xml:space="preserve"> </w:t>
      </w:r>
      <w:r w:rsidR="00670189">
        <w:rPr>
          <w:rFonts w:ascii="Times New Roman CYR" w:hAnsi="Times New Roman CYR" w:cs="Times New Roman CYR"/>
          <w:sz w:val="24"/>
          <w:szCs w:val="28"/>
        </w:rPr>
        <w:t xml:space="preserve">  </w:t>
      </w:r>
      <w:r w:rsidR="00AC00B0">
        <w:rPr>
          <w:rFonts w:ascii="Times New Roman CYR" w:hAnsi="Times New Roman CYR" w:cs="Times New Roman CYR"/>
          <w:sz w:val="24"/>
          <w:szCs w:val="28"/>
        </w:rPr>
        <w:t xml:space="preserve">від </w:t>
      </w:r>
      <w:r w:rsidR="00D809E1" w:rsidRPr="00670189">
        <w:rPr>
          <w:rFonts w:ascii="Times New Roman CYR" w:hAnsi="Times New Roman CYR" w:cs="Times New Roman CYR"/>
          <w:sz w:val="24"/>
          <w:szCs w:val="28"/>
        </w:rPr>
        <w:t>01</w:t>
      </w:r>
      <w:r w:rsidR="00AC00B0">
        <w:rPr>
          <w:rFonts w:ascii="Times New Roman CYR" w:hAnsi="Times New Roman CYR" w:cs="Times New Roman CYR"/>
          <w:sz w:val="24"/>
          <w:szCs w:val="28"/>
        </w:rPr>
        <w:t>.0</w:t>
      </w:r>
      <w:r w:rsidR="00D809E1">
        <w:rPr>
          <w:rFonts w:ascii="Times New Roman CYR" w:hAnsi="Times New Roman CYR" w:cs="Times New Roman CYR"/>
          <w:sz w:val="24"/>
          <w:szCs w:val="28"/>
        </w:rPr>
        <w:t>4</w:t>
      </w:r>
      <w:r w:rsidR="00AC00B0">
        <w:rPr>
          <w:rFonts w:ascii="Times New Roman CYR" w:hAnsi="Times New Roman CYR" w:cs="Times New Roman CYR"/>
          <w:sz w:val="24"/>
          <w:szCs w:val="28"/>
        </w:rPr>
        <w:t>.2021</w:t>
      </w:r>
      <w:r w:rsidR="00292F7F">
        <w:rPr>
          <w:rFonts w:ascii="Times New Roman CYR" w:hAnsi="Times New Roman CYR" w:cs="Times New Roman CYR"/>
          <w:sz w:val="24"/>
          <w:szCs w:val="28"/>
        </w:rPr>
        <w:t>,</w:t>
      </w:r>
    </w:p>
    <w:p w14:paraId="4B99D6B3" w14:textId="4CC783B9" w:rsidR="00AC00B0" w:rsidRPr="00670189" w:rsidRDefault="00670189" w:rsidP="00670189">
      <w:pPr>
        <w:widowControl w:val="0"/>
        <w:autoSpaceDE w:val="0"/>
        <w:autoSpaceDN w:val="0"/>
        <w:adjustRightInd w:val="0"/>
        <w:spacing w:after="0" w:line="240" w:lineRule="auto"/>
        <w:ind w:left="7230"/>
        <w:jc w:val="both"/>
        <w:rPr>
          <w:rFonts w:ascii="Times New Roman CYR" w:hAnsi="Times New Roman CYR" w:cs="Times New Roman CYR"/>
          <w:sz w:val="24"/>
          <w:szCs w:val="28"/>
        </w:rPr>
      </w:pPr>
      <w:r>
        <w:rPr>
          <w:rFonts w:ascii="Times New Roman CYR" w:hAnsi="Times New Roman CYR" w:cs="Times New Roman CYR"/>
          <w:sz w:val="24"/>
          <w:szCs w:val="28"/>
        </w:rPr>
        <w:t xml:space="preserve">   доопрацьований</w:t>
      </w:r>
      <w:r w:rsidR="00292F7F">
        <w:rPr>
          <w:rFonts w:ascii="Times New Roman CYR" w:hAnsi="Times New Roman CYR" w:cs="Times New Roman CYR"/>
          <w:sz w:val="24"/>
          <w:szCs w:val="28"/>
        </w:rPr>
        <w:t xml:space="preserve">   </w:t>
      </w:r>
      <w:r>
        <w:rPr>
          <w:rFonts w:ascii="Times New Roman CYR" w:hAnsi="Times New Roman CYR" w:cs="Times New Roman CYR"/>
          <w:sz w:val="24"/>
          <w:szCs w:val="28"/>
        </w:rPr>
        <w:t xml:space="preserve">        </w:t>
      </w:r>
    </w:p>
    <w:tbl>
      <w:tblPr>
        <w:tblW w:w="11957"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00753F" w:rsidRPr="007D0F9C" w14:paraId="3245C3E4" w14:textId="77777777" w:rsidTr="008135AC">
        <w:tc>
          <w:tcPr>
            <w:tcW w:w="11957" w:type="dxa"/>
            <w:tcBorders>
              <w:top w:val="nil"/>
              <w:left w:val="nil"/>
              <w:bottom w:val="nil"/>
              <w:right w:val="nil"/>
            </w:tcBorders>
          </w:tcPr>
          <w:p w14:paraId="5EC05852" w14:textId="77777777" w:rsidR="0000753F" w:rsidRPr="007D0F9C" w:rsidRDefault="0000753F" w:rsidP="008135AC">
            <w:pPr>
              <w:tabs>
                <w:tab w:val="center" w:pos="4819"/>
                <w:tab w:val="right" w:pos="9639"/>
              </w:tabs>
              <w:spacing w:after="0" w:line="240" w:lineRule="auto"/>
              <w:jc w:val="center"/>
              <w:rPr>
                <w:rFonts w:ascii="Times New Roman" w:hAnsi="Times New Roman"/>
                <w:color w:val="002060"/>
                <w:sz w:val="32"/>
                <w:szCs w:val="32"/>
              </w:rPr>
            </w:pPr>
          </w:p>
          <w:p w14:paraId="14093C99" w14:textId="77777777" w:rsidR="0000753F" w:rsidRPr="007D0F9C" w:rsidRDefault="0000753F" w:rsidP="008135AC">
            <w:pPr>
              <w:tabs>
                <w:tab w:val="center" w:pos="4819"/>
                <w:tab w:val="right" w:pos="9639"/>
              </w:tabs>
              <w:spacing w:after="0" w:line="240" w:lineRule="auto"/>
              <w:jc w:val="center"/>
              <w:rPr>
                <w:rFonts w:ascii="Times New Roman" w:hAnsi="Times New Roman"/>
                <w:color w:val="002060"/>
                <w:sz w:val="32"/>
                <w:szCs w:val="32"/>
              </w:rPr>
            </w:pPr>
          </w:p>
          <w:p w14:paraId="41668842" w14:textId="77777777" w:rsidR="0000753F" w:rsidRPr="007D0F9C" w:rsidRDefault="0000753F" w:rsidP="008135AC">
            <w:pPr>
              <w:tabs>
                <w:tab w:val="center" w:pos="4819"/>
                <w:tab w:val="right" w:pos="9639"/>
              </w:tabs>
              <w:spacing w:after="0" w:line="240" w:lineRule="auto"/>
              <w:jc w:val="center"/>
              <w:rPr>
                <w:rFonts w:ascii="Times New Roman" w:hAnsi="Times New Roman"/>
                <w:color w:val="002060"/>
                <w:sz w:val="32"/>
                <w:szCs w:val="32"/>
              </w:rPr>
            </w:pPr>
          </w:p>
          <w:p w14:paraId="15861B2E" w14:textId="77777777" w:rsidR="0000753F" w:rsidRPr="007D0F9C" w:rsidRDefault="0000753F" w:rsidP="008135AC">
            <w:pPr>
              <w:tabs>
                <w:tab w:val="center" w:pos="4819"/>
                <w:tab w:val="right" w:pos="9639"/>
              </w:tabs>
              <w:spacing w:before="80" w:after="0" w:line="240" w:lineRule="auto"/>
              <w:jc w:val="center"/>
              <w:rPr>
                <w:rFonts w:ascii="Times New Roman" w:hAnsi="Times New Roman"/>
                <w:color w:val="1829A8"/>
                <w:spacing w:val="20"/>
                <w:sz w:val="34"/>
                <w:szCs w:val="34"/>
              </w:rPr>
            </w:pPr>
            <w:r w:rsidRPr="007D0F9C">
              <w:rPr>
                <w:noProof/>
                <w:spacing w:val="20"/>
                <w:sz w:val="34"/>
                <w:szCs w:val="34"/>
              </w:rPr>
              <w:drawing>
                <wp:anchor distT="360045" distB="0" distL="114300" distR="114300" simplePos="0" relativeHeight="251659264" behindDoc="0" locked="0" layoutInCell="1" allowOverlap="1" wp14:anchorId="18726D94" wp14:editId="78E27837">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7D0F9C">
              <w:rPr>
                <w:rFonts w:ascii="Times New Roman" w:hAnsi="Times New Roman"/>
                <w:color w:val="1829A8"/>
                <w:spacing w:val="20"/>
                <w:sz w:val="34"/>
                <w:szCs w:val="34"/>
              </w:rPr>
              <w:t>ВЕРХОВНА РАДА УКРАЇНИ</w:t>
            </w:r>
          </w:p>
          <w:p w14:paraId="54CD66F6" w14:textId="77777777" w:rsidR="0000753F" w:rsidRPr="007D0F9C" w:rsidRDefault="0000753F" w:rsidP="008135AC">
            <w:pPr>
              <w:tabs>
                <w:tab w:val="center" w:pos="4819"/>
                <w:tab w:val="right" w:pos="9639"/>
              </w:tabs>
              <w:spacing w:before="100" w:after="0" w:line="240" w:lineRule="auto"/>
              <w:jc w:val="center"/>
              <w:rPr>
                <w:rFonts w:ascii="Times New Roman" w:hAnsi="Times New Roman"/>
                <w:b/>
                <w:color w:val="1829A8"/>
                <w:spacing w:val="20"/>
                <w:sz w:val="24"/>
                <w:szCs w:val="24"/>
              </w:rPr>
            </w:pPr>
            <w:r w:rsidRPr="007D0F9C">
              <w:rPr>
                <w:rFonts w:ascii="Times New Roman" w:hAnsi="Times New Roman"/>
                <w:b/>
                <w:color w:val="1829A8"/>
                <w:spacing w:val="20"/>
                <w:sz w:val="24"/>
                <w:szCs w:val="24"/>
              </w:rPr>
              <w:t>Комітет з питань Регламенту, депутатської етики</w:t>
            </w:r>
            <w:r w:rsidRPr="007D0F9C">
              <w:rPr>
                <w:rFonts w:ascii="Times New Roman" w:hAnsi="Times New Roman"/>
                <w:b/>
                <w:color w:val="1829A8"/>
                <w:spacing w:val="20"/>
                <w:sz w:val="24"/>
                <w:szCs w:val="24"/>
              </w:rPr>
              <w:br/>
              <w:t xml:space="preserve"> та організації роботи Верховної Ради України</w:t>
            </w:r>
          </w:p>
          <w:p w14:paraId="66F3CE7F" w14:textId="77777777" w:rsidR="0000753F" w:rsidRPr="007D0F9C" w:rsidRDefault="0000753F" w:rsidP="008135AC">
            <w:pPr>
              <w:tabs>
                <w:tab w:val="center" w:pos="4819"/>
                <w:tab w:val="right" w:pos="9639"/>
              </w:tabs>
              <w:spacing w:before="60" w:after="60" w:line="240" w:lineRule="auto"/>
              <w:ind w:left="173"/>
              <w:jc w:val="center"/>
              <w:rPr>
                <w:color w:val="002060"/>
                <w:sz w:val="20"/>
                <w:szCs w:val="20"/>
              </w:rPr>
            </w:pPr>
            <w:r w:rsidRPr="007D0F9C">
              <w:rPr>
                <w:rFonts w:ascii="Times New Roman" w:hAnsi="Times New Roman"/>
                <w:color w:val="1829A8"/>
                <w:sz w:val="20"/>
                <w:szCs w:val="20"/>
              </w:rPr>
              <w:t xml:space="preserve">01008, м.Київ-8, вул. М. Грушевського, 5, тел./факс: 255-49-56  </w:t>
            </w:r>
            <w:r w:rsidRPr="007D0F9C">
              <w:rPr>
                <w:rFonts w:ascii="Times New Roman" w:hAnsi="Times New Roman"/>
                <w:color w:val="1829A8"/>
                <w:sz w:val="20"/>
                <w:szCs w:val="20"/>
                <w:lang w:val="en-US"/>
              </w:rPr>
              <w:t>E</w:t>
            </w:r>
            <w:r w:rsidRPr="007D0F9C">
              <w:rPr>
                <w:rFonts w:ascii="Times New Roman" w:hAnsi="Times New Roman"/>
                <w:color w:val="1829A8"/>
                <w:sz w:val="20"/>
                <w:szCs w:val="20"/>
              </w:rPr>
              <w:t>-</w:t>
            </w:r>
            <w:r w:rsidRPr="007D0F9C">
              <w:rPr>
                <w:rFonts w:ascii="Times New Roman" w:hAnsi="Times New Roman"/>
                <w:color w:val="1829A8"/>
                <w:sz w:val="20"/>
                <w:szCs w:val="20"/>
                <w:lang w:val="en-US"/>
              </w:rPr>
              <w:t>mail</w:t>
            </w:r>
            <w:r w:rsidRPr="007D0F9C">
              <w:rPr>
                <w:rFonts w:ascii="Times New Roman" w:hAnsi="Times New Roman"/>
                <w:color w:val="1829A8"/>
                <w:sz w:val="20"/>
                <w:szCs w:val="20"/>
              </w:rPr>
              <w:t xml:space="preserve">: </w:t>
            </w:r>
            <w:r w:rsidRPr="007D0F9C">
              <w:rPr>
                <w:rFonts w:ascii="Times New Roman" w:hAnsi="Times New Roman"/>
                <w:color w:val="1829A8"/>
                <w:sz w:val="20"/>
                <w:szCs w:val="20"/>
                <w:lang w:val="en-US"/>
              </w:rPr>
              <w:t>k</w:t>
            </w:r>
            <w:r w:rsidRPr="007D0F9C">
              <w:rPr>
                <w:rFonts w:ascii="Times New Roman" w:hAnsi="Times New Roman"/>
                <w:color w:val="1829A8"/>
                <w:sz w:val="20"/>
                <w:szCs w:val="20"/>
              </w:rPr>
              <w:t>_</w:t>
            </w:r>
            <w:r w:rsidRPr="007D0F9C">
              <w:rPr>
                <w:rFonts w:ascii="Times New Roman" w:hAnsi="Times New Roman"/>
                <w:color w:val="1829A8"/>
                <w:sz w:val="20"/>
                <w:szCs w:val="20"/>
                <w:lang w:val="en-US"/>
              </w:rPr>
              <w:t>reglam</w:t>
            </w:r>
            <w:r w:rsidRPr="007D0F9C">
              <w:rPr>
                <w:rFonts w:ascii="Times New Roman" w:hAnsi="Times New Roman"/>
                <w:color w:val="1829A8"/>
                <w:sz w:val="20"/>
                <w:szCs w:val="20"/>
              </w:rPr>
              <w:t>@</w:t>
            </w:r>
            <w:r w:rsidRPr="007D0F9C">
              <w:rPr>
                <w:rFonts w:ascii="Times New Roman" w:hAnsi="Times New Roman"/>
                <w:color w:val="1829A8"/>
                <w:sz w:val="20"/>
                <w:szCs w:val="20"/>
                <w:lang w:val="en-US"/>
              </w:rPr>
              <w:t>rada</w:t>
            </w:r>
            <w:r w:rsidRPr="007D0F9C">
              <w:rPr>
                <w:rFonts w:ascii="Times New Roman" w:hAnsi="Times New Roman"/>
                <w:color w:val="1829A8"/>
                <w:sz w:val="20"/>
                <w:szCs w:val="20"/>
              </w:rPr>
              <w:t>.</w:t>
            </w:r>
            <w:r w:rsidRPr="007D0F9C">
              <w:rPr>
                <w:rFonts w:ascii="Times New Roman" w:hAnsi="Times New Roman"/>
                <w:color w:val="1829A8"/>
                <w:sz w:val="20"/>
                <w:szCs w:val="20"/>
                <w:lang w:val="en-US"/>
              </w:rPr>
              <w:t>gov</w:t>
            </w:r>
            <w:r w:rsidRPr="007D0F9C">
              <w:rPr>
                <w:rFonts w:ascii="Times New Roman" w:hAnsi="Times New Roman"/>
                <w:color w:val="1829A8"/>
                <w:sz w:val="20"/>
                <w:szCs w:val="20"/>
              </w:rPr>
              <w:t>.</w:t>
            </w:r>
            <w:r w:rsidRPr="007D0F9C">
              <w:rPr>
                <w:rFonts w:ascii="Times New Roman" w:hAnsi="Times New Roman"/>
                <w:color w:val="1829A8"/>
                <w:sz w:val="20"/>
                <w:szCs w:val="20"/>
                <w:lang w:val="en-US"/>
              </w:rPr>
              <w:t>ua</w:t>
            </w:r>
          </w:p>
        </w:tc>
      </w:tr>
    </w:tbl>
    <w:tbl>
      <w:tblPr>
        <w:tblStyle w:val="a8"/>
        <w:tblW w:w="11887" w:type="dxa"/>
        <w:tblInd w:w="-1235"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00753F" w:rsidRPr="007D0F9C" w14:paraId="426ADB78" w14:textId="77777777" w:rsidTr="008135AC">
        <w:tc>
          <w:tcPr>
            <w:tcW w:w="1087" w:type="dxa"/>
            <w:tcBorders>
              <w:top w:val="nil"/>
            </w:tcBorders>
          </w:tcPr>
          <w:p w14:paraId="3978CEEE" w14:textId="77777777" w:rsidR="0000753F" w:rsidRPr="007D0F9C" w:rsidRDefault="0000753F" w:rsidP="008135AC">
            <w:pPr>
              <w:tabs>
                <w:tab w:val="center" w:pos="4819"/>
                <w:tab w:val="right" w:pos="9639"/>
              </w:tabs>
              <w:jc w:val="center"/>
              <w:rPr>
                <w:rFonts w:ascii="Times New Roman" w:hAnsi="Times New Roman"/>
                <w:color w:val="002060"/>
                <w:lang w:val="ru-RU"/>
              </w:rPr>
            </w:pPr>
          </w:p>
        </w:tc>
        <w:tc>
          <w:tcPr>
            <w:tcW w:w="9714" w:type="dxa"/>
          </w:tcPr>
          <w:p w14:paraId="6AA756C7" w14:textId="77777777" w:rsidR="0000753F" w:rsidRPr="007D0F9C" w:rsidRDefault="0000753F" w:rsidP="008135AC">
            <w:pPr>
              <w:tabs>
                <w:tab w:val="center" w:pos="4819"/>
                <w:tab w:val="right" w:pos="9639"/>
              </w:tabs>
              <w:jc w:val="center"/>
              <w:rPr>
                <w:rFonts w:ascii="Times New Roman" w:hAnsi="Times New Roman"/>
                <w:color w:val="002060"/>
                <w:lang w:val="ru-RU"/>
              </w:rPr>
            </w:pPr>
          </w:p>
        </w:tc>
        <w:tc>
          <w:tcPr>
            <w:tcW w:w="1086" w:type="dxa"/>
            <w:tcBorders>
              <w:top w:val="nil"/>
            </w:tcBorders>
          </w:tcPr>
          <w:p w14:paraId="30B8F3B9" w14:textId="77777777" w:rsidR="0000753F" w:rsidRPr="007D0F9C" w:rsidRDefault="0000753F" w:rsidP="008135AC">
            <w:pPr>
              <w:tabs>
                <w:tab w:val="center" w:pos="4819"/>
                <w:tab w:val="right" w:pos="9639"/>
              </w:tabs>
              <w:jc w:val="center"/>
              <w:rPr>
                <w:rFonts w:ascii="Times New Roman" w:hAnsi="Times New Roman"/>
                <w:color w:val="002060"/>
                <w:lang w:val="ru-RU"/>
              </w:rPr>
            </w:pPr>
          </w:p>
        </w:tc>
      </w:tr>
    </w:tbl>
    <w:p w14:paraId="4A9328FD" w14:textId="77777777" w:rsidR="0000753F" w:rsidRDefault="0000753F" w:rsidP="0000753F">
      <w:pPr>
        <w:widowControl w:val="0"/>
        <w:autoSpaceDE w:val="0"/>
        <w:autoSpaceDN w:val="0"/>
        <w:adjustRightInd w:val="0"/>
        <w:spacing w:after="0" w:line="240" w:lineRule="auto"/>
        <w:jc w:val="right"/>
        <w:rPr>
          <w:rFonts w:ascii="Times New Roman" w:hAnsi="Times New Roman" w:cs="Times New Roman"/>
          <w:b/>
          <w:sz w:val="28"/>
          <w:szCs w:val="28"/>
        </w:rPr>
      </w:pPr>
    </w:p>
    <w:p w14:paraId="65E31AF1" w14:textId="3866608F" w:rsidR="0000753F" w:rsidRPr="0000753F" w:rsidRDefault="0000753F" w:rsidP="0000753F">
      <w:pPr>
        <w:widowControl w:val="0"/>
        <w:autoSpaceDE w:val="0"/>
        <w:autoSpaceDN w:val="0"/>
        <w:adjustRightInd w:val="0"/>
        <w:spacing w:after="0" w:line="240" w:lineRule="auto"/>
        <w:jc w:val="right"/>
        <w:rPr>
          <w:rFonts w:ascii="Times New Roman" w:hAnsi="Times New Roman" w:cs="Times New Roman"/>
          <w:sz w:val="28"/>
          <w:szCs w:val="28"/>
        </w:rPr>
      </w:pPr>
      <w:r w:rsidRPr="0000753F">
        <w:rPr>
          <w:rFonts w:ascii="Times New Roman" w:hAnsi="Times New Roman" w:cs="Times New Roman"/>
          <w:b/>
          <w:sz w:val="28"/>
          <w:szCs w:val="28"/>
        </w:rPr>
        <w:t>ВЕРХОВНА РАДА УКРАЇНИ</w:t>
      </w:r>
      <w:r w:rsidRPr="0000753F">
        <w:rPr>
          <w:rFonts w:ascii="Times New Roman" w:eastAsia="Times New Roman" w:hAnsi="Times New Roman" w:cs="Times New Roman"/>
          <w:bCs/>
          <w:sz w:val="28"/>
          <w:szCs w:val="28"/>
        </w:rPr>
        <w:t xml:space="preserve">                                                                                                         </w:t>
      </w:r>
    </w:p>
    <w:p w14:paraId="5989EE55" w14:textId="77777777" w:rsidR="00AC00B0" w:rsidRPr="0000753F" w:rsidRDefault="00AC00B0" w:rsidP="00AC00B0">
      <w:pPr>
        <w:widowControl w:val="0"/>
        <w:autoSpaceDE w:val="0"/>
        <w:autoSpaceDN w:val="0"/>
        <w:adjustRightInd w:val="0"/>
        <w:spacing w:after="0" w:line="240" w:lineRule="auto"/>
        <w:jc w:val="both"/>
        <w:rPr>
          <w:rFonts w:ascii="Times New Roman" w:hAnsi="Times New Roman" w:cs="Times New Roman"/>
          <w:sz w:val="28"/>
          <w:szCs w:val="28"/>
        </w:rPr>
      </w:pPr>
    </w:p>
    <w:p w14:paraId="1B89090D" w14:textId="77777777" w:rsidR="00AC00B0" w:rsidRPr="0000753F" w:rsidRDefault="00AC00B0" w:rsidP="00AC00B0">
      <w:pPr>
        <w:widowControl w:val="0"/>
        <w:autoSpaceDE w:val="0"/>
        <w:autoSpaceDN w:val="0"/>
        <w:adjustRightInd w:val="0"/>
        <w:spacing w:after="0" w:line="240" w:lineRule="auto"/>
        <w:jc w:val="center"/>
        <w:rPr>
          <w:rFonts w:ascii="Times New Roman" w:hAnsi="Times New Roman" w:cs="Times New Roman"/>
          <w:b/>
          <w:bCs/>
          <w:sz w:val="28"/>
          <w:szCs w:val="28"/>
        </w:rPr>
      </w:pPr>
      <w:r w:rsidRPr="0000753F">
        <w:rPr>
          <w:rFonts w:ascii="Times New Roman" w:hAnsi="Times New Roman" w:cs="Times New Roman"/>
          <w:b/>
          <w:bCs/>
          <w:sz w:val="28"/>
          <w:szCs w:val="28"/>
        </w:rPr>
        <w:t>ВИСНОВОК</w:t>
      </w:r>
    </w:p>
    <w:p w14:paraId="732CE6DA" w14:textId="77777777" w:rsidR="00AC00B0" w:rsidRDefault="00AC00B0" w:rsidP="00AC00B0">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1CA11CB4" w14:textId="77777777" w:rsidR="00AC00B0" w:rsidRDefault="00AC00B0" w:rsidP="00AC00B0">
      <w:pPr>
        <w:shd w:val="clear" w:color="auto" w:fill="FFFFFF"/>
        <w:spacing w:after="0" w:line="240" w:lineRule="auto"/>
        <w:ind w:firstLine="567"/>
        <w:jc w:val="both"/>
        <w:rPr>
          <w:rFonts w:ascii="Times New Roman" w:eastAsia="Times New Roman" w:hAnsi="Times New Roman" w:cs="Times New Roman"/>
          <w:b/>
          <w:bCs/>
          <w:color w:val="000000"/>
          <w:sz w:val="28"/>
          <w:szCs w:val="28"/>
        </w:rPr>
      </w:pPr>
      <w:r>
        <w:rPr>
          <w:rFonts w:ascii="Times New Roman" w:hAnsi="Times New Roman" w:cs="Times New Roman"/>
          <w:b/>
          <w:bCs/>
          <w:sz w:val="28"/>
          <w:szCs w:val="28"/>
        </w:rPr>
        <w:t>на проект Постанови Верховної Ради України «</w:t>
      </w:r>
      <w:r w:rsidR="00D809E1" w:rsidRPr="00D809E1">
        <w:rPr>
          <w:rFonts w:ascii="Times New Roman" w:hAnsi="Times New Roman" w:cs="Times New Roman"/>
          <w:b/>
          <w:bCs/>
          <w:sz w:val="28"/>
          <w:szCs w:val="28"/>
        </w:rPr>
        <w:t>Про утворення Тимчасової слідчої комісії Верховної Ради України з питань виявлення, систематизації та розслідування фактів можливих зловживань на аграрних державних підприємствах, установах та організаціях, що належать (належали) до сфери управління Міністерства аграрної політики та продовольства України (Міністерства розвитку економіки, торгівлі та сільського господарства України) і Національної академії аграрних наук України</w:t>
      </w:r>
      <w:r>
        <w:rPr>
          <w:rFonts w:ascii="Times New Roman" w:hAnsi="Times New Roman" w:cs="Times New Roman"/>
          <w:b/>
          <w:bCs/>
          <w:sz w:val="28"/>
          <w:szCs w:val="28"/>
        </w:rPr>
        <w:t xml:space="preserve">», </w:t>
      </w:r>
      <w:r w:rsidR="00D809E1" w:rsidRPr="00C45700">
        <w:rPr>
          <w:rFonts w:ascii="Times New Roman" w:eastAsia="Times New Roman" w:hAnsi="Times New Roman" w:cs="Times New Roman"/>
          <w:b/>
          <w:bCs/>
          <w:color w:val="000000"/>
          <w:sz w:val="28"/>
          <w:szCs w:val="28"/>
        </w:rPr>
        <w:t>внесений народними депутатами України Чернявським С.М. та іншими (всього 4 підписи) (реєстр. № 2451 від 0</w:t>
      </w:r>
      <w:r w:rsidR="00D809E1">
        <w:rPr>
          <w:rFonts w:ascii="Times New Roman" w:eastAsia="Times New Roman" w:hAnsi="Times New Roman" w:cs="Times New Roman"/>
          <w:b/>
          <w:bCs/>
          <w:color w:val="000000"/>
          <w:sz w:val="28"/>
          <w:szCs w:val="28"/>
        </w:rPr>
        <w:t>1</w:t>
      </w:r>
      <w:r w:rsidR="00D809E1" w:rsidRPr="00C45700">
        <w:rPr>
          <w:rFonts w:ascii="Times New Roman" w:eastAsia="Times New Roman" w:hAnsi="Times New Roman" w:cs="Times New Roman"/>
          <w:b/>
          <w:bCs/>
          <w:color w:val="000000"/>
          <w:sz w:val="28"/>
          <w:szCs w:val="28"/>
        </w:rPr>
        <w:t>.0</w:t>
      </w:r>
      <w:r w:rsidR="00D809E1">
        <w:rPr>
          <w:rFonts w:ascii="Times New Roman" w:eastAsia="Times New Roman" w:hAnsi="Times New Roman" w:cs="Times New Roman"/>
          <w:b/>
          <w:bCs/>
          <w:color w:val="000000"/>
          <w:sz w:val="28"/>
          <w:szCs w:val="28"/>
        </w:rPr>
        <w:t>4</w:t>
      </w:r>
      <w:r w:rsidR="00D809E1" w:rsidRPr="00C45700">
        <w:rPr>
          <w:rFonts w:ascii="Times New Roman" w:eastAsia="Times New Roman" w:hAnsi="Times New Roman" w:cs="Times New Roman"/>
          <w:b/>
          <w:bCs/>
          <w:color w:val="000000"/>
          <w:sz w:val="28"/>
          <w:szCs w:val="28"/>
        </w:rPr>
        <w:t>.202</w:t>
      </w:r>
      <w:r w:rsidR="00D809E1">
        <w:rPr>
          <w:rFonts w:ascii="Times New Roman" w:eastAsia="Times New Roman" w:hAnsi="Times New Roman" w:cs="Times New Roman"/>
          <w:b/>
          <w:bCs/>
          <w:color w:val="000000"/>
          <w:sz w:val="28"/>
          <w:szCs w:val="28"/>
        </w:rPr>
        <w:t>1</w:t>
      </w:r>
      <w:r w:rsidR="00D809E1" w:rsidRPr="00C45700">
        <w:rPr>
          <w:rFonts w:ascii="Times New Roman" w:eastAsia="Times New Roman" w:hAnsi="Times New Roman" w:cs="Times New Roman"/>
          <w:b/>
          <w:bCs/>
          <w:color w:val="000000"/>
          <w:sz w:val="28"/>
          <w:szCs w:val="28"/>
        </w:rPr>
        <w:t>, доопрацьований)</w:t>
      </w:r>
    </w:p>
    <w:p w14:paraId="6BD6E142" w14:textId="77777777" w:rsidR="00AC00B0" w:rsidRDefault="00AC00B0" w:rsidP="00AC00B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2D8C7FD6" w14:textId="77777777" w:rsidR="0091296E" w:rsidRPr="0000753F" w:rsidRDefault="0091296E" w:rsidP="00AC00B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w:t>
      </w:r>
      <w:r w:rsidRPr="007157C3">
        <w:rPr>
          <w:rFonts w:ascii="Times New Roman" w:hAnsi="Times New Roman"/>
          <w:sz w:val="28"/>
          <w:szCs w:val="28"/>
        </w:rPr>
        <w:t xml:space="preserve">гідно з електронною резолюцією Голови Верховної Ради України </w:t>
      </w:r>
      <w:r>
        <w:rPr>
          <w:rFonts w:ascii="Times New Roman" w:hAnsi="Times New Roman"/>
          <w:sz w:val="28"/>
          <w:szCs w:val="28"/>
        </w:rPr>
        <w:t>Разумкова Д.О</w:t>
      </w:r>
      <w:r w:rsidRPr="00D5532A">
        <w:rPr>
          <w:rFonts w:ascii="Times New Roman" w:hAnsi="Times New Roman"/>
          <w:sz w:val="28"/>
          <w:szCs w:val="28"/>
        </w:rPr>
        <w:t xml:space="preserve">. від </w:t>
      </w:r>
      <w:r w:rsidRPr="0000753F">
        <w:rPr>
          <w:rFonts w:ascii="Times New Roman" w:hAnsi="Times New Roman"/>
          <w:sz w:val="28"/>
          <w:szCs w:val="28"/>
        </w:rPr>
        <w:t xml:space="preserve">5 квітня </w:t>
      </w:r>
      <w:r w:rsidRPr="00D5532A">
        <w:rPr>
          <w:rFonts w:ascii="Times New Roman" w:hAnsi="Times New Roman"/>
          <w:sz w:val="28"/>
          <w:szCs w:val="28"/>
        </w:rPr>
        <w:t>2021 року (електронна</w:t>
      </w:r>
      <w:r>
        <w:rPr>
          <w:rFonts w:ascii="Times New Roman" w:hAnsi="Times New Roman"/>
          <w:sz w:val="28"/>
          <w:szCs w:val="28"/>
        </w:rPr>
        <w:t xml:space="preserve"> картка документа</w:t>
      </w:r>
      <w:r w:rsidRPr="007157C3">
        <w:rPr>
          <w:rFonts w:ascii="Times New Roman" w:hAnsi="Times New Roman"/>
          <w:sz w:val="28"/>
          <w:szCs w:val="28"/>
        </w:rPr>
        <w:t xml:space="preserve"> </w:t>
      </w:r>
      <w:r>
        <w:rPr>
          <w:rFonts w:ascii="Times New Roman" w:hAnsi="Times New Roman"/>
          <w:sz w:val="28"/>
          <w:szCs w:val="28"/>
        </w:rPr>
        <w:t>(</w:t>
      </w:r>
      <w:r w:rsidR="00D5532A" w:rsidRPr="00D5532A">
        <w:rPr>
          <w:rFonts w:ascii="Times New Roman" w:hAnsi="Times New Roman"/>
          <w:sz w:val="28"/>
          <w:szCs w:val="28"/>
        </w:rPr>
        <w:t>460872</w:t>
      </w:r>
      <w:r w:rsidRPr="007157C3">
        <w:rPr>
          <w:rFonts w:ascii="Times New Roman" w:hAnsi="Times New Roman"/>
          <w:sz w:val="28"/>
          <w:szCs w:val="28"/>
        </w:rPr>
        <w:t>)</w:t>
      </w:r>
    </w:p>
    <w:p w14:paraId="02110D16" w14:textId="7871B3AD" w:rsidR="003C1F71" w:rsidRPr="0000753F" w:rsidRDefault="0000753F" w:rsidP="0000753F">
      <w:pPr>
        <w:widowControl w:val="0"/>
        <w:autoSpaceDE w:val="0"/>
        <w:autoSpaceDN w:val="0"/>
        <w:adjustRightInd w:val="0"/>
        <w:spacing w:after="0" w:line="240" w:lineRule="auto"/>
        <w:jc w:val="both"/>
        <w:rPr>
          <w:rFonts w:ascii="Times New Roman" w:hAnsi="Times New Roman"/>
          <w:sz w:val="28"/>
          <w:szCs w:val="28"/>
        </w:rPr>
      </w:pPr>
      <w:r w:rsidRPr="0000753F">
        <w:rPr>
          <w:rFonts w:ascii="Times New Roman" w:hAnsi="Times New Roman"/>
          <w:sz w:val="28"/>
          <w:szCs w:val="28"/>
        </w:rPr>
        <w:t>Комітет на засіданні 28 квітня ц.р. (протокол № 69) попередньо розглянув проект Постанови Верховної Ради України «Про</w:t>
      </w:r>
      <w:r>
        <w:rPr>
          <w:rFonts w:ascii="Times New Roman" w:hAnsi="Times New Roman"/>
          <w:sz w:val="28"/>
          <w:szCs w:val="28"/>
        </w:rPr>
        <w:t xml:space="preserve"> </w:t>
      </w:r>
      <w:r w:rsidR="003C1F71" w:rsidRPr="003C1F71">
        <w:rPr>
          <w:rFonts w:ascii="Times New Roman" w:hAnsi="Times New Roman" w:cs="Times New Roman"/>
          <w:bCs/>
          <w:sz w:val="28"/>
          <w:szCs w:val="28"/>
        </w:rPr>
        <w:t xml:space="preserve">утворення Тимчасової слідчої комісії Верховної Ради України з питань виявлення, систематизації та розслідування фактів можливих зловживань на аграрних державних підприємствах, установах та організаціях, що належать (належали) до сфери управління Міністерства аграрної політики та продовольства України (Міністерства розвитку економіки, торгівлі та сільського господарства України) і Національної академії аграрних наук України», </w:t>
      </w:r>
      <w:r w:rsidR="003C1F71" w:rsidRPr="003C1F71">
        <w:rPr>
          <w:rFonts w:ascii="Times New Roman" w:eastAsia="Times New Roman" w:hAnsi="Times New Roman" w:cs="Times New Roman"/>
          <w:bCs/>
          <w:color w:val="000000"/>
          <w:sz w:val="28"/>
          <w:szCs w:val="28"/>
        </w:rPr>
        <w:t>внесений народними депутатами України Чернявським С.М. та іншими (всього 4 підписи) (реєстр. № 2451 від 01.04.2021, доопрацьований)</w:t>
      </w:r>
      <w:r w:rsidR="0091296E" w:rsidRPr="003C1F71">
        <w:rPr>
          <w:rFonts w:ascii="Times New Roman" w:hAnsi="Times New Roman" w:cs="Times New Roman"/>
          <w:color w:val="000000" w:themeColor="text1"/>
          <w:sz w:val="28"/>
          <w:szCs w:val="28"/>
        </w:rPr>
        <w:t>, на</w:t>
      </w:r>
      <w:r w:rsidR="0091296E" w:rsidRPr="00841C06">
        <w:rPr>
          <w:rFonts w:ascii="Times New Roman" w:hAnsi="Times New Roman" w:cs="Times New Roman"/>
          <w:color w:val="000000" w:themeColor="text1"/>
          <w:sz w:val="28"/>
          <w:szCs w:val="28"/>
        </w:rPr>
        <w:t xml:space="preserve"> відповідність оформлення та реєстрації вимогам закону, Регламенту Верховної Ради України та прийнятим відповідно до них нормативно-правовим актам. </w:t>
      </w:r>
    </w:p>
    <w:p w14:paraId="39A7BB0D" w14:textId="77777777" w:rsidR="00AC00B0" w:rsidRDefault="00AC00B0" w:rsidP="00AC00B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частини третьої статті 89 Конституції України,                    частини першої статті 1, частини першої статті 4 Закону України «Про тимчасові слідчі комісії і тимчасові спеціальні комісії Верховної Ради </w:t>
      </w:r>
      <w:r>
        <w:rPr>
          <w:rFonts w:ascii="Times New Roman" w:eastAsia="Times New Roman" w:hAnsi="Times New Roman" w:cs="Times New Roman"/>
          <w:sz w:val="28"/>
          <w:szCs w:val="28"/>
        </w:rPr>
        <w:lastRenderedPageBreak/>
        <w:t>України» та частини першої статті 87 Регламенту Верховної Ради України, Верховна Рада України для проведення розслідування з питань, що становлять суспільний інтерес, утворює тимчасові слідчі комісії, якщо за це проголосувала не менш як одна третина від конституційного складу Верховної Ради України. </w:t>
      </w:r>
    </w:p>
    <w:p w14:paraId="72BFBF75" w14:textId="77777777" w:rsidR="00AC00B0" w:rsidRDefault="00AC00B0" w:rsidP="00AC00B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до складу комісії визначені положеннями статті 4 Закону України «Про тимчасові слідчі комісії і тимчасові спеціальні комісії Верховної Ради України» та частинами другою – п’ятою, сьомою та восьмою статті 85, частинами другою та третьою  статті 87 Регламенту Верховної Ради України.</w:t>
      </w:r>
    </w:p>
    <w:p w14:paraId="4120CE42" w14:textId="77777777" w:rsidR="00AC00B0" w:rsidRDefault="00AC00B0" w:rsidP="00AC00B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кількісний склад тимчасової слідчої комісії формується з урахуванням принципу пропорційного представництва депутатських фракцій (депутатських груп).  Пропозиції щодо кількісного та персонального складу тимчасової слідчої комісії подаються депутатськими фракціями (депутатськими групами) у п’ятиденний строк з дня направлення до них звернення ініціатора (ініціаторів) утворення тимчасової слідчої комісії. У складі тимчасової слідчої комісії може бути представлено не менш як по одному народному депутату України від кожної депутатської фракції (депутатської групи). Якщо депутатська фракція (депутатська група) не запропонувала у встановлений строк представників для роботи в тимчасовій слідчій комісії, то комісія створюється без участі представників цієї депутатської фракції (депутатської групи).</w:t>
      </w:r>
    </w:p>
    <w:p w14:paraId="2295A367" w14:textId="77777777" w:rsidR="00AC00B0" w:rsidRDefault="00AC00B0" w:rsidP="00AC00B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цього, Верховна Рада України приймає постанову про утворення тимчасової слідчої комісії, в якій визначає, зокрема, назву тимчасової слідчої комісії, її завдання і коло питань, що підлягають розслідуванню, кількісний і персональний склад тимчасової слідчої комісії, голову та заступника голови тимчасової слідчої комісії.  На посаду голови тимчасової комісії не може бути обраний голова комітету. Голова тимчасової  слідчої комісії, заступник голови та секретар комісії не можуть бути членами однієї депутатської фракції (депутатської групи).</w:t>
      </w:r>
    </w:p>
    <w:p w14:paraId="61AA6FB2" w14:textId="77777777" w:rsidR="00AC00B0" w:rsidRDefault="00AC00B0" w:rsidP="00AC00B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 тимчасової слідчої комісії обирається на першому засіданні тимчасової слідчої комісії із числа її членів шляхом таємного або відкритого голосування більшістю народних депутатів України від складу тимчасової слідчої комісії, затвердженого Верховною Радою України. </w:t>
      </w:r>
    </w:p>
    <w:p w14:paraId="628BF23A" w14:textId="77777777" w:rsidR="00D2311B" w:rsidRDefault="00AC00B0" w:rsidP="00AC00B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Положеннями частини восьмої статті 4 Закону України «Про тимчасові слідчі комісії і тимчасові спеціальні комісії Верховної Ради України», частини першої статті 14 Закону України «Про статус народного депутата України» передбачено, що народний депутат України за погодженням з відповідною депутатською фракцією може бути обраний членом лише однієї тимчасової слідчої комісії. </w:t>
      </w:r>
    </w:p>
    <w:p w14:paraId="2DD890DC" w14:textId="7787F735" w:rsidR="00D2311B" w:rsidRPr="00766361" w:rsidRDefault="0000753F" w:rsidP="00D2311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Комітет з</w:t>
      </w:r>
      <w:r w:rsidR="00D2311B">
        <w:rPr>
          <w:rFonts w:ascii="Times New Roman" w:eastAsia="Times New Roman" w:hAnsi="Times New Roman" w:cs="Times New Roman"/>
          <w:color w:val="000000"/>
          <w:sz w:val="28"/>
          <w:szCs w:val="28"/>
        </w:rPr>
        <w:t>вер</w:t>
      </w:r>
      <w:r>
        <w:rPr>
          <w:rFonts w:ascii="Times New Roman" w:eastAsia="Times New Roman" w:hAnsi="Times New Roman" w:cs="Times New Roman"/>
          <w:color w:val="000000"/>
          <w:sz w:val="28"/>
          <w:szCs w:val="28"/>
        </w:rPr>
        <w:t>нув</w:t>
      </w:r>
      <w:r w:rsidR="00D2311B" w:rsidRPr="00C45700">
        <w:rPr>
          <w:rFonts w:ascii="Times New Roman" w:eastAsia="Times New Roman" w:hAnsi="Times New Roman" w:cs="Times New Roman"/>
          <w:color w:val="000000"/>
          <w:sz w:val="28"/>
          <w:szCs w:val="28"/>
        </w:rPr>
        <w:t xml:space="preserve"> увагу на те, що проект</w:t>
      </w:r>
      <w:r w:rsidR="00302508">
        <w:rPr>
          <w:rFonts w:ascii="Times New Roman" w:eastAsia="Times New Roman" w:hAnsi="Times New Roman" w:cs="Times New Roman"/>
          <w:color w:val="000000"/>
          <w:sz w:val="28"/>
          <w:szCs w:val="28"/>
        </w:rPr>
        <w:t>и</w:t>
      </w:r>
      <w:r w:rsidR="00D2311B" w:rsidRPr="00C45700">
        <w:rPr>
          <w:rFonts w:ascii="Times New Roman" w:eastAsia="Times New Roman" w:hAnsi="Times New Roman" w:cs="Times New Roman"/>
          <w:color w:val="000000"/>
          <w:sz w:val="28"/>
          <w:szCs w:val="28"/>
        </w:rPr>
        <w:t xml:space="preserve"> Постанови бу</w:t>
      </w:r>
      <w:r w:rsidR="00302508">
        <w:rPr>
          <w:rFonts w:ascii="Times New Roman" w:eastAsia="Times New Roman" w:hAnsi="Times New Roman" w:cs="Times New Roman"/>
          <w:color w:val="000000"/>
          <w:sz w:val="28"/>
          <w:szCs w:val="28"/>
        </w:rPr>
        <w:t>ло</w:t>
      </w:r>
      <w:r w:rsidR="00D2311B" w:rsidRPr="00C45700">
        <w:rPr>
          <w:rFonts w:ascii="Times New Roman" w:eastAsia="Times New Roman" w:hAnsi="Times New Roman" w:cs="Times New Roman"/>
          <w:color w:val="000000"/>
          <w:sz w:val="28"/>
          <w:szCs w:val="28"/>
        </w:rPr>
        <w:t xml:space="preserve"> попередньо розглянут</w:t>
      </w:r>
      <w:r w:rsidR="00302508">
        <w:rPr>
          <w:rFonts w:ascii="Times New Roman" w:eastAsia="Times New Roman" w:hAnsi="Times New Roman" w:cs="Times New Roman"/>
          <w:color w:val="000000"/>
          <w:sz w:val="28"/>
          <w:szCs w:val="28"/>
        </w:rPr>
        <w:t>о</w:t>
      </w:r>
      <w:r w:rsidR="00D2311B" w:rsidRPr="00C45700">
        <w:rPr>
          <w:rFonts w:ascii="Times New Roman" w:eastAsia="Times New Roman" w:hAnsi="Times New Roman" w:cs="Times New Roman"/>
          <w:color w:val="000000"/>
          <w:sz w:val="28"/>
          <w:szCs w:val="28"/>
        </w:rPr>
        <w:t xml:space="preserve"> Комітетом 4 грудня 2019 року (протокол № 17) </w:t>
      </w:r>
      <w:r w:rsidR="00D2311B">
        <w:rPr>
          <w:rFonts w:ascii="Times New Roman" w:eastAsia="Times New Roman" w:hAnsi="Times New Roman" w:cs="Times New Roman"/>
          <w:color w:val="000000"/>
          <w:sz w:val="28"/>
          <w:szCs w:val="28"/>
        </w:rPr>
        <w:t>та</w:t>
      </w:r>
      <w:r w:rsidR="00302508">
        <w:rPr>
          <w:rFonts w:ascii="Times New Roman" w:eastAsia="Times New Roman" w:hAnsi="Times New Roman" w:cs="Times New Roman"/>
          <w:color w:val="000000"/>
          <w:sz w:val="28"/>
          <w:szCs w:val="28"/>
        </w:rPr>
        <w:t xml:space="preserve"> </w:t>
      </w:r>
      <w:r w:rsidR="00672E51" w:rsidRPr="00C45700">
        <w:rPr>
          <w:rFonts w:ascii="Times New Roman" w:eastAsia="Times New Roman" w:hAnsi="Times New Roman" w:cs="Times New Roman"/>
          <w:color w:val="000000"/>
          <w:sz w:val="28"/>
          <w:szCs w:val="28"/>
        </w:rPr>
        <w:t xml:space="preserve">8 липня </w:t>
      </w:r>
      <w:r w:rsidR="00302508">
        <w:rPr>
          <w:rFonts w:ascii="Times New Roman" w:eastAsia="Times New Roman" w:hAnsi="Times New Roman" w:cs="Times New Roman"/>
          <w:color w:val="000000"/>
          <w:sz w:val="28"/>
          <w:szCs w:val="28"/>
        </w:rPr>
        <w:t xml:space="preserve">             </w:t>
      </w:r>
      <w:r w:rsidR="00672E51" w:rsidRPr="00C45700">
        <w:rPr>
          <w:rFonts w:ascii="Times New Roman" w:eastAsia="Times New Roman" w:hAnsi="Times New Roman" w:cs="Times New Roman"/>
          <w:color w:val="000000"/>
          <w:sz w:val="28"/>
          <w:szCs w:val="28"/>
        </w:rPr>
        <w:t>2020 року (протокол № 42)</w:t>
      </w:r>
      <w:r w:rsidR="00A2565F">
        <w:rPr>
          <w:rFonts w:ascii="Times New Roman" w:eastAsia="Times New Roman" w:hAnsi="Times New Roman" w:cs="Times New Roman"/>
          <w:color w:val="000000"/>
          <w:sz w:val="28"/>
          <w:szCs w:val="28"/>
        </w:rPr>
        <w:t xml:space="preserve"> і щодо останнього з яких </w:t>
      </w:r>
      <w:r w:rsidR="00D2311B" w:rsidRPr="00C45700">
        <w:rPr>
          <w:rFonts w:ascii="Times New Roman" w:eastAsia="Times New Roman" w:hAnsi="Times New Roman" w:cs="Times New Roman"/>
          <w:color w:val="000000"/>
          <w:sz w:val="28"/>
          <w:szCs w:val="28"/>
        </w:rPr>
        <w:t xml:space="preserve">було прийнято рішення </w:t>
      </w:r>
      <w:r w:rsidR="00A2565F" w:rsidRPr="00C45700">
        <w:rPr>
          <w:rFonts w:ascii="Times New Roman" w:eastAsia="Times New Roman" w:hAnsi="Times New Roman" w:cs="Times New Roman"/>
          <w:color w:val="000000"/>
          <w:sz w:val="28"/>
          <w:szCs w:val="28"/>
        </w:rPr>
        <w:t xml:space="preserve">рекомендувати Верховній Раді України розглянути </w:t>
      </w:r>
      <w:r w:rsidR="00302508">
        <w:rPr>
          <w:rFonts w:ascii="Times New Roman" w:eastAsia="Times New Roman" w:hAnsi="Times New Roman" w:cs="Times New Roman"/>
          <w:color w:val="000000"/>
          <w:sz w:val="28"/>
          <w:szCs w:val="28"/>
        </w:rPr>
        <w:t>та</w:t>
      </w:r>
      <w:r w:rsidR="00A2565F" w:rsidRPr="00C45700">
        <w:rPr>
          <w:rFonts w:ascii="Times New Roman" w:eastAsia="Times New Roman" w:hAnsi="Times New Roman" w:cs="Times New Roman"/>
          <w:color w:val="000000"/>
          <w:sz w:val="28"/>
          <w:szCs w:val="28"/>
        </w:rPr>
        <w:t xml:space="preserve"> прийняти рішення </w:t>
      </w:r>
      <w:r w:rsidR="00A2565F" w:rsidRPr="00C45700">
        <w:rPr>
          <w:rFonts w:ascii="Times New Roman" w:eastAsia="Times New Roman" w:hAnsi="Times New Roman" w:cs="Times New Roman"/>
          <w:color w:val="000000"/>
          <w:sz w:val="28"/>
          <w:szCs w:val="28"/>
        </w:rPr>
        <w:lastRenderedPageBreak/>
        <w:t>відповідно до частини третьої статті 138 Регл</w:t>
      </w:r>
      <w:r w:rsidR="0083214C">
        <w:rPr>
          <w:rFonts w:ascii="Times New Roman" w:eastAsia="Times New Roman" w:hAnsi="Times New Roman" w:cs="Times New Roman"/>
          <w:color w:val="000000"/>
          <w:sz w:val="28"/>
          <w:szCs w:val="28"/>
        </w:rPr>
        <w:t>аменту Верховної Ради України.</w:t>
      </w:r>
      <w:r w:rsidR="00D2311B" w:rsidRPr="00C45700">
        <w:rPr>
          <w:rFonts w:ascii="Times New Roman" w:eastAsia="Times New Roman" w:hAnsi="Times New Roman" w:cs="Times New Roman"/>
          <w:color w:val="000000"/>
          <w:sz w:val="28"/>
          <w:szCs w:val="28"/>
        </w:rPr>
        <w:t>  </w:t>
      </w:r>
      <w:r w:rsidR="00D2311B" w:rsidRPr="00766361">
        <w:rPr>
          <w:rFonts w:ascii="Times New Roman" w:eastAsia="Times New Roman" w:hAnsi="Times New Roman" w:cs="Times New Roman"/>
          <w:color w:val="000000"/>
          <w:sz w:val="28"/>
          <w:szCs w:val="28"/>
        </w:rPr>
        <w:t xml:space="preserve"> </w:t>
      </w:r>
    </w:p>
    <w:p w14:paraId="683A1013" w14:textId="1696A946" w:rsidR="00D2311B" w:rsidRPr="00C45700" w:rsidRDefault="00D2311B" w:rsidP="00D2311B">
      <w:pPr>
        <w:spacing w:after="0" w:line="240" w:lineRule="auto"/>
        <w:ind w:firstLine="567"/>
        <w:jc w:val="both"/>
        <w:rPr>
          <w:rFonts w:ascii="Times New Roman" w:eastAsia="Times New Roman" w:hAnsi="Times New Roman" w:cs="Times New Roman"/>
          <w:sz w:val="24"/>
          <w:szCs w:val="24"/>
        </w:rPr>
      </w:pPr>
      <w:r w:rsidRPr="00C45700">
        <w:rPr>
          <w:rFonts w:ascii="Times New Roman" w:eastAsia="Times New Roman" w:hAnsi="Times New Roman" w:cs="Times New Roman"/>
          <w:color w:val="000000"/>
          <w:sz w:val="28"/>
          <w:szCs w:val="28"/>
        </w:rPr>
        <w:t xml:space="preserve">Водночас, народними депутатами України – ініціаторами внесення  </w:t>
      </w:r>
      <w:r w:rsidR="00A2565F">
        <w:rPr>
          <w:rFonts w:ascii="Times New Roman" w:eastAsia="Times New Roman" w:hAnsi="Times New Roman" w:cs="Times New Roman"/>
          <w:color w:val="000000"/>
          <w:sz w:val="28"/>
          <w:szCs w:val="28"/>
        </w:rPr>
        <w:t xml:space="preserve">             11</w:t>
      </w:r>
      <w:r w:rsidRPr="00C45700">
        <w:rPr>
          <w:rFonts w:ascii="Times New Roman" w:eastAsia="Times New Roman" w:hAnsi="Times New Roman" w:cs="Times New Roman"/>
          <w:color w:val="000000"/>
          <w:sz w:val="28"/>
          <w:szCs w:val="28"/>
        </w:rPr>
        <w:t xml:space="preserve"> </w:t>
      </w:r>
      <w:r w:rsidR="00A2565F">
        <w:rPr>
          <w:rFonts w:ascii="Times New Roman" w:eastAsia="Times New Roman" w:hAnsi="Times New Roman" w:cs="Times New Roman"/>
          <w:color w:val="000000"/>
          <w:sz w:val="28"/>
          <w:szCs w:val="28"/>
        </w:rPr>
        <w:t>березня</w:t>
      </w:r>
      <w:r w:rsidRPr="00C45700">
        <w:rPr>
          <w:rFonts w:ascii="Times New Roman" w:eastAsia="Times New Roman" w:hAnsi="Times New Roman" w:cs="Times New Roman"/>
          <w:color w:val="000000"/>
          <w:sz w:val="28"/>
          <w:szCs w:val="28"/>
        </w:rPr>
        <w:t xml:space="preserve"> 202</w:t>
      </w:r>
      <w:r w:rsidR="00A2565F">
        <w:rPr>
          <w:rFonts w:ascii="Times New Roman" w:eastAsia="Times New Roman" w:hAnsi="Times New Roman" w:cs="Times New Roman"/>
          <w:color w:val="000000"/>
          <w:sz w:val="28"/>
          <w:szCs w:val="28"/>
        </w:rPr>
        <w:t>1</w:t>
      </w:r>
      <w:r w:rsidRPr="00C45700">
        <w:rPr>
          <w:rFonts w:ascii="Times New Roman" w:eastAsia="Times New Roman" w:hAnsi="Times New Roman" w:cs="Times New Roman"/>
          <w:color w:val="000000"/>
          <w:sz w:val="28"/>
          <w:szCs w:val="28"/>
        </w:rPr>
        <w:t xml:space="preserve"> року </w:t>
      </w:r>
      <w:r w:rsidR="004A7ACF">
        <w:rPr>
          <w:rFonts w:ascii="Times New Roman" w:eastAsia="Times New Roman" w:hAnsi="Times New Roman" w:cs="Times New Roman"/>
          <w:color w:val="000000"/>
          <w:sz w:val="28"/>
          <w:szCs w:val="28"/>
        </w:rPr>
        <w:t xml:space="preserve">було </w:t>
      </w:r>
      <w:r w:rsidRPr="00C45700">
        <w:rPr>
          <w:rFonts w:ascii="Times New Roman" w:eastAsia="Times New Roman" w:hAnsi="Times New Roman" w:cs="Times New Roman"/>
          <w:color w:val="000000"/>
          <w:sz w:val="28"/>
          <w:szCs w:val="28"/>
        </w:rPr>
        <w:t xml:space="preserve">відкликано проект Постанови, а </w:t>
      </w:r>
      <w:r w:rsidR="00A2565F">
        <w:rPr>
          <w:rFonts w:ascii="Times New Roman" w:eastAsia="Times New Roman" w:hAnsi="Times New Roman" w:cs="Times New Roman"/>
          <w:color w:val="000000"/>
          <w:sz w:val="28"/>
          <w:szCs w:val="28"/>
        </w:rPr>
        <w:t>1</w:t>
      </w:r>
      <w:r w:rsidRPr="00C45700">
        <w:rPr>
          <w:rFonts w:ascii="Times New Roman" w:eastAsia="Times New Roman" w:hAnsi="Times New Roman" w:cs="Times New Roman"/>
          <w:color w:val="000000"/>
          <w:sz w:val="28"/>
          <w:szCs w:val="28"/>
        </w:rPr>
        <w:t xml:space="preserve"> </w:t>
      </w:r>
      <w:r w:rsidR="00A2565F">
        <w:rPr>
          <w:rFonts w:ascii="Times New Roman" w:eastAsia="Times New Roman" w:hAnsi="Times New Roman" w:cs="Times New Roman"/>
          <w:color w:val="000000"/>
          <w:sz w:val="28"/>
          <w:szCs w:val="28"/>
        </w:rPr>
        <w:t>квітня</w:t>
      </w:r>
      <w:r w:rsidRPr="00C45700">
        <w:rPr>
          <w:rFonts w:ascii="Times New Roman" w:eastAsia="Times New Roman" w:hAnsi="Times New Roman" w:cs="Times New Roman"/>
          <w:color w:val="000000"/>
          <w:sz w:val="28"/>
          <w:szCs w:val="28"/>
        </w:rPr>
        <w:t xml:space="preserve"> 202</w:t>
      </w:r>
      <w:r w:rsidR="00A2565F">
        <w:rPr>
          <w:rFonts w:ascii="Times New Roman" w:eastAsia="Times New Roman" w:hAnsi="Times New Roman" w:cs="Times New Roman"/>
          <w:color w:val="000000"/>
          <w:sz w:val="28"/>
          <w:szCs w:val="28"/>
        </w:rPr>
        <w:t>1</w:t>
      </w:r>
      <w:r w:rsidRPr="00C45700">
        <w:rPr>
          <w:rFonts w:ascii="Times New Roman" w:eastAsia="Times New Roman" w:hAnsi="Times New Roman" w:cs="Times New Roman"/>
          <w:color w:val="000000"/>
          <w:sz w:val="28"/>
          <w:szCs w:val="28"/>
        </w:rPr>
        <w:t xml:space="preserve"> року внесено доопрацьований.</w:t>
      </w:r>
    </w:p>
    <w:p w14:paraId="1687A609" w14:textId="720CDC6C" w:rsidR="00222C7C" w:rsidRPr="00F45B15" w:rsidRDefault="00222C7C" w:rsidP="00222C7C">
      <w:pPr>
        <w:spacing w:after="0" w:line="240" w:lineRule="auto"/>
        <w:ind w:firstLine="567"/>
        <w:jc w:val="both"/>
        <w:rPr>
          <w:rFonts w:ascii="Times New Roman" w:eastAsia="Times New Roman" w:hAnsi="Times New Roman" w:cs="Times New Roman"/>
          <w:sz w:val="28"/>
          <w:szCs w:val="28"/>
        </w:rPr>
      </w:pPr>
      <w:r w:rsidRPr="00F45B15">
        <w:rPr>
          <w:rFonts w:ascii="Times New Roman" w:eastAsia="Times New Roman" w:hAnsi="Times New Roman" w:cs="Times New Roman"/>
          <w:sz w:val="28"/>
          <w:szCs w:val="28"/>
        </w:rPr>
        <w:t>Щодо змісту проекту Постанови (</w:t>
      </w:r>
      <w:r w:rsidRPr="00F45B15">
        <w:rPr>
          <w:rFonts w:ascii="Times New Roman" w:eastAsia="Times New Roman" w:hAnsi="Times New Roman" w:cs="Times New Roman"/>
          <w:bCs/>
          <w:sz w:val="28"/>
          <w:szCs w:val="28"/>
        </w:rPr>
        <w:t>реєстр. № 2451 від 01.04.2021, доопрацьований</w:t>
      </w:r>
      <w:r w:rsidRPr="00F45B15">
        <w:rPr>
          <w:rFonts w:ascii="Times New Roman" w:eastAsia="Times New Roman" w:hAnsi="Times New Roman" w:cs="Times New Roman"/>
          <w:sz w:val="28"/>
          <w:szCs w:val="28"/>
        </w:rPr>
        <w:t xml:space="preserve">) </w:t>
      </w:r>
      <w:r w:rsidR="0000753F">
        <w:rPr>
          <w:rFonts w:ascii="Times New Roman" w:eastAsia="Times New Roman" w:hAnsi="Times New Roman" w:cs="Times New Roman"/>
          <w:sz w:val="28"/>
          <w:szCs w:val="28"/>
        </w:rPr>
        <w:t xml:space="preserve">Комітет </w:t>
      </w:r>
      <w:r w:rsidRPr="00F45B15">
        <w:rPr>
          <w:rFonts w:ascii="Times New Roman" w:eastAsia="Times New Roman" w:hAnsi="Times New Roman" w:cs="Times New Roman"/>
          <w:sz w:val="28"/>
          <w:szCs w:val="28"/>
        </w:rPr>
        <w:t>зазнач</w:t>
      </w:r>
      <w:r w:rsidR="0000753F">
        <w:rPr>
          <w:rFonts w:ascii="Times New Roman" w:eastAsia="Times New Roman" w:hAnsi="Times New Roman" w:cs="Times New Roman"/>
          <w:sz w:val="28"/>
          <w:szCs w:val="28"/>
        </w:rPr>
        <w:t>ив</w:t>
      </w:r>
      <w:r w:rsidRPr="00F45B15">
        <w:rPr>
          <w:rFonts w:ascii="Times New Roman" w:eastAsia="Times New Roman" w:hAnsi="Times New Roman" w:cs="Times New Roman"/>
          <w:sz w:val="28"/>
          <w:szCs w:val="28"/>
        </w:rPr>
        <w:t xml:space="preserve"> наступне.</w:t>
      </w:r>
    </w:p>
    <w:p w14:paraId="412CB58D" w14:textId="2173BEAE" w:rsidR="00494B1E" w:rsidRPr="00F156A6" w:rsidRDefault="00222C7C" w:rsidP="00494B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sidR="004B000E">
        <w:rPr>
          <w:rFonts w:ascii="Times New Roman" w:eastAsia="Times New Roman" w:hAnsi="Times New Roman" w:cs="Times New Roman"/>
          <w:sz w:val="28"/>
          <w:szCs w:val="28"/>
        </w:rPr>
        <w:t xml:space="preserve">пункті 2 проекту Постанови пропонується визначити основні завдання Тимчасової слідчої комісії, зокрема, </w:t>
      </w:r>
      <w:r w:rsidR="004B000E" w:rsidRPr="004B000E">
        <w:rPr>
          <w:rFonts w:ascii="Times New Roman" w:eastAsia="Times New Roman" w:hAnsi="Times New Roman" w:cs="Times New Roman"/>
          <w:sz w:val="28"/>
          <w:szCs w:val="28"/>
        </w:rPr>
        <w:t xml:space="preserve">перевірку «можливих зловживань керівництва Міністерства аграрної політики та продовольства </w:t>
      </w:r>
      <w:r w:rsidR="002C551E">
        <w:rPr>
          <w:rFonts w:ascii="Times New Roman" w:eastAsia="Times New Roman" w:hAnsi="Times New Roman" w:cs="Times New Roman"/>
          <w:sz w:val="28"/>
          <w:szCs w:val="28"/>
        </w:rPr>
        <w:t xml:space="preserve">                   </w:t>
      </w:r>
      <w:r w:rsidR="004B000E" w:rsidRPr="004B000E">
        <w:rPr>
          <w:rFonts w:ascii="Times New Roman" w:eastAsia="Times New Roman" w:hAnsi="Times New Roman" w:cs="Times New Roman"/>
          <w:sz w:val="28"/>
          <w:szCs w:val="28"/>
        </w:rPr>
        <w:t xml:space="preserve">України, Міністерства розвитку економіки, торгівлі та сільського господарства України, Національної академії аграрних наук України, керівників, службових осіб аграрних державних підприємствах, установах </w:t>
      </w:r>
      <w:r w:rsidR="002C551E">
        <w:rPr>
          <w:rFonts w:ascii="Times New Roman" w:eastAsia="Times New Roman" w:hAnsi="Times New Roman" w:cs="Times New Roman"/>
          <w:sz w:val="28"/>
          <w:szCs w:val="28"/>
        </w:rPr>
        <w:t xml:space="preserve">            </w:t>
      </w:r>
      <w:r w:rsidR="004B000E" w:rsidRPr="004B000E">
        <w:rPr>
          <w:rFonts w:ascii="Times New Roman" w:eastAsia="Times New Roman" w:hAnsi="Times New Roman" w:cs="Times New Roman"/>
          <w:sz w:val="28"/>
          <w:szCs w:val="28"/>
        </w:rPr>
        <w:t xml:space="preserve">та організаціях, що належать та/або належали до сфери управління Міністерства аграрної політики та продовольства України (Міністерства розвитку економіки, торгівлі та сільського господарства України) і Національної академії аграрних наук України, зокрема, публічного акціонерного товариства «Аграрний фонд», публічного акціонерного товариства «Державна продовольчо-зернова корпорація України», державного підприємства «Укрспирт» тощо» </w:t>
      </w:r>
      <w:r w:rsidR="00494B1E" w:rsidRPr="00F156A6">
        <w:rPr>
          <w:rFonts w:ascii="Times New Roman" w:eastAsia="Times New Roman" w:hAnsi="Times New Roman" w:cs="Times New Roman"/>
          <w:sz w:val="28"/>
          <w:szCs w:val="28"/>
        </w:rPr>
        <w:t>(підпункт 1 пункту 2 проекту Постанови).</w:t>
      </w:r>
    </w:p>
    <w:p w14:paraId="6B3DAFC5" w14:textId="75374265" w:rsidR="00C76E31" w:rsidRPr="00F156A6" w:rsidRDefault="0000753F" w:rsidP="00AC00B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Комітет з</w:t>
      </w:r>
      <w:r w:rsidR="00494B1E" w:rsidRPr="00F156A6">
        <w:rPr>
          <w:rFonts w:ascii="Times New Roman" w:eastAsia="Times New Roman" w:hAnsi="Times New Roman" w:cs="Times New Roman"/>
          <w:sz w:val="28"/>
          <w:szCs w:val="28"/>
        </w:rPr>
        <w:t>ауваж</w:t>
      </w:r>
      <w:r>
        <w:rPr>
          <w:rFonts w:ascii="Times New Roman" w:eastAsia="Times New Roman" w:hAnsi="Times New Roman" w:cs="Times New Roman"/>
          <w:sz w:val="28"/>
          <w:szCs w:val="28"/>
        </w:rPr>
        <w:t>ив</w:t>
      </w:r>
      <w:r w:rsidR="00494B1E" w:rsidRPr="00F156A6">
        <w:rPr>
          <w:rFonts w:ascii="Times New Roman" w:eastAsia="Times New Roman" w:hAnsi="Times New Roman" w:cs="Times New Roman"/>
          <w:sz w:val="28"/>
          <w:szCs w:val="28"/>
        </w:rPr>
        <w:t>, що на підставі</w:t>
      </w:r>
      <w:r w:rsidR="00C76E31" w:rsidRPr="00F156A6">
        <w:rPr>
          <w:rFonts w:ascii="Times New Roman" w:eastAsia="Times New Roman" w:hAnsi="Times New Roman" w:cs="Times New Roman"/>
          <w:sz w:val="28"/>
          <w:szCs w:val="28"/>
        </w:rPr>
        <w:t xml:space="preserve"> наказу </w:t>
      </w:r>
      <w:r w:rsidR="005963AB" w:rsidRPr="00F156A6">
        <w:rPr>
          <w:rFonts w:ascii="Times New Roman" w:eastAsia="Times New Roman" w:hAnsi="Times New Roman" w:cs="Times New Roman"/>
          <w:sz w:val="28"/>
          <w:szCs w:val="28"/>
        </w:rPr>
        <w:t>Міністра розвитку економіки, торгівлі та сільського господарства України</w:t>
      </w:r>
      <w:r w:rsidR="00C76E31" w:rsidRPr="00F156A6">
        <w:rPr>
          <w:rFonts w:ascii="Times New Roman" w:eastAsia="Times New Roman" w:hAnsi="Times New Roman" w:cs="Times New Roman"/>
          <w:sz w:val="28"/>
          <w:szCs w:val="28"/>
        </w:rPr>
        <w:t xml:space="preserve"> про деякі питання Акціонерного товариства «Аграрний фонд» від 3 червня 2020 року № 1042 було змінено тип Публічного акціонерного товариства «Аграрний фонд» з публічного </w:t>
      </w:r>
      <w:r w:rsidR="002C551E">
        <w:rPr>
          <w:rFonts w:ascii="Times New Roman" w:eastAsia="Times New Roman" w:hAnsi="Times New Roman" w:cs="Times New Roman"/>
          <w:sz w:val="28"/>
          <w:szCs w:val="28"/>
        </w:rPr>
        <w:t xml:space="preserve">              </w:t>
      </w:r>
      <w:r w:rsidR="00C76E31" w:rsidRPr="00F156A6">
        <w:rPr>
          <w:rFonts w:ascii="Times New Roman" w:eastAsia="Times New Roman" w:hAnsi="Times New Roman" w:cs="Times New Roman"/>
          <w:sz w:val="28"/>
          <w:szCs w:val="28"/>
        </w:rPr>
        <w:t xml:space="preserve">на приватне і перейменовано його в </w:t>
      </w:r>
      <w:r w:rsidR="002C551E">
        <w:rPr>
          <w:rFonts w:ascii="Times New Roman" w:eastAsia="Times New Roman" w:hAnsi="Times New Roman" w:cs="Times New Roman"/>
          <w:sz w:val="28"/>
          <w:szCs w:val="28"/>
        </w:rPr>
        <w:t>а</w:t>
      </w:r>
      <w:r w:rsidR="00C76E31" w:rsidRPr="00F156A6">
        <w:rPr>
          <w:rFonts w:ascii="Times New Roman" w:eastAsia="Times New Roman" w:hAnsi="Times New Roman" w:cs="Times New Roman"/>
          <w:sz w:val="28"/>
          <w:szCs w:val="28"/>
        </w:rPr>
        <w:t>кціонерне товариство «Аграрний фонд».</w:t>
      </w:r>
    </w:p>
    <w:p w14:paraId="5BA1DABC" w14:textId="267E7D19" w:rsidR="00311ABF" w:rsidRDefault="002C551E" w:rsidP="00311ABF">
      <w:pPr>
        <w:spacing w:after="0" w:line="240" w:lineRule="auto"/>
        <w:ind w:firstLine="567"/>
        <w:jc w:val="both"/>
        <w:rPr>
          <w:rFonts w:ascii="Times New Roman" w:eastAsia="Times New Roman" w:hAnsi="Times New Roman" w:cs="Times New Roman"/>
          <w:sz w:val="28"/>
          <w:szCs w:val="28"/>
        </w:rPr>
      </w:pPr>
      <w:r w:rsidRPr="00F156A6">
        <w:rPr>
          <w:rFonts w:ascii="Times New Roman" w:eastAsia="Times New Roman" w:hAnsi="Times New Roman" w:cs="Times New Roman"/>
          <w:sz w:val="28"/>
          <w:szCs w:val="28"/>
        </w:rPr>
        <w:t>Також, на підставі наказу Міністерства аграрної політики та продовольства України від 29</w:t>
      </w:r>
      <w:r>
        <w:rPr>
          <w:rFonts w:ascii="Times New Roman" w:eastAsia="Times New Roman" w:hAnsi="Times New Roman" w:cs="Times New Roman"/>
          <w:sz w:val="28"/>
          <w:szCs w:val="28"/>
        </w:rPr>
        <w:t xml:space="preserve"> серпня </w:t>
      </w:r>
      <w:r w:rsidRPr="00F156A6">
        <w:rPr>
          <w:rFonts w:ascii="Times New Roman" w:eastAsia="Times New Roman" w:hAnsi="Times New Roman" w:cs="Times New Roman"/>
          <w:sz w:val="28"/>
          <w:szCs w:val="28"/>
        </w:rPr>
        <w:t>2019</w:t>
      </w:r>
      <w:r>
        <w:rPr>
          <w:rFonts w:ascii="Times New Roman" w:eastAsia="Times New Roman" w:hAnsi="Times New Roman" w:cs="Times New Roman"/>
          <w:sz w:val="28"/>
          <w:szCs w:val="28"/>
        </w:rPr>
        <w:t xml:space="preserve"> року</w:t>
      </w:r>
      <w:r w:rsidRPr="00F156A6">
        <w:rPr>
          <w:rFonts w:ascii="Times New Roman" w:eastAsia="Times New Roman" w:hAnsi="Times New Roman" w:cs="Times New Roman"/>
          <w:sz w:val="28"/>
          <w:szCs w:val="28"/>
        </w:rPr>
        <w:t xml:space="preserve"> № 502 </w:t>
      </w:r>
      <w:r>
        <w:rPr>
          <w:rFonts w:ascii="Times New Roman" w:eastAsia="Times New Roman" w:hAnsi="Times New Roman" w:cs="Times New Roman"/>
          <w:sz w:val="28"/>
          <w:szCs w:val="28"/>
        </w:rPr>
        <w:t xml:space="preserve">було </w:t>
      </w:r>
      <w:r w:rsidRPr="00F156A6">
        <w:rPr>
          <w:rFonts w:ascii="Times New Roman" w:eastAsia="Times New Roman" w:hAnsi="Times New Roman" w:cs="Times New Roman"/>
          <w:sz w:val="28"/>
          <w:szCs w:val="28"/>
        </w:rPr>
        <w:t xml:space="preserve">змінено тип публічного акціонерного товариства «Державна продовольчо-зернова корпорація України» з публічного на приватне та перейменовано </w:t>
      </w:r>
      <w:r w:rsidRPr="00670189">
        <w:rPr>
          <w:rFonts w:ascii="Times New Roman" w:eastAsia="Times New Roman" w:hAnsi="Times New Roman" w:cs="Times New Roman"/>
          <w:sz w:val="28"/>
          <w:szCs w:val="28"/>
        </w:rPr>
        <w:t>його</w:t>
      </w:r>
      <w:r w:rsidRPr="00F156A6">
        <w:rPr>
          <w:rFonts w:ascii="Times New Roman" w:eastAsia="Times New Roman" w:hAnsi="Times New Roman" w:cs="Times New Roman"/>
          <w:sz w:val="28"/>
          <w:szCs w:val="28"/>
        </w:rPr>
        <w:t xml:space="preserve"> в акціонерне товариство «Державна</w:t>
      </w:r>
      <w:r>
        <w:rPr>
          <w:rFonts w:ascii="Times New Roman" w:eastAsia="Times New Roman" w:hAnsi="Times New Roman" w:cs="Times New Roman"/>
          <w:sz w:val="28"/>
          <w:szCs w:val="28"/>
        </w:rPr>
        <w:t xml:space="preserve"> продовольчо-зернова корпорація  </w:t>
      </w:r>
      <w:r w:rsidRPr="00F156A6">
        <w:rPr>
          <w:rFonts w:ascii="Times New Roman" w:eastAsia="Times New Roman" w:hAnsi="Times New Roman" w:cs="Times New Roman"/>
          <w:sz w:val="28"/>
          <w:szCs w:val="28"/>
        </w:rPr>
        <w:t>України»</w:t>
      </w:r>
      <w:r>
        <w:rPr>
          <w:rFonts w:ascii="Times New Roman" w:eastAsia="Times New Roman" w:hAnsi="Times New Roman" w:cs="Times New Roman"/>
          <w:sz w:val="28"/>
          <w:szCs w:val="28"/>
        </w:rPr>
        <w:t>.</w:t>
      </w:r>
      <w:r w:rsidR="008D5C3E" w:rsidRPr="008D5C3E">
        <w:rPr>
          <w:rFonts w:ascii="Times New Roman" w:eastAsia="Times New Roman" w:hAnsi="Times New Roman" w:cs="Times New Roman"/>
          <w:sz w:val="28"/>
          <w:szCs w:val="28"/>
          <w:lang w:val="ru-RU"/>
        </w:rPr>
        <w:t xml:space="preserve"> </w:t>
      </w:r>
      <w:r w:rsidR="008D5C3E">
        <w:rPr>
          <w:rFonts w:ascii="Times New Roman" w:eastAsia="Times New Roman" w:hAnsi="Times New Roman" w:cs="Times New Roman"/>
          <w:sz w:val="28"/>
          <w:szCs w:val="28"/>
        </w:rPr>
        <w:t xml:space="preserve">Відтак, </w:t>
      </w:r>
      <w:r w:rsidR="00311ABF" w:rsidRPr="00F156A6">
        <w:rPr>
          <w:rFonts w:ascii="Times New Roman" w:eastAsia="Times New Roman" w:hAnsi="Times New Roman" w:cs="Times New Roman"/>
          <w:sz w:val="28"/>
          <w:szCs w:val="28"/>
        </w:rPr>
        <w:t xml:space="preserve">у підпункті 1 пункту 2 проекту Постанови </w:t>
      </w:r>
      <w:r w:rsidR="00311ABF">
        <w:rPr>
          <w:rFonts w:ascii="Times New Roman" w:eastAsia="Times New Roman" w:hAnsi="Times New Roman" w:cs="Times New Roman"/>
          <w:sz w:val="28"/>
          <w:szCs w:val="28"/>
        </w:rPr>
        <w:t xml:space="preserve">варто було б уточнити назви </w:t>
      </w:r>
      <w:r w:rsidR="008D5C3E">
        <w:rPr>
          <w:rFonts w:ascii="Times New Roman" w:eastAsia="Times New Roman" w:hAnsi="Times New Roman" w:cs="Times New Roman"/>
          <w:sz w:val="28"/>
          <w:szCs w:val="28"/>
        </w:rPr>
        <w:t xml:space="preserve">цих </w:t>
      </w:r>
      <w:r w:rsidR="00311ABF" w:rsidRPr="00F156A6">
        <w:rPr>
          <w:rFonts w:ascii="Times New Roman" w:eastAsia="Times New Roman" w:hAnsi="Times New Roman" w:cs="Times New Roman"/>
          <w:sz w:val="28"/>
          <w:szCs w:val="28"/>
        </w:rPr>
        <w:t>акціонерн</w:t>
      </w:r>
      <w:r w:rsidR="00311ABF">
        <w:rPr>
          <w:rFonts w:ascii="Times New Roman" w:eastAsia="Times New Roman" w:hAnsi="Times New Roman" w:cs="Times New Roman"/>
          <w:sz w:val="28"/>
          <w:szCs w:val="28"/>
        </w:rPr>
        <w:t>их товариств</w:t>
      </w:r>
      <w:r w:rsidR="00311ABF" w:rsidRPr="00F156A6">
        <w:rPr>
          <w:rFonts w:ascii="Times New Roman" w:eastAsia="Times New Roman" w:hAnsi="Times New Roman" w:cs="Times New Roman"/>
          <w:sz w:val="28"/>
          <w:szCs w:val="28"/>
        </w:rPr>
        <w:t>.</w:t>
      </w:r>
      <w:r w:rsidR="00311ABF">
        <w:rPr>
          <w:rFonts w:ascii="Times New Roman" w:eastAsia="Times New Roman" w:hAnsi="Times New Roman" w:cs="Times New Roman"/>
          <w:sz w:val="28"/>
          <w:szCs w:val="28"/>
        </w:rPr>
        <w:t xml:space="preserve"> </w:t>
      </w:r>
    </w:p>
    <w:p w14:paraId="4DA0C666" w14:textId="0AD16157" w:rsidR="00AC00B0" w:rsidRPr="00F156A6" w:rsidRDefault="00AC00B0" w:rsidP="00AC00B0">
      <w:pPr>
        <w:spacing w:after="0" w:line="240" w:lineRule="auto"/>
        <w:ind w:firstLine="567"/>
        <w:jc w:val="both"/>
        <w:rPr>
          <w:rFonts w:ascii="Times New Roman" w:eastAsia="Times New Roman" w:hAnsi="Times New Roman" w:cs="Times New Roman"/>
          <w:sz w:val="28"/>
          <w:szCs w:val="28"/>
        </w:rPr>
      </w:pPr>
      <w:r w:rsidRPr="00F156A6">
        <w:rPr>
          <w:rFonts w:ascii="Times New Roman" w:eastAsia="Times New Roman" w:hAnsi="Times New Roman" w:cs="Times New Roman"/>
          <w:sz w:val="28"/>
          <w:szCs w:val="28"/>
        </w:rPr>
        <w:t xml:space="preserve">Щодо кількісного та персонального складу утворюваної Тимчасової слідчої комісії </w:t>
      </w:r>
      <w:r w:rsidR="006D2A5A">
        <w:rPr>
          <w:rFonts w:ascii="Times New Roman" w:eastAsia="Times New Roman" w:hAnsi="Times New Roman" w:cs="Times New Roman"/>
          <w:sz w:val="28"/>
          <w:szCs w:val="28"/>
        </w:rPr>
        <w:t xml:space="preserve">Комітет </w:t>
      </w:r>
      <w:r w:rsidRPr="00F156A6">
        <w:rPr>
          <w:rFonts w:ascii="Times New Roman" w:eastAsia="Times New Roman" w:hAnsi="Times New Roman" w:cs="Times New Roman"/>
          <w:sz w:val="28"/>
          <w:szCs w:val="28"/>
        </w:rPr>
        <w:t>зазнач</w:t>
      </w:r>
      <w:r w:rsidR="006D2A5A">
        <w:rPr>
          <w:rFonts w:ascii="Times New Roman" w:eastAsia="Times New Roman" w:hAnsi="Times New Roman" w:cs="Times New Roman"/>
          <w:sz w:val="28"/>
          <w:szCs w:val="28"/>
        </w:rPr>
        <w:t>ив</w:t>
      </w:r>
      <w:r w:rsidRPr="00F156A6">
        <w:rPr>
          <w:rFonts w:ascii="Times New Roman" w:eastAsia="Times New Roman" w:hAnsi="Times New Roman" w:cs="Times New Roman"/>
          <w:sz w:val="28"/>
          <w:szCs w:val="28"/>
        </w:rPr>
        <w:t xml:space="preserve"> наступне.</w:t>
      </w:r>
    </w:p>
    <w:p w14:paraId="2BE82307" w14:textId="23BD8276" w:rsidR="00AC00B0" w:rsidRPr="009405A9" w:rsidRDefault="00AC00B0" w:rsidP="00AC00B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156A6">
        <w:rPr>
          <w:rFonts w:ascii="Times New Roman" w:hAnsi="Times New Roman" w:cs="Times New Roman"/>
          <w:sz w:val="28"/>
          <w:szCs w:val="28"/>
        </w:rPr>
        <w:t>Згідно з пропозиціями депутатських фракцій</w:t>
      </w:r>
      <w:r w:rsidRPr="00F156A6">
        <w:rPr>
          <w:rFonts w:ascii="Times New Roman" w:hAnsi="Times New Roman" w:cs="Times New Roman"/>
          <w:sz w:val="28"/>
          <w:szCs w:val="28"/>
          <w:lang w:val="ru-RU"/>
        </w:rPr>
        <w:t xml:space="preserve"> </w:t>
      </w:r>
      <w:r w:rsidRPr="00F156A6">
        <w:rPr>
          <w:rFonts w:ascii="Times New Roman" w:hAnsi="Times New Roman" w:cs="Times New Roman"/>
          <w:sz w:val="28"/>
          <w:szCs w:val="28"/>
        </w:rPr>
        <w:t xml:space="preserve">та депутатських груп, </w:t>
      </w:r>
      <w:r w:rsidR="00311ABF">
        <w:rPr>
          <w:rFonts w:ascii="Times New Roman" w:hAnsi="Times New Roman" w:cs="Times New Roman"/>
          <w:sz w:val="28"/>
          <w:szCs w:val="28"/>
        </w:rPr>
        <w:t xml:space="preserve">               </w:t>
      </w:r>
      <w:r w:rsidRPr="00F156A6">
        <w:rPr>
          <w:rFonts w:ascii="Times New Roman" w:hAnsi="Times New Roman" w:cs="Times New Roman"/>
          <w:sz w:val="28"/>
          <w:szCs w:val="28"/>
        </w:rPr>
        <w:t>що надійшли до ініціатора внесення, пропонується</w:t>
      </w:r>
      <w:r w:rsidRPr="009405A9">
        <w:rPr>
          <w:rFonts w:ascii="Times New Roman" w:hAnsi="Times New Roman" w:cs="Times New Roman"/>
          <w:sz w:val="28"/>
          <w:szCs w:val="28"/>
        </w:rPr>
        <w:t xml:space="preserve"> обрати до  </w:t>
      </w:r>
      <w:r w:rsidR="00311ABF">
        <w:rPr>
          <w:rFonts w:ascii="Times New Roman" w:hAnsi="Times New Roman" w:cs="Times New Roman"/>
          <w:sz w:val="28"/>
          <w:szCs w:val="28"/>
        </w:rPr>
        <w:t xml:space="preserve">           </w:t>
      </w:r>
      <w:r w:rsidRPr="009405A9">
        <w:rPr>
          <w:rFonts w:ascii="Times New Roman" w:hAnsi="Times New Roman" w:cs="Times New Roman"/>
          <w:sz w:val="28"/>
          <w:szCs w:val="28"/>
        </w:rPr>
        <w:t xml:space="preserve">персонального складу тимчасової слідчої комісії таких народних депутатів України: </w:t>
      </w:r>
    </w:p>
    <w:p w14:paraId="03949392" w14:textId="77777777" w:rsidR="00AC00B0" w:rsidRPr="009405A9" w:rsidRDefault="00AC00B0" w:rsidP="00AC00B0">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9405A9">
        <w:rPr>
          <w:rFonts w:ascii="Times New Roman" w:hAnsi="Times New Roman" w:cs="Times New Roman"/>
          <w:sz w:val="28"/>
          <w:szCs w:val="28"/>
        </w:rPr>
        <w:t xml:space="preserve">від депутатської фракції ПОЛІТИЧНОЇ ПАРТІЇ </w:t>
      </w:r>
      <w:r w:rsidRPr="009405A9">
        <w:rPr>
          <w:rFonts w:ascii="Times New Roman" w:hAnsi="Times New Roman" w:cs="Times New Roman"/>
          <w:sz w:val="28"/>
          <w:szCs w:val="28"/>
          <w:lang w:val="ru-RU"/>
        </w:rPr>
        <w:t>«</w:t>
      </w:r>
      <w:r w:rsidRPr="009405A9">
        <w:rPr>
          <w:rFonts w:ascii="Times New Roman" w:hAnsi="Times New Roman" w:cs="Times New Roman"/>
          <w:sz w:val="28"/>
          <w:szCs w:val="28"/>
        </w:rPr>
        <w:t>СЛУГА НАРОДУ</w:t>
      </w:r>
      <w:r w:rsidRPr="009405A9">
        <w:rPr>
          <w:rFonts w:ascii="Times New Roman" w:hAnsi="Times New Roman" w:cs="Times New Roman"/>
          <w:sz w:val="28"/>
          <w:szCs w:val="28"/>
          <w:lang w:val="ru-RU"/>
        </w:rPr>
        <w:t xml:space="preserve">»: </w:t>
      </w:r>
    </w:p>
    <w:p w14:paraId="75EDFB36" w14:textId="77777777" w:rsidR="0021148B" w:rsidRPr="009405A9" w:rsidRDefault="0021148B" w:rsidP="00F149F5">
      <w:pPr>
        <w:spacing w:after="0" w:line="240" w:lineRule="auto"/>
        <w:ind w:right="-1" w:firstLine="567"/>
        <w:jc w:val="both"/>
        <w:rPr>
          <w:rFonts w:ascii="Times New Roman" w:eastAsia="Times New Roman" w:hAnsi="Times New Roman" w:cs="Times New Roman"/>
          <w:sz w:val="24"/>
          <w:szCs w:val="24"/>
        </w:rPr>
      </w:pPr>
      <w:r w:rsidRPr="009405A9">
        <w:rPr>
          <w:rFonts w:ascii="Times New Roman" w:eastAsia="Times New Roman" w:hAnsi="Times New Roman" w:cs="Times New Roman"/>
          <w:sz w:val="28"/>
          <w:szCs w:val="28"/>
        </w:rPr>
        <w:t>Чернявського Степана Миколайовича – головою Тим</w:t>
      </w:r>
      <w:bookmarkStart w:id="0" w:name="_GoBack"/>
      <w:bookmarkEnd w:id="0"/>
      <w:r w:rsidRPr="009405A9">
        <w:rPr>
          <w:rFonts w:ascii="Times New Roman" w:eastAsia="Times New Roman" w:hAnsi="Times New Roman" w:cs="Times New Roman"/>
          <w:sz w:val="28"/>
          <w:szCs w:val="28"/>
        </w:rPr>
        <w:t>часової слідчої комісії</w:t>
      </w:r>
      <w:r w:rsidR="009405A9" w:rsidRPr="009405A9">
        <w:rPr>
          <w:rFonts w:ascii="Times New Roman" w:eastAsia="Times New Roman" w:hAnsi="Times New Roman" w:cs="Times New Roman"/>
          <w:sz w:val="28"/>
          <w:szCs w:val="28"/>
        </w:rPr>
        <w:t>,</w:t>
      </w:r>
    </w:p>
    <w:p w14:paraId="45CB4924" w14:textId="77777777" w:rsidR="0021148B" w:rsidRPr="009405A9" w:rsidRDefault="0021148B" w:rsidP="00F149F5">
      <w:pPr>
        <w:spacing w:after="0" w:line="240" w:lineRule="auto"/>
        <w:ind w:right="-1" w:firstLine="567"/>
        <w:jc w:val="both"/>
        <w:rPr>
          <w:rFonts w:ascii="Times New Roman" w:eastAsia="Times New Roman" w:hAnsi="Times New Roman" w:cs="Times New Roman"/>
          <w:sz w:val="24"/>
          <w:szCs w:val="24"/>
        </w:rPr>
      </w:pPr>
      <w:r w:rsidRPr="009405A9">
        <w:rPr>
          <w:rFonts w:ascii="Times New Roman" w:eastAsia="Times New Roman" w:hAnsi="Times New Roman" w:cs="Times New Roman"/>
          <w:sz w:val="28"/>
          <w:szCs w:val="28"/>
        </w:rPr>
        <w:t>Богданця Андрія Володимировича</w:t>
      </w:r>
      <w:r w:rsidR="009405A9" w:rsidRPr="009405A9">
        <w:rPr>
          <w:rFonts w:ascii="Times New Roman" w:eastAsia="Times New Roman" w:hAnsi="Times New Roman" w:cs="Times New Roman"/>
          <w:sz w:val="28"/>
          <w:szCs w:val="28"/>
        </w:rPr>
        <w:t>,</w:t>
      </w:r>
    </w:p>
    <w:p w14:paraId="22C1D41B" w14:textId="77777777" w:rsidR="0021148B" w:rsidRPr="009405A9" w:rsidRDefault="0021148B" w:rsidP="00F149F5">
      <w:pPr>
        <w:spacing w:after="0" w:line="240" w:lineRule="auto"/>
        <w:ind w:right="-1" w:firstLine="567"/>
        <w:jc w:val="both"/>
        <w:rPr>
          <w:rFonts w:ascii="Times New Roman" w:eastAsia="Times New Roman" w:hAnsi="Times New Roman" w:cs="Times New Roman"/>
          <w:sz w:val="24"/>
          <w:szCs w:val="24"/>
        </w:rPr>
      </w:pPr>
      <w:r w:rsidRPr="009405A9">
        <w:rPr>
          <w:rFonts w:ascii="Times New Roman" w:eastAsia="Times New Roman" w:hAnsi="Times New Roman" w:cs="Times New Roman"/>
          <w:sz w:val="28"/>
          <w:szCs w:val="28"/>
        </w:rPr>
        <w:lastRenderedPageBreak/>
        <w:t>Гайду Олександра Васильовича</w:t>
      </w:r>
      <w:r w:rsidR="009405A9" w:rsidRPr="009405A9">
        <w:rPr>
          <w:rFonts w:ascii="Times New Roman" w:eastAsia="Times New Roman" w:hAnsi="Times New Roman" w:cs="Times New Roman"/>
          <w:sz w:val="28"/>
          <w:szCs w:val="28"/>
        </w:rPr>
        <w:t>,</w:t>
      </w:r>
    </w:p>
    <w:p w14:paraId="00F2C41D" w14:textId="77777777" w:rsidR="0021148B" w:rsidRPr="009405A9" w:rsidRDefault="0021148B" w:rsidP="00F149F5">
      <w:pPr>
        <w:spacing w:after="0" w:line="240" w:lineRule="auto"/>
        <w:ind w:right="-1" w:firstLine="567"/>
        <w:jc w:val="both"/>
        <w:rPr>
          <w:rFonts w:ascii="Times New Roman" w:eastAsia="Times New Roman" w:hAnsi="Times New Roman" w:cs="Times New Roman"/>
          <w:sz w:val="24"/>
          <w:szCs w:val="24"/>
        </w:rPr>
      </w:pPr>
      <w:r w:rsidRPr="009405A9">
        <w:rPr>
          <w:rFonts w:ascii="Times New Roman" w:eastAsia="Times New Roman" w:hAnsi="Times New Roman" w:cs="Times New Roman"/>
          <w:sz w:val="28"/>
          <w:szCs w:val="28"/>
        </w:rPr>
        <w:t>Гузенка Максима Васильовича</w:t>
      </w:r>
      <w:r w:rsidR="009405A9" w:rsidRPr="009405A9">
        <w:rPr>
          <w:rFonts w:ascii="Times New Roman" w:eastAsia="Times New Roman" w:hAnsi="Times New Roman" w:cs="Times New Roman"/>
          <w:sz w:val="28"/>
          <w:szCs w:val="28"/>
        </w:rPr>
        <w:t>,</w:t>
      </w:r>
    </w:p>
    <w:p w14:paraId="7C5A37C4" w14:textId="77777777" w:rsidR="0021148B" w:rsidRPr="009405A9" w:rsidRDefault="0021148B" w:rsidP="00F149F5">
      <w:pPr>
        <w:spacing w:after="0" w:line="240" w:lineRule="auto"/>
        <w:ind w:right="-1" w:firstLine="567"/>
        <w:jc w:val="both"/>
        <w:rPr>
          <w:rFonts w:ascii="Times New Roman" w:eastAsia="Times New Roman" w:hAnsi="Times New Roman" w:cs="Times New Roman"/>
          <w:sz w:val="24"/>
          <w:szCs w:val="24"/>
        </w:rPr>
      </w:pPr>
      <w:r w:rsidRPr="009405A9">
        <w:rPr>
          <w:rFonts w:ascii="Times New Roman" w:eastAsia="Times New Roman" w:hAnsi="Times New Roman" w:cs="Times New Roman"/>
          <w:sz w:val="28"/>
          <w:szCs w:val="28"/>
        </w:rPr>
        <w:t>Литвиненка Сергія Анатолійовича</w:t>
      </w:r>
      <w:r w:rsidR="009405A9" w:rsidRPr="009405A9">
        <w:rPr>
          <w:rFonts w:ascii="Times New Roman" w:eastAsia="Times New Roman" w:hAnsi="Times New Roman" w:cs="Times New Roman"/>
          <w:sz w:val="28"/>
          <w:szCs w:val="28"/>
        </w:rPr>
        <w:t>,</w:t>
      </w:r>
    </w:p>
    <w:p w14:paraId="2C1A52FE" w14:textId="77777777" w:rsidR="0021148B" w:rsidRPr="009405A9" w:rsidRDefault="0021148B" w:rsidP="00F149F5">
      <w:pPr>
        <w:spacing w:after="0" w:line="240" w:lineRule="auto"/>
        <w:ind w:right="-1" w:firstLine="567"/>
        <w:jc w:val="both"/>
        <w:rPr>
          <w:rFonts w:ascii="Times New Roman" w:eastAsia="Times New Roman" w:hAnsi="Times New Roman" w:cs="Times New Roman"/>
          <w:sz w:val="24"/>
          <w:szCs w:val="24"/>
        </w:rPr>
      </w:pPr>
      <w:r w:rsidRPr="009405A9">
        <w:rPr>
          <w:rFonts w:ascii="Times New Roman" w:eastAsia="Times New Roman" w:hAnsi="Times New Roman" w:cs="Times New Roman"/>
          <w:sz w:val="28"/>
          <w:szCs w:val="28"/>
        </w:rPr>
        <w:t>Сольського Миколу Тарасовича</w:t>
      </w:r>
      <w:r w:rsidR="009405A9" w:rsidRPr="009405A9">
        <w:rPr>
          <w:rFonts w:ascii="Times New Roman" w:eastAsia="Times New Roman" w:hAnsi="Times New Roman" w:cs="Times New Roman"/>
          <w:sz w:val="28"/>
          <w:szCs w:val="28"/>
        </w:rPr>
        <w:t>,</w:t>
      </w:r>
    </w:p>
    <w:p w14:paraId="08EE91CD" w14:textId="77777777" w:rsidR="0021148B" w:rsidRPr="009405A9" w:rsidRDefault="0021148B" w:rsidP="00F149F5">
      <w:pPr>
        <w:spacing w:after="0" w:line="240" w:lineRule="auto"/>
        <w:ind w:right="-1" w:firstLine="567"/>
        <w:jc w:val="both"/>
        <w:rPr>
          <w:rFonts w:ascii="Times New Roman" w:eastAsia="Times New Roman" w:hAnsi="Times New Roman" w:cs="Times New Roman"/>
          <w:sz w:val="24"/>
          <w:szCs w:val="24"/>
        </w:rPr>
      </w:pPr>
      <w:r w:rsidRPr="009405A9">
        <w:rPr>
          <w:rFonts w:ascii="Times New Roman" w:eastAsia="Times New Roman" w:hAnsi="Times New Roman" w:cs="Times New Roman"/>
          <w:sz w:val="28"/>
          <w:szCs w:val="28"/>
        </w:rPr>
        <w:t>Чорноморова Артема Олеговича</w:t>
      </w:r>
      <w:r w:rsidR="009405A9" w:rsidRPr="009405A9">
        <w:rPr>
          <w:rFonts w:ascii="Times New Roman" w:eastAsia="Times New Roman" w:hAnsi="Times New Roman" w:cs="Times New Roman"/>
          <w:sz w:val="28"/>
          <w:szCs w:val="28"/>
        </w:rPr>
        <w:t>,</w:t>
      </w:r>
    </w:p>
    <w:p w14:paraId="435C0970" w14:textId="77777777" w:rsidR="0021148B" w:rsidRPr="009405A9" w:rsidRDefault="0021148B" w:rsidP="00F149F5">
      <w:pPr>
        <w:spacing w:after="0" w:line="240" w:lineRule="auto"/>
        <w:ind w:right="-1" w:firstLine="567"/>
        <w:jc w:val="both"/>
        <w:rPr>
          <w:rFonts w:ascii="Times New Roman" w:eastAsia="Times New Roman" w:hAnsi="Times New Roman" w:cs="Times New Roman"/>
          <w:sz w:val="24"/>
          <w:szCs w:val="24"/>
        </w:rPr>
      </w:pPr>
      <w:r w:rsidRPr="009405A9">
        <w:rPr>
          <w:rFonts w:ascii="Times New Roman" w:eastAsia="Times New Roman" w:hAnsi="Times New Roman" w:cs="Times New Roman"/>
          <w:sz w:val="28"/>
          <w:szCs w:val="28"/>
        </w:rPr>
        <w:t>Халімона Павла Віталійовича</w:t>
      </w:r>
      <w:r w:rsidR="009405A9" w:rsidRPr="009405A9">
        <w:rPr>
          <w:rFonts w:ascii="Times New Roman" w:eastAsia="Times New Roman" w:hAnsi="Times New Roman" w:cs="Times New Roman"/>
          <w:sz w:val="28"/>
          <w:szCs w:val="28"/>
        </w:rPr>
        <w:t>;</w:t>
      </w:r>
    </w:p>
    <w:p w14:paraId="3CE2EEB8" w14:textId="77777777" w:rsidR="0021148B" w:rsidRPr="009405A9" w:rsidRDefault="0021148B" w:rsidP="00F149F5">
      <w:pPr>
        <w:spacing w:after="0" w:line="240" w:lineRule="auto"/>
        <w:ind w:right="-1" w:firstLine="567"/>
        <w:jc w:val="both"/>
        <w:rPr>
          <w:rFonts w:ascii="Times New Roman" w:eastAsia="Times New Roman" w:hAnsi="Times New Roman" w:cs="Times New Roman"/>
          <w:sz w:val="28"/>
          <w:szCs w:val="28"/>
        </w:rPr>
      </w:pPr>
      <w:r w:rsidRPr="009405A9">
        <w:rPr>
          <w:rFonts w:ascii="Times New Roman" w:eastAsia="Times New Roman" w:hAnsi="Times New Roman" w:cs="Times New Roman"/>
          <w:sz w:val="28"/>
          <w:szCs w:val="28"/>
        </w:rPr>
        <w:t>від депутатської фракції Політичної партії «ОПОЗИЦІЙНА ПЛАТФОРМА – ЗА ЖИТТЯ» – Борта Віталія Петровича;</w:t>
      </w:r>
    </w:p>
    <w:p w14:paraId="68ECEB4C" w14:textId="77777777" w:rsidR="009405A9" w:rsidRPr="009405A9" w:rsidRDefault="009405A9" w:rsidP="00F149F5">
      <w:pPr>
        <w:spacing w:after="0" w:line="240" w:lineRule="auto"/>
        <w:ind w:right="-1" w:firstLine="567"/>
        <w:jc w:val="both"/>
        <w:rPr>
          <w:rFonts w:ascii="Times New Roman" w:eastAsia="Times New Roman" w:hAnsi="Times New Roman" w:cs="Times New Roman"/>
          <w:sz w:val="24"/>
          <w:szCs w:val="24"/>
        </w:rPr>
      </w:pPr>
      <w:r w:rsidRPr="009405A9">
        <w:rPr>
          <w:rFonts w:ascii="Times New Roman" w:eastAsia="Times New Roman" w:hAnsi="Times New Roman" w:cs="Times New Roman"/>
          <w:sz w:val="28"/>
          <w:szCs w:val="28"/>
        </w:rPr>
        <w:t>від депутатської фракції політичної партії Всеукраїнське об’єднання «Батьківщина» – Мейдича Олега Леонідовича;</w:t>
      </w:r>
    </w:p>
    <w:p w14:paraId="640BB65F" w14:textId="77777777" w:rsidR="0021148B" w:rsidRPr="009405A9" w:rsidRDefault="0021148B" w:rsidP="00F149F5">
      <w:pPr>
        <w:spacing w:after="0" w:line="240" w:lineRule="auto"/>
        <w:ind w:right="-1" w:firstLine="567"/>
        <w:jc w:val="both"/>
        <w:rPr>
          <w:rFonts w:ascii="Times New Roman" w:eastAsia="Times New Roman" w:hAnsi="Times New Roman" w:cs="Times New Roman"/>
          <w:sz w:val="24"/>
          <w:szCs w:val="24"/>
        </w:rPr>
      </w:pPr>
      <w:r w:rsidRPr="009405A9">
        <w:rPr>
          <w:rFonts w:ascii="Times New Roman" w:eastAsia="Times New Roman" w:hAnsi="Times New Roman" w:cs="Times New Roman"/>
          <w:sz w:val="28"/>
          <w:szCs w:val="28"/>
        </w:rPr>
        <w:t xml:space="preserve">від депутатської фракції Політичної партії «ЄВРОПЕЙСЬКА СОЛІДАРНІСТЬ» </w:t>
      </w:r>
      <w:r w:rsidR="009405A9" w:rsidRPr="009405A9">
        <w:rPr>
          <w:rFonts w:ascii="Times New Roman" w:eastAsia="Times New Roman" w:hAnsi="Times New Roman" w:cs="Times New Roman"/>
          <w:sz w:val="28"/>
          <w:szCs w:val="28"/>
        </w:rPr>
        <w:t>–</w:t>
      </w:r>
      <w:r w:rsidRPr="009405A9">
        <w:rPr>
          <w:rFonts w:ascii="Times New Roman" w:eastAsia="Times New Roman" w:hAnsi="Times New Roman" w:cs="Times New Roman"/>
          <w:sz w:val="28"/>
          <w:szCs w:val="28"/>
        </w:rPr>
        <w:t xml:space="preserve"> Гончаренка Олексія Олексійовича;</w:t>
      </w:r>
    </w:p>
    <w:p w14:paraId="30604CB4" w14:textId="77777777" w:rsidR="0021148B" w:rsidRPr="009405A9" w:rsidRDefault="0021148B" w:rsidP="00F149F5">
      <w:pPr>
        <w:spacing w:after="0" w:line="240" w:lineRule="auto"/>
        <w:ind w:right="-1" w:firstLine="567"/>
        <w:jc w:val="both"/>
        <w:rPr>
          <w:rFonts w:ascii="Times New Roman" w:eastAsia="Times New Roman" w:hAnsi="Times New Roman" w:cs="Times New Roman"/>
          <w:sz w:val="24"/>
          <w:szCs w:val="24"/>
        </w:rPr>
      </w:pPr>
      <w:r w:rsidRPr="009405A9">
        <w:rPr>
          <w:rFonts w:ascii="Times New Roman" w:eastAsia="Times New Roman" w:hAnsi="Times New Roman" w:cs="Times New Roman"/>
          <w:sz w:val="28"/>
          <w:szCs w:val="28"/>
        </w:rPr>
        <w:t>від депутатської фракції Політичної Партії «ГОЛОС» – Макарова Олега Анатолійовича;</w:t>
      </w:r>
    </w:p>
    <w:p w14:paraId="796B6855" w14:textId="77777777" w:rsidR="0021148B" w:rsidRPr="009405A9" w:rsidRDefault="0021148B" w:rsidP="0021148B">
      <w:pPr>
        <w:spacing w:after="0" w:line="240" w:lineRule="auto"/>
        <w:ind w:right="-142" w:firstLine="567"/>
        <w:jc w:val="both"/>
        <w:rPr>
          <w:rFonts w:ascii="Times New Roman" w:eastAsia="Times New Roman" w:hAnsi="Times New Roman" w:cs="Times New Roman"/>
          <w:sz w:val="24"/>
          <w:szCs w:val="24"/>
        </w:rPr>
      </w:pPr>
      <w:r w:rsidRPr="009405A9">
        <w:rPr>
          <w:rFonts w:ascii="Times New Roman" w:eastAsia="Times New Roman" w:hAnsi="Times New Roman" w:cs="Times New Roman"/>
          <w:sz w:val="28"/>
          <w:szCs w:val="28"/>
        </w:rPr>
        <w:t>від депутатської групи «ДОВІРА» – Кучера Миколу Івановича;</w:t>
      </w:r>
    </w:p>
    <w:p w14:paraId="288E8801" w14:textId="77777777" w:rsidR="0021148B" w:rsidRPr="009405A9" w:rsidRDefault="0021148B" w:rsidP="0021148B">
      <w:pPr>
        <w:spacing w:after="0" w:line="240" w:lineRule="auto"/>
        <w:ind w:firstLine="567"/>
        <w:jc w:val="both"/>
        <w:rPr>
          <w:rFonts w:ascii="Times New Roman" w:eastAsia="Times New Roman" w:hAnsi="Times New Roman" w:cs="Times New Roman"/>
          <w:sz w:val="24"/>
          <w:szCs w:val="24"/>
        </w:rPr>
      </w:pPr>
      <w:r w:rsidRPr="009405A9">
        <w:rPr>
          <w:rFonts w:ascii="Times New Roman" w:eastAsia="Times New Roman" w:hAnsi="Times New Roman" w:cs="Times New Roman"/>
          <w:sz w:val="28"/>
          <w:szCs w:val="28"/>
        </w:rPr>
        <w:t>від депутатської групи «Партія «За майбутнє» – Чайківського Івана Адамовича – заступником голови тимчасової слідчої комісії.</w:t>
      </w:r>
    </w:p>
    <w:p w14:paraId="7F046367" w14:textId="6DC34594" w:rsidR="00A5023D" w:rsidRDefault="00E56304" w:rsidP="00A5023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Комітетом взято до відома, </w:t>
      </w:r>
      <w:r w:rsidR="00A5023D" w:rsidRPr="009405A9">
        <w:rPr>
          <w:rFonts w:ascii="Times New Roman" w:hAnsi="Times New Roman" w:cs="Times New Roman"/>
          <w:sz w:val="28"/>
          <w:szCs w:val="28"/>
        </w:rPr>
        <w:t>що до проекту Постанови додані</w:t>
      </w:r>
      <w:r w:rsidR="00A5023D">
        <w:rPr>
          <w:rFonts w:ascii="Times New Roman" w:hAnsi="Times New Roman" w:cs="Times New Roman"/>
          <w:sz w:val="28"/>
          <w:szCs w:val="28"/>
        </w:rPr>
        <w:t xml:space="preserve"> копії звернень </w:t>
      </w:r>
      <w:r w:rsidR="00A5023D" w:rsidRPr="0036756A">
        <w:rPr>
          <w:rFonts w:ascii="Times New Roman" w:hAnsi="Times New Roman" w:cs="Times New Roman"/>
          <w:sz w:val="28"/>
          <w:szCs w:val="28"/>
        </w:rPr>
        <w:t>ініціатор</w:t>
      </w:r>
      <w:r w:rsidR="00417809" w:rsidRPr="0036756A">
        <w:rPr>
          <w:rFonts w:ascii="Times New Roman" w:hAnsi="Times New Roman" w:cs="Times New Roman"/>
          <w:sz w:val="28"/>
          <w:szCs w:val="28"/>
        </w:rPr>
        <w:t>ів</w:t>
      </w:r>
      <w:r w:rsidR="00A5023D">
        <w:rPr>
          <w:rFonts w:ascii="Times New Roman" w:hAnsi="Times New Roman" w:cs="Times New Roman"/>
          <w:sz w:val="28"/>
          <w:szCs w:val="28"/>
        </w:rPr>
        <w:t xml:space="preserve"> утворення Тимчасової слідчої комісії до всіх депутатських фракцій, депутатських груп у Верховній Раді України. </w:t>
      </w:r>
    </w:p>
    <w:p w14:paraId="66666CD6" w14:textId="6B418878" w:rsidR="00417809" w:rsidRDefault="00E56304" w:rsidP="0041780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Також </w:t>
      </w:r>
      <w:r w:rsidR="006D2A5A">
        <w:rPr>
          <w:rFonts w:ascii="Times New Roman" w:hAnsi="Times New Roman" w:cs="Times New Roman"/>
          <w:sz w:val="28"/>
          <w:szCs w:val="28"/>
        </w:rPr>
        <w:t>Комітет з</w:t>
      </w:r>
      <w:r w:rsidR="00417809">
        <w:rPr>
          <w:rFonts w:ascii="Times New Roman" w:hAnsi="Times New Roman" w:cs="Times New Roman"/>
          <w:sz w:val="28"/>
          <w:szCs w:val="28"/>
        </w:rPr>
        <w:t>вер</w:t>
      </w:r>
      <w:r w:rsidR="006D2A5A">
        <w:rPr>
          <w:rFonts w:ascii="Times New Roman" w:hAnsi="Times New Roman" w:cs="Times New Roman"/>
          <w:sz w:val="28"/>
          <w:szCs w:val="28"/>
        </w:rPr>
        <w:t>нув</w:t>
      </w:r>
      <w:r w:rsidR="00417809">
        <w:rPr>
          <w:rFonts w:ascii="Times New Roman" w:hAnsi="Times New Roman" w:cs="Times New Roman"/>
          <w:sz w:val="28"/>
          <w:szCs w:val="28"/>
        </w:rPr>
        <w:t xml:space="preserve"> увагу на те, що</w:t>
      </w:r>
      <w:r w:rsidR="00417809" w:rsidRPr="00417809">
        <w:rPr>
          <w:rFonts w:ascii="Times New Roman" w:hAnsi="Times New Roman" w:cs="Times New Roman"/>
          <w:sz w:val="28"/>
          <w:szCs w:val="28"/>
        </w:rPr>
        <w:t xml:space="preserve"> депутатською фракцією ПОЛІТИЧНОЇ ПАРТІЇ «ЄВРОПЕЙСЬКА СОЛІДАРНІСТЬ» запропоновано обрати до складу цієї Тимчасової слідчої комісії народного депутата України Гончаренка О.О., якого уже цією фракцією запропоновано (і не відкликано) обрати заступником голови Тимчасової слідчої комісії з питань розслідування оприлюднених у засобах масової інформації фактів можливих протиправних дій посадових осіб, що могли призвести до уникнення кримінальної відповідальності членами «приватної військової компанії Вагнера» та нанесення шкоди національним інтересам України (проект Постанови реєстр. № 4105, доопрацьований від 22.09.2020) внесений народним депутатом України Костенком Р.В</w:t>
      </w:r>
      <w:r w:rsidR="00417809">
        <w:rPr>
          <w:rFonts w:ascii="Times New Roman" w:hAnsi="Times New Roman" w:cs="Times New Roman"/>
          <w:sz w:val="28"/>
          <w:szCs w:val="28"/>
        </w:rPr>
        <w:t>.</w:t>
      </w:r>
      <w:r w:rsidR="00417809" w:rsidRPr="00A87BBB">
        <w:rPr>
          <w:rFonts w:ascii="Times New Roman" w:eastAsia="Times New Roman" w:hAnsi="Times New Roman" w:cs="Times New Roman"/>
          <w:sz w:val="28"/>
          <w:szCs w:val="28"/>
        </w:rPr>
        <w:t xml:space="preserve">, який  розглянуто </w:t>
      </w:r>
      <w:r w:rsidR="00417809" w:rsidRPr="00E273D8">
        <w:rPr>
          <w:rFonts w:ascii="Times New Roman" w:eastAsia="Times New Roman" w:hAnsi="Times New Roman" w:cs="Times New Roman"/>
          <w:sz w:val="28"/>
          <w:szCs w:val="28"/>
        </w:rPr>
        <w:t xml:space="preserve">Комітетом </w:t>
      </w:r>
      <w:r w:rsidR="00417809">
        <w:rPr>
          <w:rFonts w:ascii="Times New Roman" w:eastAsia="Times New Roman" w:hAnsi="Times New Roman" w:cs="Times New Roman"/>
          <w:sz w:val="28"/>
          <w:szCs w:val="28"/>
        </w:rPr>
        <w:t xml:space="preserve">            </w:t>
      </w:r>
      <w:r w:rsidR="00417809">
        <w:rPr>
          <w:rFonts w:ascii="Times New Roman" w:eastAsia="Times New Roman" w:hAnsi="Times New Roman"/>
          <w:color w:val="000000"/>
          <w:sz w:val="28"/>
          <w:szCs w:val="28"/>
        </w:rPr>
        <w:t>7</w:t>
      </w:r>
      <w:r w:rsidR="00417809" w:rsidRPr="004A0E6A">
        <w:rPr>
          <w:rFonts w:ascii="Times New Roman" w:eastAsia="Times New Roman" w:hAnsi="Times New Roman"/>
          <w:color w:val="000000"/>
          <w:sz w:val="28"/>
          <w:szCs w:val="28"/>
        </w:rPr>
        <w:t xml:space="preserve"> </w:t>
      </w:r>
      <w:r w:rsidR="00417809">
        <w:rPr>
          <w:rFonts w:ascii="Times New Roman" w:eastAsia="Times New Roman" w:hAnsi="Times New Roman"/>
          <w:color w:val="000000"/>
          <w:sz w:val="28"/>
          <w:szCs w:val="28"/>
        </w:rPr>
        <w:t>жовтня</w:t>
      </w:r>
      <w:r w:rsidR="00417809" w:rsidRPr="004A0E6A">
        <w:rPr>
          <w:rFonts w:ascii="Times New Roman" w:eastAsia="Times New Roman" w:hAnsi="Times New Roman"/>
          <w:color w:val="000000"/>
          <w:sz w:val="28"/>
          <w:szCs w:val="28"/>
        </w:rPr>
        <w:t xml:space="preserve"> 2020 року (протокол № </w:t>
      </w:r>
      <w:r w:rsidR="00417809">
        <w:rPr>
          <w:rFonts w:ascii="Times New Roman" w:eastAsia="Times New Roman" w:hAnsi="Times New Roman"/>
          <w:color w:val="000000"/>
          <w:sz w:val="28"/>
          <w:szCs w:val="28"/>
        </w:rPr>
        <w:t>51</w:t>
      </w:r>
      <w:r w:rsidR="00417809" w:rsidRPr="004A0E6A">
        <w:rPr>
          <w:rFonts w:ascii="Times New Roman" w:eastAsia="Times New Roman" w:hAnsi="Times New Roman"/>
          <w:color w:val="000000"/>
          <w:sz w:val="28"/>
          <w:szCs w:val="28"/>
        </w:rPr>
        <w:t>)</w:t>
      </w:r>
      <w:r w:rsidR="00417809" w:rsidRPr="00E273D8">
        <w:rPr>
          <w:rFonts w:ascii="Times New Roman" w:eastAsia="Times New Roman" w:hAnsi="Times New Roman" w:cs="Times New Roman"/>
          <w:sz w:val="28"/>
          <w:szCs w:val="28"/>
        </w:rPr>
        <w:t xml:space="preserve">,  </w:t>
      </w:r>
      <w:r w:rsidR="00417809">
        <w:rPr>
          <w:rFonts w:ascii="Times New Roman" w:eastAsia="Times New Roman" w:hAnsi="Times New Roman" w:cs="Times New Roman"/>
          <w:sz w:val="28"/>
          <w:szCs w:val="28"/>
        </w:rPr>
        <w:t>і на</w:t>
      </w:r>
      <w:r w:rsidR="00417809" w:rsidRPr="00E273D8">
        <w:rPr>
          <w:rFonts w:ascii="Times New Roman" w:eastAsia="Times New Roman" w:hAnsi="Times New Roman" w:cs="Times New Roman"/>
          <w:sz w:val="28"/>
          <w:szCs w:val="28"/>
        </w:rPr>
        <w:t xml:space="preserve"> даний час очікує р</w:t>
      </w:r>
      <w:r w:rsidR="00417809">
        <w:rPr>
          <w:rFonts w:ascii="Times New Roman" w:eastAsia="Times New Roman" w:hAnsi="Times New Roman" w:cs="Times New Roman"/>
          <w:sz w:val="28"/>
          <w:szCs w:val="28"/>
        </w:rPr>
        <w:t>озгляду Верховною Радою України</w:t>
      </w:r>
      <w:r w:rsidR="00417809" w:rsidRPr="00E273D8">
        <w:rPr>
          <w:rFonts w:ascii="Times New Roman" w:eastAsia="Times New Roman" w:hAnsi="Times New Roman" w:cs="Times New Roman"/>
          <w:sz w:val="28"/>
          <w:szCs w:val="28"/>
        </w:rPr>
        <w:t>.</w:t>
      </w:r>
      <w:r w:rsidR="00D7738D">
        <w:rPr>
          <w:rFonts w:ascii="Times New Roman" w:eastAsia="Times New Roman" w:hAnsi="Times New Roman" w:cs="Times New Roman"/>
          <w:sz w:val="28"/>
          <w:szCs w:val="28"/>
        </w:rPr>
        <w:t xml:space="preserve"> </w:t>
      </w:r>
    </w:p>
    <w:p w14:paraId="026A48DA" w14:textId="249E2871" w:rsidR="00A06134" w:rsidRDefault="00417809" w:rsidP="00A0613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cs="Times New Roman"/>
          <w:sz w:val="28"/>
          <w:szCs w:val="28"/>
        </w:rPr>
        <w:t xml:space="preserve">Відтак, у разі прийняття Верховною Радою України </w:t>
      </w:r>
      <w:r w:rsidRPr="00E273D8">
        <w:rPr>
          <w:rFonts w:ascii="Times New Roman" w:eastAsia="Times New Roman" w:hAnsi="Times New Roman"/>
          <w:sz w:val="28"/>
          <w:szCs w:val="28"/>
        </w:rPr>
        <w:t>проект</w:t>
      </w:r>
      <w:r>
        <w:rPr>
          <w:rFonts w:ascii="Times New Roman" w:eastAsia="Times New Roman" w:hAnsi="Times New Roman"/>
          <w:sz w:val="28"/>
          <w:szCs w:val="28"/>
        </w:rPr>
        <w:t>у</w:t>
      </w:r>
      <w:r w:rsidRPr="00E273D8">
        <w:rPr>
          <w:rFonts w:ascii="Times New Roman" w:eastAsia="Times New Roman" w:hAnsi="Times New Roman"/>
          <w:sz w:val="28"/>
          <w:szCs w:val="28"/>
        </w:rPr>
        <w:t xml:space="preserve"> Постанови Верховної Ради України </w:t>
      </w:r>
      <w:r w:rsidR="00D7738D" w:rsidRPr="003C1F71">
        <w:rPr>
          <w:rFonts w:ascii="Times New Roman" w:hAnsi="Times New Roman" w:cs="Times New Roman"/>
          <w:bCs/>
          <w:sz w:val="28"/>
          <w:szCs w:val="28"/>
        </w:rPr>
        <w:t xml:space="preserve">«Про утворення Тимчасової слідчої комісії Верховної Ради України з питань виявлення, систематизації та розслідування фактів можливих зловживань на аграрних державних підприємствах, установах та організаціях, що належать (належали) до сфери управління Міністерства аграрної політики та продовольства України (Міністерства розвитку економіки, торгівлі та сільського господарства України) і Національної академії аграрних наук України», </w:t>
      </w:r>
      <w:r w:rsidR="00D7738D" w:rsidRPr="003C1F71">
        <w:rPr>
          <w:rFonts w:ascii="Times New Roman" w:eastAsia="Times New Roman" w:hAnsi="Times New Roman" w:cs="Times New Roman"/>
          <w:bCs/>
          <w:color w:val="000000"/>
          <w:sz w:val="28"/>
          <w:szCs w:val="28"/>
        </w:rPr>
        <w:t>внесений народними депутатами України Чернявським С.М. та іншими (всього 4 підписи) (реєстр. № 2451 від 01.04.2021, доопрацьований)</w:t>
      </w:r>
      <w:r w:rsidRPr="00670189">
        <w:rPr>
          <w:rFonts w:ascii="Times New Roman" w:eastAsia="Times New Roman" w:hAnsi="Times New Roman" w:cs="Times New Roman"/>
          <w:bCs/>
          <w:color w:val="000000"/>
          <w:sz w:val="28"/>
          <w:szCs w:val="28"/>
        </w:rPr>
        <w:t xml:space="preserve"> і обрання </w:t>
      </w:r>
      <w:r w:rsidR="00D7738D" w:rsidRPr="00670189">
        <w:rPr>
          <w:rFonts w:ascii="Times New Roman" w:eastAsia="Times New Roman" w:hAnsi="Times New Roman" w:cs="Times New Roman"/>
          <w:bCs/>
          <w:color w:val="000000"/>
          <w:sz w:val="28"/>
          <w:szCs w:val="28"/>
        </w:rPr>
        <w:t>членом</w:t>
      </w:r>
      <w:r w:rsidRPr="00670189">
        <w:rPr>
          <w:rFonts w:ascii="Times New Roman" w:eastAsia="Times New Roman" w:hAnsi="Times New Roman" w:cs="Times New Roman"/>
          <w:bCs/>
          <w:color w:val="000000"/>
          <w:sz w:val="28"/>
          <w:szCs w:val="28"/>
        </w:rPr>
        <w:t xml:space="preserve"> </w:t>
      </w:r>
      <w:r w:rsidR="00FD79B8" w:rsidRPr="00670189">
        <w:rPr>
          <w:rFonts w:ascii="Times New Roman" w:eastAsia="Times New Roman" w:hAnsi="Times New Roman" w:cs="Times New Roman"/>
          <w:bCs/>
          <w:color w:val="000000"/>
          <w:sz w:val="28"/>
          <w:szCs w:val="28"/>
        </w:rPr>
        <w:t xml:space="preserve">цієї </w:t>
      </w:r>
      <w:r w:rsidRPr="00670189">
        <w:rPr>
          <w:rFonts w:ascii="Times New Roman" w:eastAsia="Times New Roman" w:hAnsi="Times New Roman" w:cs="Times New Roman"/>
          <w:bCs/>
          <w:color w:val="000000"/>
          <w:sz w:val="28"/>
          <w:szCs w:val="28"/>
        </w:rPr>
        <w:t>Тимчасової слідчої комісії Гончаренка О.О.,</w:t>
      </w:r>
      <w:r w:rsidR="0062721C" w:rsidRPr="00670189">
        <w:rPr>
          <w:rFonts w:ascii="Times New Roman" w:eastAsia="Times New Roman" w:hAnsi="Times New Roman" w:cs="Times New Roman"/>
          <w:bCs/>
          <w:color w:val="000000"/>
          <w:sz w:val="28"/>
          <w:szCs w:val="28"/>
        </w:rPr>
        <w:t xml:space="preserve"> </w:t>
      </w:r>
      <w:r w:rsidR="004B54BB">
        <w:rPr>
          <w:rFonts w:ascii="Times New Roman" w:eastAsia="Times New Roman" w:hAnsi="Times New Roman" w:cs="Times New Roman"/>
          <w:bCs/>
          <w:color w:val="000000"/>
          <w:sz w:val="28"/>
          <w:szCs w:val="28"/>
        </w:rPr>
        <w:t>ц</w:t>
      </w:r>
      <w:r w:rsidR="00FD79B8" w:rsidRPr="00670189">
        <w:rPr>
          <w:rFonts w:ascii="Times New Roman" w:eastAsia="Times New Roman" w:hAnsi="Times New Roman" w:cs="Times New Roman"/>
          <w:bCs/>
          <w:color w:val="000000"/>
          <w:sz w:val="28"/>
          <w:szCs w:val="28"/>
        </w:rPr>
        <w:t>е</w:t>
      </w:r>
      <w:r w:rsidRPr="00670189">
        <w:rPr>
          <w:rFonts w:ascii="Times New Roman" w:eastAsia="Times New Roman" w:hAnsi="Times New Roman" w:cs="Times New Roman"/>
          <w:bCs/>
          <w:color w:val="000000"/>
          <w:sz w:val="28"/>
          <w:szCs w:val="28"/>
        </w:rPr>
        <w:t xml:space="preserve"> </w:t>
      </w:r>
      <w:r w:rsidR="00A06134" w:rsidRPr="00670189">
        <w:rPr>
          <w:rFonts w:ascii="Times New Roman" w:eastAsia="Times New Roman" w:hAnsi="Times New Roman" w:cs="Times New Roman"/>
          <w:bCs/>
          <w:color w:val="000000"/>
          <w:sz w:val="28"/>
          <w:szCs w:val="28"/>
        </w:rPr>
        <w:t xml:space="preserve">унеможливить прийняття проекту </w:t>
      </w:r>
      <w:r w:rsidR="00A06134" w:rsidRPr="00670189">
        <w:rPr>
          <w:rFonts w:ascii="Times New Roman" w:eastAsia="Times New Roman" w:hAnsi="Times New Roman" w:cs="Times New Roman"/>
          <w:bCs/>
          <w:color w:val="000000"/>
          <w:sz w:val="28"/>
          <w:szCs w:val="28"/>
        </w:rPr>
        <w:lastRenderedPageBreak/>
        <w:t>Постанови  (реєстр. № 4105 від 22.09.2020, доопрацьований</w:t>
      </w:r>
      <w:r w:rsidR="00A06134" w:rsidRPr="00E273D8">
        <w:rPr>
          <w:rFonts w:ascii="Times New Roman" w:eastAsia="Times New Roman" w:hAnsi="Times New Roman"/>
          <w:color w:val="000000"/>
          <w:sz w:val="28"/>
          <w:szCs w:val="28"/>
        </w:rPr>
        <w:t>)</w:t>
      </w:r>
      <w:r w:rsidR="00A06134">
        <w:rPr>
          <w:rFonts w:ascii="Times New Roman" w:eastAsia="Times New Roman" w:hAnsi="Times New Roman"/>
          <w:color w:val="000000"/>
          <w:sz w:val="28"/>
          <w:szCs w:val="28"/>
        </w:rPr>
        <w:t xml:space="preserve"> і відповідно обрання </w:t>
      </w:r>
      <w:r w:rsidR="00BF17F0" w:rsidRPr="00670189">
        <w:rPr>
          <w:rFonts w:ascii="Times New Roman" w:eastAsia="Times New Roman" w:hAnsi="Times New Roman" w:cs="Times New Roman"/>
          <w:bCs/>
          <w:color w:val="000000"/>
          <w:sz w:val="28"/>
          <w:szCs w:val="28"/>
        </w:rPr>
        <w:t>Гончаренка О.О.</w:t>
      </w:r>
      <w:r w:rsidR="00BF17F0">
        <w:rPr>
          <w:rFonts w:ascii="Times New Roman" w:eastAsia="Times New Roman" w:hAnsi="Times New Roman" w:cs="Times New Roman"/>
          <w:bCs/>
          <w:color w:val="000000"/>
          <w:sz w:val="28"/>
          <w:szCs w:val="28"/>
        </w:rPr>
        <w:t xml:space="preserve"> </w:t>
      </w:r>
      <w:r w:rsidR="00A06134">
        <w:rPr>
          <w:rFonts w:ascii="Times New Roman" w:eastAsia="Times New Roman" w:hAnsi="Times New Roman"/>
          <w:color w:val="000000"/>
          <w:sz w:val="28"/>
          <w:szCs w:val="28"/>
        </w:rPr>
        <w:t xml:space="preserve">заступником голови Тимчасової слідчої комісії </w:t>
      </w:r>
      <w:r w:rsidR="00A06134" w:rsidRPr="00E273D8">
        <w:rPr>
          <w:rFonts w:ascii="Times New Roman" w:eastAsia="Times New Roman" w:hAnsi="Times New Roman"/>
          <w:sz w:val="28"/>
          <w:szCs w:val="28"/>
        </w:rPr>
        <w:t>з питань розслідування оприлюднених у засобах масової інформації фактів можливих протиправних дій посадових осіб, що могли призвести до уникнення кримінальної відповідальності членами «приватної військової компанії Вагнера» та нанесення шкоди національним інтересам України</w:t>
      </w:r>
      <w:r w:rsidR="005102A3">
        <w:rPr>
          <w:rFonts w:ascii="Times New Roman" w:eastAsia="Times New Roman" w:hAnsi="Times New Roman"/>
          <w:sz w:val="28"/>
          <w:szCs w:val="28"/>
        </w:rPr>
        <w:t>.</w:t>
      </w:r>
      <w:r w:rsidR="00A06134">
        <w:rPr>
          <w:rFonts w:ascii="Times New Roman" w:eastAsia="Times New Roman" w:hAnsi="Times New Roman"/>
          <w:sz w:val="28"/>
          <w:szCs w:val="28"/>
        </w:rPr>
        <w:t xml:space="preserve"> </w:t>
      </w:r>
      <w:r w:rsidR="005102A3">
        <w:rPr>
          <w:rFonts w:ascii="Times New Roman" w:eastAsia="Times New Roman" w:hAnsi="Times New Roman"/>
          <w:sz w:val="28"/>
          <w:szCs w:val="28"/>
        </w:rPr>
        <w:t>О</w:t>
      </w:r>
      <w:r w:rsidR="00A06134">
        <w:rPr>
          <w:rFonts w:ascii="Times New Roman" w:eastAsia="Times New Roman" w:hAnsi="Times New Roman"/>
          <w:sz w:val="28"/>
          <w:szCs w:val="28"/>
        </w:rPr>
        <w:t xml:space="preserve">скільки, згідно з </w:t>
      </w:r>
      <w:r w:rsidR="00A06134" w:rsidRPr="00670189">
        <w:rPr>
          <w:rFonts w:ascii="Times New Roman" w:eastAsia="Times New Roman" w:hAnsi="Times New Roman"/>
          <w:sz w:val="28"/>
          <w:szCs w:val="28"/>
        </w:rPr>
        <w:t>вищезазначеними</w:t>
      </w:r>
      <w:r w:rsidR="00A06134">
        <w:rPr>
          <w:rFonts w:ascii="Times New Roman" w:eastAsia="Times New Roman" w:hAnsi="Times New Roman"/>
          <w:sz w:val="28"/>
          <w:szCs w:val="28"/>
        </w:rPr>
        <w:t xml:space="preserve"> вимогами Регламенту Верховної Ради України, законів України  </w:t>
      </w:r>
      <w:r w:rsidR="00A06134" w:rsidRPr="00670189">
        <w:rPr>
          <w:rFonts w:ascii="Times New Roman" w:eastAsia="Times New Roman" w:hAnsi="Times New Roman"/>
          <w:sz w:val="28"/>
          <w:szCs w:val="28"/>
        </w:rPr>
        <w:t>«Про тимчасові слідчі комісії і тимчасові спеціальні комісії Верховної Ради України», «Про</w:t>
      </w:r>
      <w:r w:rsidR="00A06134">
        <w:rPr>
          <w:rFonts w:ascii="Times New Roman" w:eastAsia="Times New Roman" w:hAnsi="Times New Roman" w:cs="Times New Roman"/>
          <w:sz w:val="28"/>
          <w:szCs w:val="28"/>
        </w:rPr>
        <w:t xml:space="preserve"> статус народного депутата України»</w:t>
      </w:r>
      <w:r w:rsidR="00A06134">
        <w:rPr>
          <w:rFonts w:ascii="Times New Roman" w:eastAsia="Times New Roman" w:hAnsi="Times New Roman"/>
          <w:color w:val="000000"/>
          <w:sz w:val="28"/>
          <w:szCs w:val="28"/>
        </w:rPr>
        <w:t>, народного депутата України може бути обрано членом лише однієї тимчасової слідчої та тимчасової спеціальної комісії. Крім того, кількісний склад тимчасової слідчої комісії має передбачати щонайменше обрання до її складу голови комісії, заступника голови та секретаря цієї комісії.</w:t>
      </w:r>
    </w:p>
    <w:p w14:paraId="42799761" w14:textId="77777777" w:rsidR="00D73A93" w:rsidRDefault="00417809" w:rsidP="00D73A9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У свою чергу, прийняття проекту Постанови (</w:t>
      </w:r>
      <w:r w:rsidR="00A06134" w:rsidRPr="00E273D8">
        <w:rPr>
          <w:rFonts w:ascii="Times New Roman" w:eastAsia="Times New Roman" w:hAnsi="Times New Roman"/>
          <w:color w:val="000000"/>
          <w:sz w:val="28"/>
          <w:szCs w:val="28"/>
        </w:rPr>
        <w:t xml:space="preserve">реєстр. № 4105 від 22.09.2020, </w:t>
      </w:r>
      <w:r w:rsidR="00A06134" w:rsidRPr="00E273D8">
        <w:rPr>
          <w:rFonts w:ascii="Times New Roman" w:eastAsia="Times New Roman" w:hAnsi="Times New Roman"/>
          <w:bCs/>
          <w:color w:val="000000"/>
          <w:sz w:val="28"/>
          <w:szCs w:val="28"/>
        </w:rPr>
        <w:t>доопрацьований</w:t>
      </w:r>
      <w:r>
        <w:rPr>
          <w:rFonts w:ascii="Times New Roman" w:eastAsia="Times New Roman" w:hAnsi="Times New Roman"/>
          <w:sz w:val="28"/>
          <w:szCs w:val="28"/>
        </w:rPr>
        <w:t>)</w:t>
      </w:r>
      <w:r w:rsidR="00A06134">
        <w:rPr>
          <w:rFonts w:ascii="Times New Roman" w:eastAsia="Times New Roman" w:hAnsi="Times New Roman"/>
          <w:sz w:val="28"/>
          <w:szCs w:val="28"/>
        </w:rPr>
        <w:t xml:space="preserve"> та обрання заступником голови цієї Тимчасової слідчої комісії </w:t>
      </w:r>
      <w:r w:rsidR="00A06134">
        <w:rPr>
          <w:rFonts w:ascii="Times New Roman" w:eastAsia="Times New Roman" w:hAnsi="Times New Roman"/>
          <w:color w:val="000000"/>
          <w:sz w:val="28"/>
          <w:szCs w:val="28"/>
        </w:rPr>
        <w:t>Гончаренка О.О.</w:t>
      </w:r>
      <w:r>
        <w:rPr>
          <w:rFonts w:ascii="Times New Roman" w:eastAsia="Times New Roman" w:hAnsi="Times New Roman"/>
          <w:sz w:val="28"/>
          <w:szCs w:val="28"/>
        </w:rPr>
        <w:t>, унеможливить</w:t>
      </w:r>
      <w:r w:rsidR="00A06134">
        <w:rPr>
          <w:rFonts w:ascii="Times New Roman" w:eastAsia="Times New Roman" w:hAnsi="Times New Roman"/>
          <w:sz w:val="28"/>
          <w:szCs w:val="28"/>
        </w:rPr>
        <w:t xml:space="preserve"> його обрання до персонального складу </w:t>
      </w:r>
      <w:r w:rsidR="00A06134" w:rsidRPr="003C1F71">
        <w:rPr>
          <w:rFonts w:ascii="Times New Roman" w:hAnsi="Times New Roman" w:cs="Times New Roman"/>
          <w:bCs/>
          <w:sz w:val="28"/>
          <w:szCs w:val="28"/>
        </w:rPr>
        <w:t>Тимчасової слідчої комісії з питань виявлення, систематизації та розслідування фактів можливих зловживань на аграрних державних підприємствах, установах та організаціях, що належать (належали) до сфери управління Міністерства аграрної політики та продовольства України (Міністерства розвитку економіки, торгівлі та сільського господарства України) і Національної академії аграрних наук України</w:t>
      </w:r>
      <w:r w:rsidR="00A06134">
        <w:rPr>
          <w:rFonts w:ascii="Times New Roman" w:hAnsi="Times New Roman" w:cs="Times New Roman"/>
          <w:bCs/>
          <w:sz w:val="28"/>
          <w:szCs w:val="28"/>
        </w:rPr>
        <w:t xml:space="preserve"> (</w:t>
      </w:r>
      <w:r w:rsidR="00A06134" w:rsidRPr="003C1F71">
        <w:rPr>
          <w:rFonts w:ascii="Times New Roman" w:eastAsia="Times New Roman" w:hAnsi="Times New Roman" w:cs="Times New Roman"/>
          <w:bCs/>
          <w:color w:val="000000"/>
          <w:sz w:val="28"/>
          <w:szCs w:val="28"/>
        </w:rPr>
        <w:t>реєстр. № 2451 від 01.04.2021, доопрацьований</w:t>
      </w:r>
      <w:r w:rsidR="00A06134">
        <w:rPr>
          <w:rFonts w:ascii="Times New Roman" w:hAnsi="Times New Roman" w:cs="Times New Roman"/>
          <w:bCs/>
          <w:sz w:val="28"/>
          <w:szCs w:val="28"/>
        </w:rPr>
        <w:t>).</w:t>
      </w:r>
    </w:p>
    <w:p w14:paraId="4DB14952" w14:textId="08A8BE98" w:rsidR="00F81300" w:rsidRDefault="00D73A93" w:rsidP="00D73A93">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sz w:val="28"/>
          <w:szCs w:val="28"/>
        </w:rPr>
        <w:t xml:space="preserve">Також </w:t>
      </w:r>
      <w:r w:rsidR="006D2A5A">
        <w:rPr>
          <w:rFonts w:ascii="Times New Roman" w:eastAsia="Times New Roman" w:hAnsi="Times New Roman"/>
          <w:sz w:val="28"/>
          <w:szCs w:val="28"/>
        </w:rPr>
        <w:t>Комітет</w:t>
      </w:r>
      <w:r>
        <w:rPr>
          <w:rFonts w:ascii="Times New Roman" w:eastAsia="Times New Roman" w:hAnsi="Times New Roman"/>
          <w:sz w:val="28"/>
          <w:szCs w:val="28"/>
        </w:rPr>
        <w:t xml:space="preserve"> зазначи</w:t>
      </w:r>
      <w:r w:rsidR="006D2A5A">
        <w:rPr>
          <w:rFonts w:ascii="Times New Roman" w:eastAsia="Times New Roman" w:hAnsi="Times New Roman"/>
          <w:sz w:val="28"/>
          <w:szCs w:val="28"/>
        </w:rPr>
        <w:t>в</w:t>
      </w:r>
      <w:r>
        <w:rPr>
          <w:rFonts w:ascii="Times New Roman" w:eastAsia="Times New Roman" w:hAnsi="Times New Roman"/>
          <w:sz w:val="28"/>
          <w:szCs w:val="28"/>
        </w:rPr>
        <w:t xml:space="preserve">, що </w:t>
      </w:r>
      <w:r w:rsidRPr="009405A9">
        <w:rPr>
          <w:rFonts w:ascii="Times New Roman" w:eastAsia="Times New Roman" w:hAnsi="Times New Roman" w:cs="Times New Roman"/>
          <w:sz w:val="28"/>
          <w:szCs w:val="28"/>
        </w:rPr>
        <w:t>депутатсько</w:t>
      </w:r>
      <w:r>
        <w:rPr>
          <w:rFonts w:ascii="Times New Roman" w:eastAsia="Times New Roman" w:hAnsi="Times New Roman" w:cs="Times New Roman"/>
          <w:sz w:val="28"/>
          <w:szCs w:val="28"/>
        </w:rPr>
        <w:t>ю</w:t>
      </w:r>
      <w:r w:rsidRPr="009405A9">
        <w:rPr>
          <w:rFonts w:ascii="Times New Roman" w:eastAsia="Times New Roman" w:hAnsi="Times New Roman" w:cs="Times New Roman"/>
          <w:sz w:val="28"/>
          <w:szCs w:val="28"/>
        </w:rPr>
        <w:t xml:space="preserve"> фракці</w:t>
      </w:r>
      <w:r>
        <w:rPr>
          <w:rFonts w:ascii="Times New Roman" w:eastAsia="Times New Roman" w:hAnsi="Times New Roman" w:cs="Times New Roman"/>
          <w:sz w:val="28"/>
          <w:szCs w:val="28"/>
        </w:rPr>
        <w:t>єю</w:t>
      </w:r>
      <w:r w:rsidRPr="009405A9">
        <w:rPr>
          <w:rFonts w:ascii="Times New Roman" w:eastAsia="Times New Roman" w:hAnsi="Times New Roman" w:cs="Times New Roman"/>
          <w:sz w:val="28"/>
          <w:szCs w:val="28"/>
        </w:rPr>
        <w:t xml:space="preserve"> Політичної Партії «ГОЛОС»</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запропоновано обрати до складу утворюваної Тимчасової слідчої комісії народного депутата України </w:t>
      </w:r>
      <w:r w:rsidR="00F81300" w:rsidRPr="009405A9">
        <w:rPr>
          <w:rFonts w:ascii="Times New Roman" w:eastAsia="Times New Roman" w:hAnsi="Times New Roman" w:cs="Times New Roman"/>
          <w:sz w:val="28"/>
          <w:szCs w:val="28"/>
        </w:rPr>
        <w:t>Макарова О</w:t>
      </w:r>
      <w:r w:rsidR="00F81300">
        <w:rPr>
          <w:rFonts w:ascii="Times New Roman" w:eastAsia="Times New Roman" w:hAnsi="Times New Roman" w:cs="Times New Roman"/>
          <w:sz w:val="28"/>
          <w:szCs w:val="28"/>
        </w:rPr>
        <w:t>.</w:t>
      </w:r>
      <w:r w:rsidR="00F81300" w:rsidRPr="009405A9">
        <w:rPr>
          <w:rFonts w:ascii="Times New Roman" w:eastAsia="Times New Roman" w:hAnsi="Times New Roman" w:cs="Times New Roman"/>
          <w:sz w:val="28"/>
          <w:szCs w:val="28"/>
        </w:rPr>
        <w:t>А</w:t>
      </w:r>
      <w:r w:rsidR="00F81300">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якого було запропоновано обрати цією депутатською </w:t>
      </w:r>
      <w:r w:rsidR="00F81300">
        <w:rPr>
          <w:rFonts w:ascii="Times New Roman" w:eastAsia="Times New Roman" w:hAnsi="Times New Roman" w:cs="Times New Roman"/>
          <w:color w:val="000000"/>
          <w:sz w:val="28"/>
          <w:szCs w:val="28"/>
        </w:rPr>
        <w:t>фракцією</w:t>
      </w:r>
      <w:r>
        <w:rPr>
          <w:rFonts w:ascii="Times New Roman" w:eastAsia="Times New Roman" w:hAnsi="Times New Roman" w:cs="Times New Roman"/>
          <w:color w:val="000000"/>
          <w:sz w:val="28"/>
          <w:szCs w:val="28"/>
        </w:rPr>
        <w:t xml:space="preserve"> до складу Тимчасової слідчої комісії з питань</w:t>
      </w:r>
      <w:r w:rsidR="00F81300">
        <w:rPr>
          <w:rFonts w:ascii="Times New Roman" w:eastAsia="Times New Roman" w:hAnsi="Times New Roman" w:cs="Times New Roman"/>
          <w:color w:val="000000"/>
          <w:sz w:val="28"/>
          <w:szCs w:val="28"/>
        </w:rPr>
        <w:t xml:space="preserve"> </w:t>
      </w:r>
      <w:r w:rsidR="00F81300" w:rsidRPr="00F81300">
        <w:rPr>
          <w:rFonts w:ascii="Times New Roman" w:eastAsia="Times New Roman" w:hAnsi="Times New Roman" w:cs="Times New Roman"/>
          <w:color w:val="000000"/>
          <w:sz w:val="28"/>
          <w:szCs w:val="28"/>
        </w:rPr>
        <w:t>розслідування фактів корупції, бездіяльності, доведення Національної академії наук України та її майнового комплексу до занепаду, а також втрати державних коштів, майна та земель, що належать Національній академії наук України</w:t>
      </w:r>
      <w:r w:rsidR="00F81300">
        <w:rPr>
          <w:rFonts w:ascii="Times New Roman" w:eastAsia="Times New Roman" w:hAnsi="Times New Roman" w:cs="Times New Roman"/>
          <w:color w:val="000000"/>
          <w:sz w:val="28"/>
          <w:szCs w:val="28"/>
        </w:rPr>
        <w:t xml:space="preserve"> (проект Постанови </w:t>
      </w:r>
      <w:r w:rsidR="00255028">
        <w:rPr>
          <w:rFonts w:ascii="Times New Roman" w:eastAsia="Times New Roman" w:hAnsi="Times New Roman" w:cs="Times New Roman"/>
          <w:color w:val="000000"/>
          <w:sz w:val="28"/>
          <w:szCs w:val="28"/>
        </w:rPr>
        <w:t xml:space="preserve">реєстр. </w:t>
      </w:r>
      <w:r w:rsidR="00255028" w:rsidRPr="00F81300">
        <w:rPr>
          <w:rFonts w:ascii="Times New Roman" w:eastAsia="Times New Roman" w:hAnsi="Times New Roman" w:cs="Times New Roman"/>
          <w:color w:val="000000"/>
          <w:sz w:val="28"/>
          <w:szCs w:val="28"/>
        </w:rPr>
        <w:t>№ 5189</w:t>
      </w:r>
      <w:r w:rsidR="00255028">
        <w:rPr>
          <w:rFonts w:ascii="Times New Roman" w:eastAsia="Times New Roman" w:hAnsi="Times New Roman" w:cs="Times New Roman"/>
          <w:color w:val="000000"/>
          <w:sz w:val="28"/>
          <w:szCs w:val="28"/>
        </w:rPr>
        <w:t xml:space="preserve"> </w:t>
      </w:r>
      <w:r w:rsidR="00F81300" w:rsidRPr="00F81300">
        <w:rPr>
          <w:rFonts w:ascii="Times New Roman" w:eastAsia="Times New Roman" w:hAnsi="Times New Roman" w:cs="Times New Roman"/>
          <w:color w:val="000000"/>
          <w:sz w:val="28"/>
          <w:szCs w:val="28"/>
        </w:rPr>
        <w:t>від 02.03.2021</w:t>
      </w:r>
      <w:r w:rsidR="00F81300">
        <w:rPr>
          <w:rFonts w:ascii="Times New Roman" w:eastAsia="Times New Roman" w:hAnsi="Times New Roman" w:cs="Times New Roman"/>
          <w:color w:val="000000"/>
          <w:sz w:val="28"/>
          <w:szCs w:val="28"/>
        </w:rPr>
        <w:t>).</w:t>
      </w:r>
    </w:p>
    <w:p w14:paraId="25569A8B" w14:textId="4E356B75" w:rsidR="00F81300" w:rsidRDefault="00F81300" w:rsidP="00F8130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Водночас, </w:t>
      </w:r>
      <w:r w:rsidR="00DD1E90">
        <w:rPr>
          <w:rFonts w:ascii="Times New Roman" w:eastAsia="Times New Roman" w:hAnsi="Times New Roman" w:cs="Times New Roman"/>
          <w:sz w:val="28"/>
          <w:szCs w:val="28"/>
        </w:rPr>
        <w:t>згідно з</w:t>
      </w:r>
      <w:r>
        <w:rPr>
          <w:rFonts w:ascii="Times New Roman" w:eastAsia="Times New Roman" w:hAnsi="Times New Roman" w:cs="Times New Roman"/>
          <w:sz w:val="28"/>
          <w:szCs w:val="28"/>
        </w:rPr>
        <w:t xml:space="preserve"> лист</w:t>
      </w:r>
      <w:r w:rsidR="00DD1E90">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голови </w:t>
      </w:r>
      <w:r>
        <w:rPr>
          <w:rFonts w:ascii="Times New Roman" w:hAnsi="Times New Roman" w:cs="Times New Roman"/>
          <w:sz w:val="28"/>
          <w:szCs w:val="28"/>
        </w:rPr>
        <w:t xml:space="preserve">депутатської фракції </w:t>
      </w:r>
      <w:r w:rsidR="006C27E9">
        <w:rPr>
          <w:rFonts w:ascii="Times New Roman" w:hAnsi="Times New Roman" w:cs="Times New Roman"/>
          <w:sz w:val="28"/>
          <w:szCs w:val="28"/>
        </w:rPr>
        <w:t xml:space="preserve">                   </w:t>
      </w:r>
      <w:r w:rsidRPr="00F81300">
        <w:rPr>
          <w:rFonts w:ascii="Times New Roman" w:hAnsi="Times New Roman" w:cs="Times New Roman"/>
          <w:sz w:val="28"/>
          <w:szCs w:val="28"/>
        </w:rPr>
        <w:t>Політичної Партії «ГОЛОС» Железняка Я.І.</w:t>
      </w:r>
      <w:r>
        <w:rPr>
          <w:rFonts w:ascii="Times New Roman" w:hAnsi="Times New Roman" w:cs="Times New Roman"/>
          <w:sz w:val="28"/>
          <w:szCs w:val="28"/>
        </w:rPr>
        <w:t xml:space="preserve"> </w:t>
      </w:r>
      <w:r w:rsidRPr="00F81300">
        <w:rPr>
          <w:rFonts w:ascii="Times New Roman" w:hAnsi="Times New Roman" w:cs="Times New Roman"/>
          <w:sz w:val="28"/>
          <w:szCs w:val="28"/>
        </w:rPr>
        <w:t xml:space="preserve">від 23 березня 2021 року </w:t>
      </w:r>
      <w:r w:rsidR="00DD1E90">
        <w:rPr>
          <w:rFonts w:ascii="Times New Roman" w:hAnsi="Times New Roman" w:cs="Times New Roman"/>
          <w:sz w:val="28"/>
          <w:szCs w:val="28"/>
        </w:rPr>
        <w:t xml:space="preserve">                                       </w:t>
      </w:r>
      <w:r w:rsidRPr="00F81300">
        <w:rPr>
          <w:rFonts w:ascii="Times New Roman" w:hAnsi="Times New Roman" w:cs="Times New Roman"/>
          <w:sz w:val="28"/>
          <w:szCs w:val="28"/>
        </w:rPr>
        <w:t>№ 04-05/04-2021/103259 (448786)</w:t>
      </w:r>
      <w:r w:rsidR="007409F5">
        <w:rPr>
          <w:rFonts w:ascii="Times New Roman" w:hAnsi="Times New Roman" w:cs="Times New Roman"/>
          <w:sz w:val="28"/>
          <w:szCs w:val="28"/>
        </w:rPr>
        <w:t>,</w:t>
      </w:r>
      <w:r w:rsidR="00DD1E90">
        <w:rPr>
          <w:rFonts w:ascii="Times New Roman" w:hAnsi="Times New Roman" w:cs="Times New Roman"/>
          <w:sz w:val="28"/>
          <w:szCs w:val="28"/>
        </w:rPr>
        <w:t xml:space="preserve"> </w:t>
      </w:r>
      <w:r>
        <w:rPr>
          <w:rFonts w:ascii="Times New Roman" w:hAnsi="Times New Roman" w:cs="Times New Roman"/>
          <w:sz w:val="28"/>
          <w:szCs w:val="28"/>
        </w:rPr>
        <w:t xml:space="preserve">народного депутата України  </w:t>
      </w:r>
      <w:r w:rsidR="00DD1E90">
        <w:rPr>
          <w:rFonts w:ascii="Times New Roman" w:hAnsi="Times New Roman" w:cs="Times New Roman"/>
          <w:sz w:val="28"/>
          <w:szCs w:val="28"/>
        </w:rPr>
        <w:t xml:space="preserve">                   </w:t>
      </w:r>
      <w:r w:rsidRPr="009405A9">
        <w:rPr>
          <w:rFonts w:ascii="Times New Roman" w:eastAsia="Times New Roman" w:hAnsi="Times New Roman" w:cs="Times New Roman"/>
          <w:sz w:val="28"/>
          <w:szCs w:val="28"/>
        </w:rPr>
        <w:t>Макарова О</w:t>
      </w:r>
      <w:r>
        <w:rPr>
          <w:rFonts w:ascii="Times New Roman" w:eastAsia="Times New Roman" w:hAnsi="Times New Roman" w:cs="Times New Roman"/>
          <w:sz w:val="28"/>
          <w:szCs w:val="28"/>
        </w:rPr>
        <w:t>.</w:t>
      </w:r>
      <w:r w:rsidRPr="009405A9">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DD1E90">
        <w:rPr>
          <w:rFonts w:ascii="Times New Roman" w:eastAsia="Times New Roman" w:hAnsi="Times New Roman" w:cs="Times New Roman"/>
          <w:sz w:val="28"/>
          <w:szCs w:val="28"/>
        </w:rPr>
        <w:t xml:space="preserve"> відкликано</w:t>
      </w:r>
      <w:r>
        <w:rPr>
          <w:rFonts w:ascii="Times New Roman" w:eastAsia="Times New Roman" w:hAnsi="Times New Roman" w:cs="Times New Roman"/>
          <w:sz w:val="28"/>
          <w:szCs w:val="28"/>
        </w:rPr>
        <w:t xml:space="preserve"> зі складу Тимчасової слідчої комісії </w:t>
      </w:r>
      <w:r>
        <w:rPr>
          <w:rFonts w:ascii="Times New Roman" w:eastAsia="Times New Roman" w:hAnsi="Times New Roman" w:cs="Times New Roman"/>
          <w:color w:val="000000"/>
          <w:sz w:val="28"/>
          <w:szCs w:val="28"/>
        </w:rPr>
        <w:t xml:space="preserve">(проект Постанови </w:t>
      </w:r>
      <w:r w:rsidR="00E52BAE">
        <w:rPr>
          <w:rFonts w:ascii="Times New Roman" w:eastAsia="Times New Roman" w:hAnsi="Times New Roman" w:cs="Times New Roman"/>
          <w:color w:val="000000"/>
          <w:sz w:val="28"/>
          <w:szCs w:val="28"/>
        </w:rPr>
        <w:t xml:space="preserve">реєстр. </w:t>
      </w:r>
      <w:r w:rsidR="00E52BAE" w:rsidRPr="00F81300">
        <w:rPr>
          <w:rFonts w:ascii="Times New Roman" w:eastAsia="Times New Roman" w:hAnsi="Times New Roman" w:cs="Times New Roman"/>
          <w:color w:val="000000"/>
          <w:sz w:val="28"/>
          <w:szCs w:val="28"/>
        </w:rPr>
        <w:t>№ 5189</w:t>
      </w:r>
      <w:r w:rsidR="00E52BAE">
        <w:rPr>
          <w:rFonts w:ascii="Times New Roman" w:eastAsia="Times New Roman" w:hAnsi="Times New Roman" w:cs="Times New Roman"/>
          <w:color w:val="000000"/>
          <w:sz w:val="28"/>
          <w:szCs w:val="28"/>
        </w:rPr>
        <w:t xml:space="preserve"> </w:t>
      </w:r>
      <w:r w:rsidRPr="00F81300">
        <w:rPr>
          <w:rFonts w:ascii="Times New Roman" w:eastAsia="Times New Roman" w:hAnsi="Times New Roman" w:cs="Times New Roman"/>
          <w:color w:val="000000"/>
          <w:sz w:val="28"/>
          <w:szCs w:val="28"/>
        </w:rPr>
        <w:t>від 02.03.2021</w:t>
      </w:r>
      <w:r>
        <w:rPr>
          <w:rFonts w:ascii="Times New Roman" w:eastAsia="Times New Roman" w:hAnsi="Times New Roman" w:cs="Times New Roman"/>
          <w:color w:val="000000"/>
          <w:sz w:val="28"/>
          <w:szCs w:val="28"/>
        </w:rPr>
        <w:t>)</w:t>
      </w:r>
      <w:r w:rsidR="00DE08B5">
        <w:rPr>
          <w:rFonts w:ascii="Times New Roman" w:eastAsia="Times New Roman" w:hAnsi="Times New Roman" w:cs="Times New Roman"/>
          <w:color w:val="000000"/>
          <w:sz w:val="28"/>
          <w:szCs w:val="28"/>
        </w:rPr>
        <w:t xml:space="preserve"> та повідомлен</w:t>
      </w:r>
      <w:r w:rsidR="00BF6A0B">
        <w:rPr>
          <w:rFonts w:ascii="Times New Roman" w:eastAsia="Times New Roman" w:hAnsi="Times New Roman" w:cs="Times New Roman"/>
          <w:color w:val="000000"/>
          <w:sz w:val="28"/>
          <w:szCs w:val="28"/>
        </w:rPr>
        <w:t>о</w:t>
      </w:r>
      <w:r w:rsidR="00DE08B5">
        <w:rPr>
          <w:rFonts w:ascii="Times New Roman" w:eastAsia="Times New Roman" w:hAnsi="Times New Roman" w:cs="Times New Roman"/>
          <w:color w:val="000000"/>
          <w:sz w:val="28"/>
          <w:szCs w:val="28"/>
        </w:rPr>
        <w:t xml:space="preserve"> про це ініціатора її утворення народного депутата України Пушкаренка А.М.</w:t>
      </w:r>
    </w:p>
    <w:p w14:paraId="0673927A" w14:textId="19834230" w:rsidR="00A51400" w:rsidRDefault="006D2A5A" w:rsidP="009405A9">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Комітет з</w:t>
      </w:r>
      <w:r w:rsidR="009405A9">
        <w:rPr>
          <w:rFonts w:ascii="Times New Roman" w:eastAsia="Times New Roman" w:hAnsi="Times New Roman" w:cs="Times New Roman"/>
          <w:sz w:val="28"/>
          <w:szCs w:val="28"/>
        </w:rPr>
        <w:t>азнач</w:t>
      </w:r>
      <w:r>
        <w:rPr>
          <w:rFonts w:ascii="Times New Roman" w:eastAsia="Times New Roman" w:hAnsi="Times New Roman" w:cs="Times New Roman"/>
          <w:sz w:val="28"/>
          <w:szCs w:val="28"/>
        </w:rPr>
        <w:t>ив</w:t>
      </w:r>
      <w:r w:rsidR="009405A9">
        <w:rPr>
          <w:rFonts w:ascii="Times New Roman" w:eastAsia="Times New Roman" w:hAnsi="Times New Roman" w:cs="Times New Roman"/>
          <w:sz w:val="28"/>
          <w:szCs w:val="28"/>
        </w:rPr>
        <w:t xml:space="preserve">, що у </w:t>
      </w:r>
      <w:r w:rsidR="009405A9" w:rsidRPr="001B69E3">
        <w:rPr>
          <w:rFonts w:ascii="Times New Roman" w:eastAsia="Times New Roman" w:hAnsi="Times New Roman" w:cs="Times New Roman"/>
          <w:sz w:val="28"/>
          <w:szCs w:val="28"/>
        </w:rPr>
        <w:t xml:space="preserve">пункті 5 проекту Постанови </w:t>
      </w:r>
      <w:r w:rsidR="009405A9" w:rsidRPr="00004676">
        <w:rPr>
          <w:rFonts w:ascii="Times New Roman" w:hAnsi="Times New Roman" w:cs="Times New Roman"/>
          <w:sz w:val="28"/>
          <w:szCs w:val="28"/>
        </w:rPr>
        <w:t>прізвищ</w:t>
      </w:r>
      <w:r w:rsidR="009405A9">
        <w:rPr>
          <w:rFonts w:ascii="Times New Roman" w:hAnsi="Times New Roman" w:cs="Times New Roman"/>
          <w:sz w:val="28"/>
          <w:szCs w:val="28"/>
        </w:rPr>
        <w:t>а</w:t>
      </w:r>
      <w:r w:rsidR="009405A9" w:rsidRPr="00004676">
        <w:rPr>
          <w:rFonts w:ascii="Times New Roman" w:hAnsi="Times New Roman" w:cs="Times New Roman"/>
          <w:sz w:val="28"/>
          <w:szCs w:val="28"/>
        </w:rPr>
        <w:t>, імен</w:t>
      </w:r>
      <w:r w:rsidR="009405A9">
        <w:rPr>
          <w:rFonts w:ascii="Times New Roman" w:hAnsi="Times New Roman" w:cs="Times New Roman"/>
          <w:sz w:val="28"/>
          <w:szCs w:val="28"/>
        </w:rPr>
        <w:t>а</w:t>
      </w:r>
      <w:r w:rsidR="009405A9" w:rsidRPr="00004676">
        <w:rPr>
          <w:rFonts w:ascii="Times New Roman" w:hAnsi="Times New Roman" w:cs="Times New Roman"/>
          <w:sz w:val="28"/>
          <w:szCs w:val="28"/>
        </w:rPr>
        <w:t xml:space="preserve"> та по батькові народних депутатів України </w:t>
      </w:r>
      <w:r w:rsidR="009405A9">
        <w:rPr>
          <w:rFonts w:ascii="Times New Roman" w:hAnsi="Times New Roman" w:cs="Times New Roman"/>
          <w:sz w:val="28"/>
          <w:szCs w:val="28"/>
        </w:rPr>
        <w:t xml:space="preserve">слід розмістити </w:t>
      </w:r>
      <w:r w:rsidR="009405A9" w:rsidRPr="00004676">
        <w:rPr>
          <w:rFonts w:ascii="Times New Roman" w:hAnsi="Times New Roman" w:cs="Times New Roman"/>
          <w:sz w:val="28"/>
          <w:szCs w:val="28"/>
        </w:rPr>
        <w:t>в алфавітному порядку.</w:t>
      </w:r>
    </w:p>
    <w:p w14:paraId="1AC70CD8" w14:textId="212B0D46" w:rsidR="00A51400" w:rsidRDefault="006D2A5A" w:rsidP="00A51400">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Також, у</w:t>
      </w:r>
      <w:r w:rsidR="00A51400" w:rsidRPr="003D5DDB">
        <w:rPr>
          <w:rFonts w:ascii="Times New Roman" w:hAnsi="Times New Roman" w:cs="Times New Roman"/>
          <w:sz w:val="28"/>
          <w:szCs w:val="28"/>
        </w:rPr>
        <w:t xml:space="preserve"> пункті 6 проекту Постанови слід замінити слово «роботи» </w:t>
      </w:r>
      <w:r w:rsidR="00A51400">
        <w:rPr>
          <w:rFonts w:ascii="Times New Roman" w:hAnsi="Times New Roman" w:cs="Times New Roman"/>
          <w:sz w:val="28"/>
          <w:szCs w:val="28"/>
        </w:rPr>
        <w:t xml:space="preserve">словом «діяльності», відповідно до вимог </w:t>
      </w:r>
      <w:r w:rsidR="00A51400">
        <w:rPr>
          <w:rFonts w:ascii="Times New Roman" w:eastAsia="Times New Roman" w:hAnsi="Times New Roman" w:cs="Times New Roman"/>
          <w:sz w:val="28"/>
          <w:szCs w:val="28"/>
        </w:rPr>
        <w:t>пункту 1.7 додатку 1 до Положення</w:t>
      </w:r>
      <w:r w:rsidR="00A51400" w:rsidRPr="00A51400">
        <w:rPr>
          <w:rFonts w:ascii="Times New Roman" w:eastAsia="Times New Roman" w:hAnsi="Times New Roman" w:cs="Times New Roman"/>
          <w:sz w:val="28"/>
          <w:szCs w:val="28"/>
        </w:rPr>
        <w:t xml:space="preserve"> </w:t>
      </w:r>
      <w:r w:rsidR="00A51400">
        <w:rPr>
          <w:rFonts w:ascii="Times New Roman" w:eastAsia="Times New Roman" w:hAnsi="Times New Roman" w:cs="Times New Roman"/>
          <w:sz w:val="28"/>
          <w:szCs w:val="28"/>
        </w:rPr>
        <w:t>п</w:t>
      </w:r>
      <w:r w:rsidR="00A51400" w:rsidRPr="00143549">
        <w:rPr>
          <w:rFonts w:ascii="Times New Roman" w:eastAsia="Times New Roman" w:hAnsi="Times New Roman" w:cs="Times New Roman"/>
          <w:sz w:val="28"/>
          <w:szCs w:val="28"/>
        </w:rPr>
        <w:t>ро порядок роботи з документами у Верховній Раді України</w:t>
      </w:r>
      <w:r w:rsidR="00A51400">
        <w:rPr>
          <w:rFonts w:ascii="Times New Roman" w:eastAsia="Times New Roman" w:hAnsi="Times New Roman" w:cs="Times New Roman"/>
          <w:sz w:val="28"/>
          <w:szCs w:val="28"/>
        </w:rPr>
        <w:t xml:space="preserve">, затвердженого </w:t>
      </w:r>
      <w:r w:rsidR="00A51400">
        <w:rPr>
          <w:rFonts w:ascii="Times New Roman" w:eastAsia="Times New Roman" w:hAnsi="Times New Roman" w:cs="Times New Roman"/>
          <w:sz w:val="28"/>
          <w:szCs w:val="28"/>
        </w:rPr>
        <w:lastRenderedPageBreak/>
        <w:t>розпорядженням Голови Верховної Ради України «</w:t>
      </w:r>
      <w:r w:rsidR="00A51400" w:rsidRPr="00143549">
        <w:rPr>
          <w:rFonts w:ascii="Times New Roman" w:eastAsia="Times New Roman" w:hAnsi="Times New Roman" w:cs="Times New Roman"/>
          <w:sz w:val="28"/>
          <w:szCs w:val="28"/>
        </w:rPr>
        <w:t>Про деякі питання забезпечення документообігу у Верховній Раді України в електронній та паперовій формах</w:t>
      </w:r>
      <w:r w:rsidR="00A51400">
        <w:rPr>
          <w:rFonts w:ascii="Times New Roman" w:eastAsia="Times New Roman" w:hAnsi="Times New Roman" w:cs="Times New Roman"/>
          <w:sz w:val="28"/>
          <w:szCs w:val="28"/>
        </w:rPr>
        <w:t>» від 8 лютого 2021 року № 19.</w:t>
      </w:r>
    </w:p>
    <w:p w14:paraId="6144689F" w14:textId="3F752885" w:rsidR="00AC00B0" w:rsidRDefault="006D2A5A" w:rsidP="00AC00B0">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Крім цього, Комітет</w:t>
      </w:r>
      <w:r w:rsidR="00AC00B0" w:rsidRPr="00670189">
        <w:rPr>
          <w:rFonts w:ascii="Times New Roman" w:eastAsia="Times New Roman" w:hAnsi="Times New Roman" w:cs="Times New Roman"/>
          <w:sz w:val="28"/>
          <w:szCs w:val="28"/>
        </w:rPr>
        <w:t xml:space="preserve"> </w:t>
      </w:r>
      <w:r w:rsidR="001020F2">
        <w:rPr>
          <w:rFonts w:ascii="Times New Roman" w:eastAsia="Times New Roman" w:hAnsi="Times New Roman" w:cs="Times New Roman"/>
          <w:sz w:val="28"/>
          <w:szCs w:val="28"/>
        </w:rPr>
        <w:t>звернув увагу на те</w:t>
      </w:r>
      <w:r w:rsidR="00AC00B0" w:rsidRPr="00670189">
        <w:rPr>
          <w:rFonts w:ascii="Times New Roman" w:eastAsia="Times New Roman" w:hAnsi="Times New Roman" w:cs="Times New Roman"/>
          <w:sz w:val="28"/>
          <w:szCs w:val="28"/>
        </w:rPr>
        <w:t>, що відповідно до пункту 6 проекту Постанови матеріально</w:t>
      </w:r>
      <w:r w:rsidR="00AC00B0">
        <w:rPr>
          <w:rFonts w:ascii="Times New Roman" w:hAnsi="Times New Roman" w:cs="Times New Roman"/>
          <w:sz w:val="28"/>
          <w:szCs w:val="28"/>
        </w:rPr>
        <w:t xml:space="preserve">-технічне, кадрове, інформаційне та організаційне забезпечення роботи Тимчасової слідчої комісії покладається на Апарат Верховної Ради України. </w:t>
      </w:r>
    </w:p>
    <w:p w14:paraId="186E97C5" w14:textId="5DCA21B8" w:rsidR="00AC00B0" w:rsidRDefault="00AC00B0" w:rsidP="00AC00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цього приводу </w:t>
      </w:r>
      <w:r w:rsidR="00B02839">
        <w:rPr>
          <w:rFonts w:ascii="Times New Roman" w:hAnsi="Times New Roman" w:cs="Times New Roman"/>
          <w:sz w:val="28"/>
          <w:szCs w:val="28"/>
        </w:rPr>
        <w:t xml:space="preserve">Комітет </w:t>
      </w:r>
      <w:r>
        <w:rPr>
          <w:rFonts w:ascii="Times New Roman" w:hAnsi="Times New Roman" w:cs="Times New Roman"/>
          <w:sz w:val="28"/>
          <w:szCs w:val="28"/>
        </w:rPr>
        <w:t>зазнач</w:t>
      </w:r>
      <w:r w:rsidR="00B02839">
        <w:rPr>
          <w:rFonts w:ascii="Times New Roman" w:hAnsi="Times New Roman" w:cs="Times New Roman"/>
          <w:sz w:val="28"/>
          <w:szCs w:val="28"/>
        </w:rPr>
        <w:t>ив</w:t>
      </w:r>
      <w:r>
        <w:rPr>
          <w:rFonts w:ascii="Times New Roman" w:hAnsi="Times New Roman" w:cs="Times New Roman"/>
          <w:sz w:val="28"/>
          <w:szCs w:val="28"/>
        </w:rPr>
        <w:t xml:space="preserve">, що в кошторисі Верховної Ради України на 2021 рік </w:t>
      </w:r>
      <w:r w:rsidR="00AA3828">
        <w:rPr>
          <w:rFonts w:ascii="Times New Roman" w:hAnsi="Times New Roman" w:cs="Times New Roman"/>
          <w:sz w:val="28"/>
          <w:szCs w:val="28"/>
        </w:rPr>
        <w:t xml:space="preserve">не </w:t>
      </w:r>
      <w:r>
        <w:rPr>
          <w:rFonts w:ascii="Times New Roman" w:hAnsi="Times New Roman" w:cs="Times New Roman"/>
          <w:sz w:val="28"/>
          <w:szCs w:val="28"/>
        </w:rPr>
        <w:t>затверджено обсяги видатків</w:t>
      </w:r>
      <w:r w:rsidR="00AA3828">
        <w:rPr>
          <w:rFonts w:ascii="Times New Roman" w:hAnsi="Times New Roman" w:cs="Times New Roman"/>
          <w:sz w:val="28"/>
          <w:szCs w:val="28"/>
        </w:rPr>
        <w:t xml:space="preserve"> на </w:t>
      </w:r>
      <w:r>
        <w:rPr>
          <w:rFonts w:ascii="Times New Roman" w:hAnsi="Times New Roman" w:cs="Times New Roman"/>
          <w:sz w:val="28"/>
          <w:szCs w:val="28"/>
        </w:rPr>
        <w:t>фінансове забезпечення діяльності тимчасових слідчих та тимчасових спеціальних комісій</w:t>
      </w:r>
      <w:r w:rsidR="00AA3828">
        <w:rPr>
          <w:rFonts w:ascii="Times New Roman" w:hAnsi="Times New Roman" w:cs="Times New Roman"/>
          <w:sz w:val="28"/>
          <w:szCs w:val="28"/>
        </w:rPr>
        <w:t>, яке</w:t>
      </w:r>
      <w:r w:rsidR="002B350C">
        <w:rPr>
          <w:rFonts w:ascii="Times New Roman" w:hAnsi="Times New Roman" w:cs="Times New Roman"/>
          <w:sz w:val="28"/>
          <w:szCs w:val="28"/>
        </w:rPr>
        <w:t>,</w:t>
      </w:r>
      <w:r w:rsidR="00AA3828">
        <w:rPr>
          <w:rFonts w:ascii="Times New Roman" w:hAnsi="Times New Roman" w:cs="Times New Roman"/>
          <w:sz w:val="28"/>
          <w:szCs w:val="28"/>
        </w:rPr>
        <w:t xml:space="preserve"> наразі</w:t>
      </w:r>
      <w:r w:rsidR="002B350C">
        <w:rPr>
          <w:rFonts w:ascii="Times New Roman" w:hAnsi="Times New Roman" w:cs="Times New Roman"/>
          <w:sz w:val="28"/>
          <w:szCs w:val="28"/>
        </w:rPr>
        <w:t>,</w:t>
      </w:r>
      <w:r w:rsidR="00AA3828">
        <w:rPr>
          <w:rFonts w:ascii="Times New Roman" w:hAnsi="Times New Roman" w:cs="Times New Roman"/>
          <w:sz w:val="28"/>
          <w:szCs w:val="28"/>
        </w:rPr>
        <w:t xml:space="preserve"> </w:t>
      </w:r>
      <w:r>
        <w:rPr>
          <w:rFonts w:ascii="Times New Roman" w:hAnsi="Times New Roman" w:cs="Times New Roman"/>
          <w:sz w:val="28"/>
          <w:szCs w:val="28"/>
        </w:rPr>
        <w:t>вирішу</w:t>
      </w:r>
      <w:r w:rsidR="00AA3828">
        <w:rPr>
          <w:rFonts w:ascii="Times New Roman" w:hAnsi="Times New Roman" w:cs="Times New Roman"/>
          <w:sz w:val="28"/>
          <w:szCs w:val="28"/>
        </w:rPr>
        <w:t>ється</w:t>
      </w:r>
      <w:r>
        <w:rPr>
          <w:rFonts w:ascii="Times New Roman" w:hAnsi="Times New Roman" w:cs="Times New Roman"/>
          <w:sz w:val="28"/>
          <w:szCs w:val="28"/>
        </w:rPr>
        <w:t xml:space="preserve"> виходячи з існуючих фінансових можливостей Апарату Верховної Ради України (які є обмеженими). Разом з цим, розпорядженням першого заступника Керівника Апарату Верховної Ради України – керуючого справами «Про норми витрат паперово-канцелярського приладдя та забезпечення поліграфічною продукцією» від </w:t>
      </w:r>
      <w:r w:rsidR="00283584">
        <w:rPr>
          <w:rFonts w:ascii="Times New Roman" w:hAnsi="Times New Roman" w:cs="Times New Roman"/>
          <w:sz w:val="28"/>
          <w:szCs w:val="28"/>
        </w:rPr>
        <w:t xml:space="preserve">               </w:t>
      </w:r>
      <w:r>
        <w:rPr>
          <w:rFonts w:ascii="Times New Roman" w:hAnsi="Times New Roman" w:cs="Times New Roman"/>
          <w:sz w:val="28"/>
          <w:szCs w:val="28"/>
        </w:rPr>
        <w:t>3 січня 2021 року № 3 затверджено на рік норми забезпечення п</w:t>
      </w:r>
      <w:r w:rsidR="00AA3828">
        <w:rPr>
          <w:rFonts w:ascii="Times New Roman" w:hAnsi="Times New Roman" w:cs="Times New Roman"/>
          <w:sz w:val="28"/>
          <w:szCs w:val="28"/>
        </w:rPr>
        <w:t>оліграфічною продукцією</w:t>
      </w:r>
      <w:r>
        <w:rPr>
          <w:rFonts w:ascii="Times New Roman" w:hAnsi="Times New Roman" w:cs="Times New Roman"/>
          <w:sz w:val="28"/>
          <w:szCs w:val="28"/>
        </w:rPr>
        <w:t xml:space="preserve">, зокрема, </w:t>
      </w:r>
      <w:r w:rsidR="00AA3828">
        <w:rPr>
          <w:rFonts w:ascii="Times New Roman" w:hAnsi="Times New Roman" w:cs="Times New Roman"/>
          <w:sz w:val="28"/>
          <w:szCs w:val="28"/>
        </w:rPr>
        <w:t xml:space="preserve">і для </w:t>
      </w:r>
      <w:r>
        <w:rPr>
          <w:rFonts w:ascii="Times New Roman" w:hAnsi="Times New Roman" w:cs="Times New Roman"/>
          <w:sz w:val="28"/>
          <w:szCs w:val="28"/>
        </w:rPr>
        <w:t xml:space="preserve">тимчасових спеціальних та тимчасових слідчих комісій. </w:t>
      </w:r>
    </w:p>
    <w:p w14:paraId="65C12BA4" w14:textId="0EDCA602" w:rsidR="009214C8" w:rsidRPr="006E7C3D" w:rsidRDefault="009214C8" w:rsidP="009214C8">
      <w:pPr>
        <w:spacing w:after="0" w:line="240" w:lineRule="auto"/>
        <w:ind w:firstLine="567"/>
        <w:jc w:val="both"/>
        <w:rPr>
          <w:rFonts w:ascii="Times New Roman" w:eastAsia="Times New Roman" w:hAnsi="Times New Roman" w:cs="Times New Roman"/>
          <w:sz w:val="28"/>
          <w:szCs w:val="28"/>
        </w:rPr>
      </w:pPr>
      <w:r w:rsidRPr="006E7C3D">
        <w:rPr>
          <w:rFonts w:ascii="Times New Roman" w:eastAsia="Times New Roman" w:hAnsi="Times New Roman" w:cs="Times New Roman"/>
          <w:sz w:val="28"/>
          <w:szCs w:val="28"/>
        </w:rPr>
        <w:t xml:space="preserve">Окремо </w:t>
      </w:r>
      <w:r w:rsidR="00B02839">
        <w:rPr>
          <w:rFonts w:ascii="Times New Roman" w:eastAsia="Times New Roman" w:hAnsi="Times New Roman" w:cs="Times New Roman"/>
          <w:sz w:val="28"/>
          <w:szCs w:val="28"/>
        </w:rPr>
        <w:t xml:space="preserve">Комітет </w:t>
      </w:r>
      <w:r>
        <w:rPr>
          <w:rFonts w:ascii="Times New Roman" w:eastAsia="Times New Roman" w:hAnsi="Times New Roman" w:cs="Times New Roman"/>
          <w:sz w:val="28"/>
          <w:szCs w:val="28"/>
        </w:rPr>
        <w:t>привер</w:t>
      </w:r>
      <w:r w:rsidR="00B02839">
        <w:rPr>
          <w:rFonts w:ascii="Times New Roman" w:eastAsia="Times New Roman" w:hAnsi="Times New Roman" w:cs="Times New Roman"/>
          <w:sz w:val="28"/>
          <w:szCs w:val="28"/>
        </w:rPr>
        <w:t>нув</w:t>
      </w:r>
      <w:r>
        <w:rPr>
          <w:rFonts w:ascii="Times New Roman" w:eastAsia="Times New Roman" w:hAnsi="Times New Roman" w:cs="Times New Roman"/>
          <w:sz w:val="28"/>
          <w:szCs w:val="28"/>
        </w:rPr>
        <w:t xml:space="preserve"> увагу до того</w:t>
      </w:r>
      <w:r w:rsidRPr="006E7C3D">
        <w:rPr>
          <w:rFonts w:ascii="Times New Roman" w:eastAsia="Times New Roman" w:hAnsi="Times New Roman" w:cs="Times New Roman"/>
          <w:sz w:val="28"/>
          <w:szCs w:val="28"/>
        </w:rPr>
        <w:t>, що Верховною Радою України</w:t>
      </w:r>
      <w:r>
        <w:rPr>
          <w:rFonts w:ascii="Times New Roman" w:eastAsia="Times New Roman" w:hAnsi="Times New Roman" w:cs="Times New Roman"/>
          <w:sz w:val="28"/>
          <w:szCs w:val="28"/>
        </w:rPr>
        <w:t xml:space="preserve"> дев’ятого скликання було утворено </w:t>
      </w:r>
      <w:r w:rsidRPr="000D349F">
        <w:rPr>
          <w:rFonts w:ascii="Times New Roman" w:eastAsia="Times New Roman" w:hAnsi="Times New Roman" w:cs="Times New Roman"/>
          <w:sz w:val="28"/>
          <w:szCs w:val="28"/>
        </w:rPr>
        <w:t>одинадцять тимчасових слідчих</w:t>
      </w:r>
      <w:r>
        <w:rPr>
          <w:rFonts w:ascii="Times New Roman" w:eastAsia="Times New Roman" w:hAnsi="Times New Roman" w:cs="Times New Roman"/>
          <w:sz w:val="28"/>
          <w:szCs w:val="28"/>
        </w:rPr>
        <w:t xml:space="preserve"> комісій, у </w:t>
      </w:r>
      <w:r w:rsidR="00283584">
        <w:rPr>
          <w:rFonts w:ascii="Times New Roman" w:eastAsia="Times New Roman" w:hAnsi="Times New Roman" w:cs="Times New Roman"/>
          <w:sz w:val="28"/>
          <w:szCs w:val="28"/>
        </w:rPr>
        <w:t>п’яти</w:t>
      </w:r>
      <w:r>
        <w:rPr>
          <w:rFonts w:ascii="Times New Roman" w:eastAsia="Times New Roman" w:hAnsi="Times New Roman" w:cs="Times New Roman"/>
          <w:sz w:val="28"/>
          <w:szCs w:val="28"/>
        </w:rPr>
        <w:t xml:space="preserve"> з яких наразі строк повноважень ще не закінчився. </w:t>
      </w:r>
    </w:p>
    <w:p w14:paraId="01C919BC" w14:textId="5648F760" w:rsidR="001B326E" w:rsidRPr="001B326E" w:rsidRDefault="001B326E" w:rsidP="001B326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Враховуючи вищезазначене</w:t>
      </w:r>
      <w:r w:rsidRPr="001B326E">
        <w:rPr>
          <w:rFonts w:ascii="Times New Roman" w:eastAsia="Times New Roman" w:hAnsi="Times New Roman" w:cs="Times New Roman"/>
          <w:sz w:val="28"/>
          <w:szCs w:val="28"/>
        </w:rPr>
        <w:t xml:space="preserve">, Комітет ухвалив висновок на проект Постанови Верховної Ради України «Про утворення Тимчасової слідчої комісії Верховної Ради України з питань виявлення, систематизації та розслідування фактів можливих зловживань на аграрних державних підприємствах, установах та організаціях, що належать (належали) до сфери управління Міністерства аграрної політики та продовольства України (Міністерства розвитку економіки, торгівлі та сільського господарства України) і Національної академії аграрних наук України», внесений народними депутатами України Чернявським С.М. та іншими (всього 4 підписи) (реєстр. № 2451 від 01.04.2021, доопрацьований), </w:t>
      </w:r>
      <w:r w:rsidR="000E6932">
        <w:rPr>
          <w:rFonts w:ascii="Times New Roman" w:eastAsia="Times New Roman" w:hAnsi="Times New Roman" w:cs="Times New Roman"/>
          <w:sz w:val="28"/>
          <w:szCs w:val="28"/>
        </w:rPr>
        <w:t>і</w:t>
      </w:r>
      <w:r w:rsidRPr="001B326E">
        <w:rPr>
          <w:rFonts w:ascii="Times New Roman" w:eastAsia="Times New Roman" w:hAnsi="Times New Roman" w:cs="Times New Roman"/>
          <w:sz w:val="28"/>
          <w:szCs w:val="28"/>
        </w:rPr>
        <w:t xml:space="preserve"> </w:t>
      </w:r>
      <w:r w:rsidR="000E6932" w:rsidRPr="000E6932">
        <w:rPr>
          <w:rFonts w:ascii="Times New Roman" w:eastAsia="Times New Roman" w:hAnsi="Times New Roman" w:cs="Times New Roman"/>
          <w:sz w:val="28"/>
          <w:szCs w:val="28"/>
        </w:rPr>
        <w:t>рекоменду</w:t>
      </w:r>
      <w:r w:rsidR="009A102F">
        <w:rPr>
          <w:rFonts w:ascii="Times New Roman" w:eastAsia="Times New Roman" w:hAnsi="Times New Roman" w:cs="Times New Roman"/>
          <w:sz w:val="28"/>
          <w:szCs w:val="28"/>
        </w:rPr>
        <w:t>є</w:t>
      </w:r>
      <w:r w:rsidR="000E6932" w:rsidRPr="000E6932">
        <w:rPr>
          <w:rFonts w:ascii="Times New Roman" w:eastAsia="Times New Roman" w:hAnsi="Times New Roman" w:cs="Times New Roman"/>
          <w:sz w:val="28"/>
          <w:szCs w:val="28"/>
        </w:rPr>
        <w:t xml:space="preserve"> Верховній Раді України розглянути зазначений проект Постанови з урахуванням зауважень Комітету та прийняти рішення відповідно до </w:t>
      </w:r>
      <w:r w:rsidR="00FA5B61">
        <w:rPr>
          <w:rFonts w:ascii="Times New Roman" w:eastAsia="Times New Roman" w:hAnsi="Times New Roman" w:cs="Times New Roman"/>
          <w:sz w:val="28"/>
          <w:szCs w:val="28"/>
        </w:rPr>
        <w:t xml:space="preserve">  </w:t>
      </w:r>
      <w:r w:rsidR="000E6932" w:rsidRPr="000E6932">
        <w:rPr>
          <w:rFonts w:ascii="Times New Roman" w:eastAsia="Times New Roman" w:hAnsi="Times New Roman" w:cs="Times New Roman"/>
          <w:sz w:val="28"/>
          <w:szCs w:val="28"/>
        </w:rPr>
        <w:t>частини третьої статті 138 Регламенту Верховної Ради України</w:t>
      </w:r>
      <w:r w:rsidRPr="001B326E">
        <w:rPr>
          <w:rFonts w:ascii="Times New Roman" w:eastAsia="Times New Roman" w:hAnsi="Times New Roman" w:cs="Times New Roman"/>
          <w:sz w:val="28"/>
          <w:szCs w:val="28"/>
        </w:rPr>
        <w:t xml:space="preserve">.   </w:t>
      </w:r>
    </w:p>
    <w:p w14:paraId="1AECFAD9" w14:textId="77777777" w:rsidR="001B326E" w:rsidRPr="001B326E" w:rsidRDefault="001B326E" w:rsidP="001B326E">
      <w:pPr>
        <w:spacing w:after="0" w:line="240" w:lineRule="auto"/>
        <w:ind w:firstLine="567"/>
        <w:jc w:val="both"/>
        <w:rPr>
          <w:rFonts w:ascii="Times New Roman" w:eastAsia="Times New Roman" w:hAnsi="Times New Roman" w:cs="Times New Roman"/>
          <w:sz w:val="28"/>
          <w:szCs w:val="28"/>
        </w:rPr>
      </w:pPr>
      <w:r w:rsidRPr="001B326E">
        <w:rPr>
          <w:rFonts w:ascii="Times New Roman" w:eastAsia="Times New Roman" w:hAnsi="Times New Roman" w:cs="Times New Roman"/>
          <w:sz w:val="28"/>
          <w:szCs w:val="28"/>
        </w:rPr>
        <w:t xml:space="preserve">Співдоповідачем від Комітету на пленарному засіданні Верховної Ради України з цього питання визначено голову Комітету. </w:t>
      </w:r>
    </w:p>
    <w:p w14:paraId="4292E7B0" w14:textId="77777777" w:rsidR="00D5532A" w:rsidRDefault="00D5532A" w:rsidP="00AC00B0">
      <w:pPr>
        <w:spacing w:after="0" w:line="240" w:lineRule="auto"/>
        <w:ind w:firstLine="567"/>
        <w:jc w:val="both"/>
        <w:rPr>
          <w:rFonts w:ascii="Times New Roman" w:eastAsia="Times New Roman" w:hAnsi="Times New Roman" w:cs="Times New Roman"/>
          <w:sz w:val="28"/>
          <w:szCs w:val="28"/>
        </w:rPr>
      </w:pPr>
    </w:p>
    <w:p w14:paraId="18CF19EA" w14:textId="77777777" w:rsidR="00D5532A" w:rsidRPr="000E6932" w:rsidRDefault="00D5532A" w:rsidP="00AC00B0">
      <w:pPr>
        <w:spacing w:after="0" w:line="240" w:lineRule="auto"/>
        <w:ind w:firstLine="567"/>
        <w:jc w:val="both"/>
        <w:rPr>
          <w:rFonts w:ascii="Times New Roman" w:eastAsia="Times New Roman" w:hAnsi="Times New Roman" w:cs="Times New Roman"/>
          <w:sz w:val="28"/>
          <w:szCs w:val="28"/>
        </w:rPr>
      </w:pPr>
    </w:p>
    <w:p w14:paraId="36BC7BB1" w14:textId="639A76E5" w:rsidR="000E6932" w:rsidRPr="000E6932" w:rsidRDefault="000E6932" w:rsidP="000E6932">
      <w:pPr>
        <w:ind w:firstLine="567"/>
        <w:jc w:val="both"/>
        <w:rPr>
          <w:rFonts w:ascii="Times New Roman" w:eastAsia="Times New Roman" w:hAnsi="Times New Roman" w:cs="Times New Roman"/>
          <w:bCs/>
          <w:sz w:val="28"/>
          <w:szCs w:val="28"/>
          <w:lang w:eastAsia="ru-RU"/>
        </w:rPr>
      </w:pPr>
      <w:r w:rsidRPr="000E6932">
        <w:rPr>
          <w:rFonts w:ascii="Times New Roman" w:eastAsia="Times New Roman" w:hAnsi="Times New Roman" w:cs="Times New Roman"/>
          <w:sz w:val="28"/>
          <w:szCs w:val="28"/>
        </w:rPr>
        <w:t xml:space="preserve">Голова Комітету </w:t>
      </w:r>
      <w:r w:rsidRPr="000E6932">
        <w:rPr>
          <w:rFonts w:ascii="Times New Roman" w:eastAsia="Times New Roman" w:hAnsi="Times New Roman" w:cs="Times New Roman"/>
          <w:sz w:val="28"/>
          <w:szCs w:val="28"/>
        </w:rPr>
        <w:tab/>
      </w:r>
      <w:r w:rsidRPr="000E693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0E6932">
        <w:rPr>
          <w:rFonts w:ascii="Times New Roman" w:eastAsia="Times New Roman" w:hAnsi="Times New Roman" w:cs="Times New Roman"/>
          <w:sz w:val="28"/>
          <w:szCs w:val="28"/>
        </w:rPr>
        <w:tab/>
      </w:r>
      <w:r w:rsidRPr="000E693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0E6932">
        <w:rPr>
          <w:rFonts w:ascii="Times New Roman" w:eastAsia="Times New Roman" w:hAnsi="Times New Roman" w:cs="Times New Roman"/>
          <w:sz w:val="28"/>
          <w:szCs w:val="28"/>
        </w:rPr>
        <w:t xml:space="preserve">    </w:t>
      </w:r>
      <w:r w:rsidRPr="000E6932">
        <w:rPr>
          <w:rFonts w:ascii="Times New Roman" w:eastAsia="Times New Roman" w:hAnsi="Times New Roman" w:cs="Times New Roman"/>
          <w:b/>
          <w:sz w:val="28"/>
          <w:szCs w:val="28"/>
        </w:rPr>
        <w:t>С.В.КАЛЬЧЕНКО</w:t>
      </w:r>
    </w:p>
    <w:p w14:paraId="5C21EAB7" w14:textId="77777777" w:rsidR="00D5532A" w:rsidRDefault="00D5532A" w:rsidP="00AC00B0">
      <w:pPr>
        <w:spacing w:after="0" w:line="240" w:lineRule="auto"/>
        <w:ind w:firstLine="567"/>
        <w:jc w:val="both"/>
        <w:rPr>
          <w:rFonts w:ascii="Times New Roman" w:eastAsia="Times New Roman" w:hAnsi="Times New Roman" w:cs="Times New Roman"/>
          <w:sz w:val="28"/>
          <w:szCs w:val="28"/>
        </w:rPr>
      </w:pPr>
    </w:p>
    <w:sectPr w:rsidR="00D5532A" w:rsidSect="00C7675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658E2" w14:textId="77777777" w:rsidR="00AD6291" w:rsidRDefault="00AD6291" w:rsidP="00C76753">
      <w:pPr>
        <w:spacing w:after="0" w:line="240" w:lineRule="auto"/>
      </w:pPr>
      <w:r>
        <w:separator/>
      </w:r>
    </w:p>
  </w:endnote>
  <w:endnote w:type="continuationSeparator" w:id="0">
    <w:p w14:paraId="2D74699A" w14:textId="77777777" w:rsidR="00AD6291" w:rsidRDefault="00AD6291" w:rsidP="00C76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99B2E" w14:textId="77777777" w:rsidR="00AD6291" w:rsidRDefault="00AD6291" w:rsidP="00C76753">
      <w:pPr>
        <w:spacing w:after="0" w:line="240" w:lineRule="auto"/>
      </w:pPr>
      <w:r>
        <w:separator/>
      </w:r>
    </w:p>
  </w:footnote>
  <w:footnote w:type="continuationSeparator" w:id="0">
    <w:p w14:paraId="7EB99F6B" w14:textId="77777777" w:rsidR="00AD6291" w:rsidRDefault="00AD6291" w:rsidP="00C76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884219"/>
      <w:docPartObj>
        <w:docPartGallery w:val="Page Numbers (Top of Page)"/>
        <w:docPartUnique/>
      </w:docPartObj>
    </w:sdtPr>
    <w:sdtEndPr/>
    <w:sdtContent>
      <w:p w14:paraId="48DACA4B" w14:textId="7DDF7CEB" w:rsidR="00C76753" w:rsidRDefault="00F81E44">
        <w:pPr>
          <w:pStyle w:val="a3"/>
          <w:jc w:val="center"/>
        </w:pPr>
        <w:r>
          <w:fldChar w:fldCharType="begin"/>
        </w:r>
        <w:r>
          <w:instrText xml:space="preserve"> PAGE   \* MERGEFORMAT </w:instrText>
        </w:r>
        <w:r>
          <w:fldChar w:fldCharType="separate"/>
        </w:r>
        <w:r w:rsidR="00F149F5">
          <w:rPr>
            <w:noProof/>
          </w:rPr>
          <w:t>3</w:t>
        </w:r>
        <w:r>
          <w:rPr>
            <w:noProof/>
          </w:rPr>
          <w:fldChar w:fldCharType="end"/>
        </w:r>
      </w:p>
    </w:sdtContent>
  </w:sdt>
  <w:p w14:paraId="0C8F6CBA" w14:textId="77777777" w:rsidR="00C76753" w:rsidRDefault="00C767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00B0"/>
    <w:rsid w:val="0000753F"/>
    <w:rsid w:val="00017480"/>
    <w:rsid w:val="00020468"/>
    <w:rsid w:val="0005602E"/>
    <w:rsid w:val="000927C8"/>
    <w:rsid w:val="000E6932"/>
    <w:rsid w:val="000F52C0"/>
    <w:rsid w:val="001020F2"/>
    <w:rsid w:val="00107966"/>
    <w:rsid w:val="00120901"/>
    <w:rsid w:val="00124D32"/>
    <w:rsid w:val="00166A09"/>
    <w:rsid w:val="0018096B"/>
    <w:rsid w:val="001A69D6"/>
    <w:rsid w:val="001B326E"/>
    <w:rsid w:val="001C37BE"/>
    <w:rsid w:val="001C7229"/>
    <w:rsid w:val="001E6011"/>
    <w:rsid w:val="001F2796"/>
    <w:rsid w:val="0021148B"/>
    <w:rsid w:val="00222C7C"/>
    <w:rsid w:val="00254EF7"/>
    <w:rsid w:val="00255028"/>
    <w:rsid w:val="00283584"/>
    <w:rsid w:val="00292F7F"/>
    <w:rsid w:val="002A5AAF"/>
    <w:rsid w:val="002B350C"/>
    <w:rsid w:val="002C551E"/>
    <w:rsid w:val="002D2BFB"/>
    <w:rsid w:val="002D50EF"/>
    <w:rsid w:val="00302508"/>
    <w:rsid w:val="00311ABF"/>
    <w:rsid w:val="003122D2"/>
    <w:rsid w:val="00320C0C"/>
    <w:rsid w:val="0036756A"/>
    <w:rsid w:val="00392EFF"/>
    <w:rsid w:val="003A1BD1"/>
    <w:rsid w:val="003C1F71"/>
    <w:rsid w:val="00417809"/>
    <w:rsid w:val="00420862"/>
    <w:rsid w:val="0046538B"/>
    <w:rsid w:val="0048556E"/>
    <w:rsid w:val="004907A2"/>
    <w:rsid w:val="00493101"/>
    <w:rsid w:val="00494B1E"/>
    <w:rsid w:val="004A0B3F"/>
    <w:rsid w:val="004A7ACF"/>
    <w:rsid w:val="004B000E"/>
    <w:rsid w:val="004B54BB"/>
    <w:rsid w:val="004D4FFC"/>
    <w:rsid w:val="005102A3"/>
    <w:rsid w:val="005109BD"/>
    <w:rsid w:val="00540B1A"/>
    <w:rsid w:val="005963AB"/>
    <w:rsid w:val="005D3D38"/>
    <w:rsid w:val="005F1EEC"/>
    <w:rsid w:val="0062721C"/>
    <w:rsid w:val="00660BAF"/>
    <w:rsid w:val="00670189"/>
    <w:rsid w:val="00672E51"/>
    <w:rsid w:val="006B1208"/>
    <w:rsid w:val="006C27E9"/>
    <w:rsid w:val="006D2A5A"/>
    <w:rsid w:val="006E0B6C"/>
    <w:rsid w:val="006E7C4D"/>
    <w:rsid w:val="007409F5"/>
    <w:rsid w:val="007630C0"/>
    <w:rsid w:val="00765122"/>
    <w:rsid w:val="007741DE"/>
    <w:rsid w:val="007A51E8"/>
    <w:rsid w:val="007F3131"/>
    <w:rsid w:val="0083214C"/>
    <w:rsid w:val="00861CF6"/>
    <w:rsid w:val="008949F0"/>
    <w:rsid w:val="008D5C3E"/>
    <w:rsid w:val="0091296E"/>
    <w:rsid w:val="009214C8"/>
    <w:rsid w:val="009405A9"/>
    <w:rsid w:val="00971B45"/>
    <w:rsid w:val="00975D58"/>
    <w:rsid w:val="00982E07"/>
    <w:rsid w:val="00985D8A"/>
    <w:rsid w:val="00994A45"/>
    <w:rsid w:val="009A102F"/>
    <w:rsid w:val="009D5C2C"/>
    <w:rsid w:val="009E2AF1"/>
    <w:rsid w:val="009F27FD"/>
    <w:rsid w:val="00A06134"/>
    <w:rsid w:val="00A2565F"/>
    <w:rsid w:val="00A5023D"/>
    <w:rsid w:val="00A51400"/>
    <w:rsid w:val="00A53FEA"/>
    <w:rsid w:val="00A73E01"/>
    <w:rsid w:val="00A919E2"/>
    <w:rsid w:val="00AA3828"/>
    <w:rsid w:val="00AC00B0"/>
    <w:rsid w:val="00AD6291"/>
    <w:rsid w:val="00B02839"/>
    <w:rsid w:val="00B216C0"/>
    <w:rsid w:val="00B22A2F"/>
    <w:rsid w:val="00B73530"/>
    <w:rsid w:val="00BD4A94"/>
    <w:rsid w:val="00BF17F0"/>
    <w:rsid w:val="00BF6A0B"/>
    <w:rsid w:val="00C76753"/>
    <w:rsid w:val="00C76E31"/>
    <w:rsid w:val="00D2311B"/>
    <w:rsid w:val="00D5532A"/>
    <w:rsid w:val="00D6381F"/>
    <w:rsid w:val="00D73A93"/>
    <w:rsid w:val="00D7738D"/>
    <w:rsid w:val="00D809E1"/>
    <w:rsid w:val="00DA1ADA"/>
    <w:rsid w:val="00DA2BEF"/>
    <w:rsid w:val="00DD0A5F"/>
    <w:rsid w:val="00DD1E90"/>
    <w:rsid w:val="00DE08B5"/>
    <w:rsid w:val="00E05017"/>
    <w:rsid w:val="00E243FB"/>
    <w:rsid w:val="00E52BAE"/>
    <w:rsid w:val="00E56304"/>
    <w:rsid w:val="00E65F8B"/>
    <w:rsid w:val="00E8236C"/>
    <w:rsid w:val="00EA36DE"/>
    <w:rsid w:val="00EC12B3"/>
    <w:rsid w:val="00EC3BCE"/>
    <w:rsid w:val="00ED494C"/>
    <w:rsid w:val="00F149F5"/>
    <w:rsid w:val="00F156A6"/>
    <w:rsid w:val="00F23BAC"/>
    <w:rsid w:val="00F247E4"/>
    <w:rsid w:val="00F40EB0"/>
    <w:rsid w:val="00F45B15"/>
    <w:rsid w:val="00F81300"/>
    <w:rsid w:val="00F81E44"/>
    <w:rsid w:val="00FA5B61"/>
    <w:rsid w:val="00FD79B8"/>
    <w:rsid w:val="00FF2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5E9E"/>
  <w15:docId w15:val="{1B907D4B-4F75-493F-A99C-EFA7B219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0B0"/>
    <w:pPr>
      <w:spacing w:after="160" w:line="254" w:lineRule="auto"/>
    </w:pPr>
    <w:rPr>
      <w:rFonts w:eastAsiaTheme="minorEastAsia"/>
      <w:lang w:val="uk-UA" w:eastAsia="uk-UA"/>
    </w:rPr>
  </w:style>
  <w:style w:type="paragraph" w:styleId="2">
    <w:name w:val="heading 2"/>
    <w:basedOn w:val="a"/>
    <w:next w:val="a"/>
    <w:link w:val="20"/>
    <w:uiPriority w:val="9"/>
    <w:unhideWhenUsed/>
    <w:qFormat/>
    <w:rsid w:val="004178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AC00B0"/>
  </w:style>
  <w:style w:type="paragraph" w:styleId="a3">
    <w:name w:val="header"/>
    <w:basedOn w:val="a"/>
    <w:link w:val="a4"/>
    <w:uiPriority w:val="99"/>
    <w:unhideWhenUsed/>
    <w:rsid w:val="00C76753"/>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C76753"/>
    <w:rPr>
      <w:rFonts w:eastAsiaTheme="minorEastAsia"/>
      <w:lang w:val="uk-UA" w:eastAsia="uk-UA"/>
    </w:rPr>
  </w:style>
  <w:style w:type="paragraph" w:styleId="a5">
    <w:name w:val="footer"/>
    <w:basedOn w:val="a"/>
    <w:link w:val="a6"/>
    <w:uiPriority w:val="99"/>
    <w:semiHidden/>
    <w:unhideWhenUsed/>
    <w:rsid w:val="00C76753"/>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rsid w:val="00C76753"/>
    <w:rPr>
      <w:rFonts w:eastAsiaTheme="minorEastAsia"/>
      <w:lang w:val="uk-UA" w:eastAsia="uk-UA"/>
    </w:rPr>
  </w:style>
  <w:style w:type="paragraph" w:styleId="a7">
    <w:name w:val="List Paragraph"/>
    <w:basedOn w:val="a"/>
    <w:uiPriority w:val="34"/>
    <w:qFormat/>
    <w:rsid w:val="00A2565F"/>
    <w:pPr>
      <w:ind w:left="720"/>
      <w:contextualSpacing/>
    </w:pPr>
  </w:style>
  <w:style w:type="character" w:customStyle="1" w:styleId="20">
    <w:name w:val="Заголовок 2 Знак"/>
    <w:basedOn w:val="a0"/>
    <w:link w:val="2"/>
    <w:uiPriority w:val="9"/>
    <w:rsid w:val="00417809"/>
    <w:rPr>
      <w:rFonts w:asciiTheme="majorHAnsi" w:eastAsiaTheme="majorEastAsia" w:hAnsiTheme="majorHAnsi" w:cstheme="majorBidi"/>
      <w:color w:val="365F91" w:themeColor="accent1" w:themeShade="BF"/>
      <w:sz w:val="26"/>
      <w:szCs w:val="26"/>
      <w:lang w:val="uk-UA" w:eastAsia="uk-UA"/>
    </w:rPr>
  </w:style>
  <w:style w:type="table" w:styleId="a8">
    <w:name w:val="Table Grid"/>
    <w:basedOn w:val="a1"/>
    <w:uiPriority w:val="99"/>
    <w:rsid w:val="00D73A9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320C0C"/>
    <w:pPr>
      <w:spacing w:after="0" w:line="240" w:lineRule="auto"/>
    </w:pPr>
    <w:rPr>
      <w:sz w:val="20"/>
      <w:szCs w:val="20"/>
    </w:rPr>
  </w:style>
  <w:style w:type="character" w:customStyle="1" w:styleId="aa">
    <w:name w:val="Текст виноски Знак"/>
    <w:basedOn w:val="a0"/>
    <w:link w:val="a9"/>
    <w:uiPriority w:val="99"/>
    <w:semiHidden/>
    <w:rsid w:val="00320C0C"/>
    <w:rPr>
      <w:rFonts w:eastAsiaTheme="minorEastAsia"/>
      <w:sz w:val="20"/>
      <w:szCs w:val="20"/>
      <w:lang w:val="uk-UA" w:eastAsia="uk-UA"/>
    </w:rPr>
  </w:style>
  <w:style w:type="character" w:styleId="ab">
    <w:name w:val="footnote reference"/>
    <w:basedOn w:val="a0"/>
    <w:uiPriority w:val="99"/>
    <w:semiHidden/>
    <w:unhideWhenUsed/>
    <w:rsid w:val="00320C0C"/>
    <w:rPr>
      <w:vertAlign w:val="superscript"/>
    </w:rPr>
  </w:style>
  <w:style w:type="paragraph" w:styleId="ac">
    <w:name w:val="Normal (Web)"/>
    <w:basedOn w:val="a"/>
    <w:uiPriority w:val="99"/>
    <w:semiHidden/>
    <w:unhideWhenUsed/>
    <w:rsid w:val="00F156A6"/>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5109BD"/>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5109BD"/>
    <w:rPr>
      <w:rFonts w:ascii="Segoe UI" w:eastAsiaTheme="minorEastAsia"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04581">
      <w:bodyDiv w:val="1"/>
      <w:marLeft w:val="0"/>
      <w:marRight w:val="0"/>
      <w:marTop w:val="0"/>
      <w:marBottom w:val="0"/>
      <w:divBdr>
        <w:top w:val="none" w:sz="0" w:space="0" w:color="auto"/>
        <w:left w:val="none" w:sz="0" w:space="0" w:color="auto"/>
        <w:bottom w:val="none" w:sz="0" w:space="0" w:color="auto"/>
        <w:right w:val="none" w:sz="0" w:space="0" w:color="auto"/>
      </w:divBdr>
    </w:div>
    <w:div w:id="650789587">
      <w:bodyDiv w:val="1"/>
      <w:marLeft w:val="0"/>
      <w:marRight w:val="0"/>
      <w:marTop w:val="0"/>
      <w:marBottom w:val="0"/>
      <w:divBdr>
        <w:top w:val="none" w:sz="0" w:space="0" w:color="auto"/>
        <w:left w:val="none" w:sz="0" w:space="0" w:color="auto"/>
        <w:bottom w:val="none" w:sz="0" w:space="0" w:color="auto"/>
        <w:right w:val="none" w:sz="0" w:space="0" w:color="auto"/>
      </w:divBdr>
    </w:div>
    <w:div w:id="1178812906">
      <w:bodyDiv w:val="1"/>
      <w:marLeft w:val="0"/>
      <w:marRight w:val="0"/>
      <w:marTop w:val="0"/>
      <w:marBottom w:val="0"/>
      <w:divBdr>
        <w:top w:val="none" w:sz="0" w:space="0" w:color="auto"/>
        <w:left w:val="none" w:sz="0" w:space="0" w:color="auto"/>
        <w:bottom w:val="none" w:sz="0" w:space="0" w:color="auto"/>
        <w:right w:val="none" w:sz="0" w:space="0" w:color="auto"/>
      </w:divBdr>
    </w:div>
    <w:div w:id="1500191097">
      <w:bodyDiv w:val="1"/>
      <w:marLeft w:val="0"/>
      <w:marRight w:val="0"/>
      <w:marTop w:val="0"/>
      <w:marBottom w:val="0"/>
      <w:divBdr>
        <w:top w:val="none" w:sz="0" w:space="0" w:color="auto"/>
        <w:left w:val="none" w:sz="0" w:space="0" w:color="auto"/>
        <w:bottom w:val="none" w:sz="0" w:space="0" w:color="auto"/>
        <w:right w:val="none" w:sz="0" w:space="0" w:color="auto"/>
      </w:divBdr>
    </w:div>
    <w:div w:id="1961035410">
      <w:bodyDiv w:val="1"/>
      <w:marLeft w:val="0"/>
      <w:marRight w:val="0"/>
      <w:marTop w:val="0"/>
      <w:marBottom w:val="0"/>
      <w:divBdr>
        <w:top w:val="none" w:sz="0" w:space="0" w:color="auto"/>
        <w:left w:val="none" w:sz="0" w:space="0" w:color="auto"/>
        <w:bottom w:val="none" w:sz="0" w:space="0" w:color="auto"/>
        <w:right w:val="none" w:sz="0" w:space="0" w:color="auto"/>
      </w:divBdr>
    </w:div>
    <w:div w:id="210915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2A782-C1D5-4921-BEDD-E98D3BA4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Pages>
  <Words>9945</Words>
  <Characters>5670</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Моргун Антон Анатолійович</cp:lastModifiedBy>
  <cp:revision>145</cp:revision>
  <cp:lastPrinted>2021-04-28T13:22:00Z</cp:lastPrinted>
  <dcterms:created xsi:type="dcterms:W3CDTF">2021-04-06T10:22:00Z</dcterms:created>
  <dcterms:modified xsi:type="dcterms:W3CDTF">2021-04-28T13:23:00Z</dcterms:modified>
</cp:coreProperties>
</file>