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A1" w:rsidRDefault="006E189A" w:rsidP="00A92DA1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До реєстр. № 2670</w:t>
      </w:r>
    </w:p>
    <w:p w:rsidR="00A92DA1" w:rsidRDefault="005876B2" w:rsidP="00A92DA1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від 23.12</w:t>
      </w:r>
      <w:r w:rsidR="00A92DA1">
        <w:rPr>
          <w:rFonts w:ascii="Times New Roman" w:eastAsia="Calibri" w:hAnsi="Times New Roman" w:cs="Calibri"/>
          <w:sz w:val="28"/>
          <w:szCs w:val="28"/>
        </w:rPr>
        <w:t>.2020 р.</w:t>
      </w:r>
    </w:p>
    <w:p w:rsidR="00A92DA1" w:rsidRDefault="00A92DA1" w:rsidP="00A92DA1">
      <w:pPr>
        <w:spacing w:after="12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</w:p>
    <w:p w:rsidR="00A92DA1" w:rsidRDefault="00A92DA1" w:rsidP="00A92DA1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A92DA1" w:rsidRDefault="00A92DA1" w:rsidP="00A92DA1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A92DA1" w:rsidRDefault="00A92DA1" w:rsidP="00A92DA1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A92DA1" w:rsidRDefault="00A92DA1" w:rsidP="00A92DA1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A92DA1" w:rsidRDefault="00A92DA1" w:rsidP="00A92DA1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A92DA1" w:rsidRDefault="00A92DA1" w:rsidP="00A92DA1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A92DA1" w:rsidRDefault="00A92DA1" w:rsidP="00A92DA1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A92DA1" w:rsidRDefault="00A92DA1" w:rsidP="00A92DA1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A92DA1" w:rsidRDefault="00A92DA1" w:rsidP="00A92DA1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A92DA1" w:rsidRDefault="00A92DA1" w:rsidP="00A92DA1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A92DA1" w:rsidRDefault="00A92DA1" w:rsidP="00A92DA1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ВИСНОВОК</w:t>
      </w:r>
    </w:p>
    <w:p w:rsidR="00A92DA1" w:rsidRDefault="00A92DA1" w:rsidP="00A92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</w:p>
    <w:p w:rsidR="00A92DA1" w:rsidRDefault="00A92DA1" w:rsidP="00A92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 антикорупційного законодавства</w:t>
      </w:r>
    </w:p>
    <w:p w:rsidR="00A92DA1" w:rsidRDefault="00A92DA1" w:rsidP="00A92DA1">
      <w:pPr>
        <w:keepNext/>
        <w:keepLines/>
        <w:shd w:val="clear" w:color="auto" w:fill="FFFFFF"/>
        <w:spacing w:after="0" w:line="193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</w:p>
    <w:p w:rsidR="00A92DA1" w:rsidRDefault="00A92DA1" w:rsidP="00A92DA1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Назва проекту </w:t>
      </w:r>
      <w:proofErr w:type="spellStart"/>
      <w:r>
        <w:rPr>
          <w:rFonts w:ascii="Calibri" w:eastAsia="Times New Roman" w:hAnsi="Calibri" w:cs="Arial"/>
          <w:sz w:val="24"/>
          <w:szCs w:val="24"/>
          <w:lang w:eastAsia="ru-RU"/>
        </w:rPr>
        <w:t>акта</w:t>
      </w:r>
      <w:proofErr w:type="spellEnd"/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: проект Закону </w:t>
      </w:r>
      <w:r w:rsidR="005876B2" w:rsidRPr="005876B2">
        <w:rPr>
          <w:rFonts w:ascii="Calibri" w:eastAsia="Times New Roman" w:hAnsi="Calibri" w:cs="Arial"/>
          <w:sz w:val="24"/>
          <w:szCs w:val="24"/>
          <w:lang w:eastAsia="ru-RU"/>
        </w:rPr>
        <w:t>про внесення зміни до пункту 24 розділу ХІI "Прикінцеві та перехідні положення" Закону України "Про судоустрій і статус суддів"</w:t>
      </w:r>
    </w:p>
    <w:p w:rsidR="00A92DA1" w:rsidRDefault="006E189A" w:rsidP="00A92DA1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>Реєстр. № 2670</w:t>
      </w:r>
      <w:r w:rsidR="005876B2">
        <w:rPr>
          <w:rFonts w:ascii="Calibri" w:eastAsia="Times New Roman" w:hAnsi="Calibri" w:cs="Arial"/>
          <w:sz w:val="24"/>
          <w:szCs w:val="24"/>
          <w:lang w:eastAsia="ru-RU"/>
        </w:rPr>
        <w:t xml:space="preserve"> від 23.12</w:t>
      </w:r>
      <w:r w:rsidR="00A92DA1">
        <w:rPr>
          <w:rFonts w:ascii="Calibri" w:eastAsia="Times New Roman" w:hAnsi="Calibri" w:cs="Arial"/>
          <w:sz w:val="24"/>
          <w:szCs w:val="24"/>
          <w:lang w:eastAsia="ru-RU"/>
        </w:rPr>
        <w:t xml:space="preserve">.2020 р. </w:t>
      </w:r>
    </w:p>
    <w:p w:rsidR="00A92DA1" w:rsidRDefault="00A92DA1" w:rsidP="00A92DA1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Суб’єкт права законодавчої ініціативи: Кабінетом Міністрів України</w:t>
      </w:r>
    </w:p>
    <w:p w:rsidR="00A92DA1" w:rsidRDefault="00A92DA1" w:rsidP="00A92DA1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  <w:shd w:val="clear" w:color="auto" w:fill="FFFFFF"/>
        </w:rPr>
      </w:pPr>
      <w:r>
        <w:rPr>
          <w:rFonts w:ascii="Calibri" w:eastAsia="Calibri" w:hAnsi="Calibri" w:cs="Arial"/>
          <w:sz w:val="24"/>
          <w:szCs w:val="24"/>
        </w:rPr>
        <w:t xml:space="preserve">Головний комітет з підготовки і попереднього розгляду – </w:t>
      </w:r>
      <w:r>
        <w:rPr>
          <w:rFonts w:ascii="Calibri" w:eastAsia="Calibri" w:hAnsi="Calibri" w:cs="Arial"/>
          <w:sz w:val="24"/>
          <w:szCs w:val="24"/>
          <w:shd w:val="clear" w:color="auto" w:fill="FFFFFF"/>
        </w:rPr>
        <w:t xml:space="preserve"> Комітет </w:t>
      </w:r>
      <w:r w:rsidR="000259C0" w:rsidRPr="000259C0">
        <w:rPr>
          <w:rFonts w:ascii="Calibri" w:eastAsia="Calibri" w:hAnsi="Calibri" w:cs="Arial"/>
          <w:sz w:val="24"/>
          <w:szCs w:val="24"/>
          <w:shd w:val="clear" w:color="auto" w:fill="FFFFFF"/>
        </w:rPr>
        <w:t>з питань правової політики</w:t>
      </w:r>
    </w:p>
    <w:p w:rsidR="000259C0" w:rsidRDefault="000259C0" w:rsidP="00A92DA1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Times New Roman" w:eastAsia="Calibri" w:hAnsi="Times New Roman" w:cs="Calibri"/>
          <w:sz w:val="28"/>
          <w:szCs w:val="28"/>
          <w:u w:val="single"/>
        </w:rPr>
      </w:pPr>
    </w:p>
    <w:p w:rsidR="00A92DA1" w:rsidRDefault="00A92DA1" w:rsidP="00A92DA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У проекті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акта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не виявлено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корупціогенних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факторів – проект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акта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відповідає вимогам антикорупційного законодавства (</w:t>
      </w:r>
      <w:r>
        <w:rPr>
          <w:rFonts w:ascii="Times New Roman" w:eastAsia="Calibri" w:hAnsi="Times New Roman" w:cs="Calibri"/>
          <w:sz w:val="28"/>
          <w:szCs w:val="28"/>
        </w:rPr>
        <w:t xml:space="preserve">рішення Комітету від </w:t>
      </w:r>
      <w:r>
        <w:rPr>
          <w:rFonts w:ascii="Times New Roman" w:eastAsia="Calibri" w:hAnsi="Times New Roman" w:cs="Calibri"/>
          <w:sz w:val="28"/>
          <w:szCs w:val="28"/>
        </w:rPr>
        <w:br/>
        <w:t>5 лютого 2020 року, протокол № 26).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92DA1" w:rsidRPr="00A92DA1" w:rsidRDefault="00A92DA1" w:rsidP="00A92DA1">
      <w:pPr>
        <w:spacing w:before="120" w:after="12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2DA1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uk-UA"/>
        </w:rPr>
        <w:t xml:space="preserve">Проект Закону України </w:t>
      </w:r>
      <w:r w:rsidRPr="00A92D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 внесення </w:t>
      </w:r>
      <w:r w:rsidR="000259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зміни до пункту 24 розділу ХІI «</w:t>
      </w:r>
      <w:r w:rsidRPr="00A92D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</w:t>
      </w:r>
      <w:r w:rsidR="000259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икінцеві та перехідні положення» Закону України «Про судоустрій і статус суддів»</w:t>
      </w:r>
      <w:bookmarkStart w:id="0" w:name="_GoBack"/>
      <w:bookmarkEnd w:id="0"/>
      <w:r w:rsidRPr="00A92D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92DA1">
        <w:rPr>
          <w:rFonts w:ascii="Times New Roman" w:eastAsia="Times New Roman" w:hAnsi="Times New Roman" w:cs="Times New Roman"/>
          <w:sz w:val="28"/>
          <w:szCs w:val="28"/>
          <w:lang w:eastAsia="uk-UA"/>
        </w:rPr>
        <w:t>(реєстр. № 2670), поданий Кабінетом Міністрів України відповідає вимогам антикорупційного законодавства.</w:t>
      </w:r>
    </w:p>
    <w:p w:rsidR="00A92DA1" w:rsidRPr="00A92DA1" w:rsidRDefault="00A92DA1" w:rsidP="00A92DA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92D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Проектом </w:t>
      </w:r>
      <w:r w:rsidRPr="00A92D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вносяться зміни до підпункту 4 пункту 24 розділу ХІІ «Прикінцеві та перехідні положення» Закону України «Про судоустрій і статус суддів», відповідно до яких пропонується відтермінувати на один рік норму щодо підвищення з 01.01.2020 року посадових окладів</w:t>
      </w:r>
      <w:r w:rsidRPr="00A92D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92D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для суддів місцевого суду, суддів апеляційного суду та вищого спеціалізованого суду. </w:t>
      </w:r>
    </w:p>
    <w:p w:rsidR="00A92DA1" w:rsidRPr="00A92DA1" w:rsidRDefault="00A92DA1" w:rsidP="00A92DA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2D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Загалом підтримуючи необхідність ефективного та економного витрачання коштів державного бюджету у 2020 році, Комітет за результатами розгляду законопроекту вважає, що зазначена ініціатива проекту викликає певні зауваження щодо доцільності її прийняття. </w:t>
      </w:r>
    </w:p>
    <w:p w:rsidR="00A92DA1" w:rsidRPr="00A92DA1" w:rsidRDefault="00A92DA1" w:rsidP="00A92DA1">
      <w:pPr>
        <w:widowControl w:val="0"/>
        <w:tabs>
          <w:tab w:val="left" w:pos="36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A1">
        <w:rPr>
          <w:rFonts w:ascii="Times New Roman" w:eastAsia="Times New Roman" w:hAnsi="Times New Roman" w:cs="Courier New"/>
          <w:color w:val="000000"/>
          <w:sz w:val="28"/>
          <w:szCs w:val="28"/>
          <w:lang w:eastAsia="en-GB"/>
        </w:rPr>
        <w:lastRenderedPageBreak/>
        <w:t>Розмір суддівської винагороди на рівні, який забезпечує захищеність суддів в роботі, їх незалежність та неупередженість є важливим питанням. В</w:t>
      </w:r>
      <w:r w:rsidRPr="00A9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ідповідно до частини третьої статті 1 Закону України «Про судоустрій і статус суддів» </w:t>
      </w:r>
      <w:bookmarkStart w:id="1" w:name="n4764"/>
      <w:bookmarkEnd w:id="1"/>
      <w:r w:rsidRPr="00A9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судочинство здійснюється Конституційним Судом України та судами загальної юрисдикції. А тому забезпечення належного рівня суддівської винагороди потребують судді всіх судів. </w:t>
      </w:r>
    </w:p>
    <w:p w:rsidR="00A92DA1" w:rsidRDefault="00A92DA1" w:rsidP="00A92DA1">
      <w:pPr>
        <w:rPr>
          <w:rFonts w:ascii="Times New Roman" w:hAnsi="Times New Roman" w:cs="Times New Roman"/>
          <w:sz w:val="28"/>
          <w:szCs w:val="28"/>
        </w:rPr>
      </w:pPr>
    </w:p>
    <w:p w:rsidR="00A92DA1" w:rsidRDefault="00A92DA1" w:rsidP="00A92DA1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Голова Комітету                                                           А.О. Красносільська</w:t>
      </w:r>
    </w:p>
    <w:p w:rsidR="00A92DA1" w:rsidRDefault="00A92DA1" w:rsidP="00A92DA1">
      <w:pPr>
        <w:rPr>
          <w:rFonts w:ascii="Times New Roman" w:hAnsi="Times New Roman" w:cs="Times New Roman"/>
          <w:sz w:val="28"/>
          <w:szCs w:val="28"/>
        </w:rPr>
      </w:pPr>
    </w:p>
    <w:p w:rsidR="005E1EEE" w:rsidRDefault="005E1EEE"/>
    <w:sectPr w:rsidR="005E1E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96"/>
    <w:rsid w:val="000259C0"/>
    <w:rsid w:val="000A0C96"/>
    <w:rsid w:val="005876B2"/>
    <w:rsid w:val="005E1EEE"/>
    <w:rsid w:val="006E189A"/>
    <w:rsid w:val="00A9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690A"/>
  <w15:chartTrackingRefBased/>
  <w15:docId w15:val="{F7979F87-F7BD-4752-B7C6-CFAABA5A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DA1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1298</Words>
  <Characters>741</Characters>
  <Application>Microsoft Office Word</Application>
  <DocSecurity>0</DocSecurity>
  <Lines>6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Вишневська Катерина Олександрівна</dc:creator>
  <cp:keywords/>
  <dc:description/>
  <cp:lastModifiedBy>Вишневська Катерина Олександрівна</cp:lastModifiedBy>
  <cp:revision>5</cp:revision>
  <dcterms:created xsi:type="dcterms:W3CDTF">2020-02-07T07:30:00Z</dcterms:created>
  <dcterms:modified xsi:type="dcterms:W3CDTF">2020-02-07T07:32:00Z</dcterms:modified>
</cp:coreProperties>
</file>