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84" w:rsidRPr="00D57906" w:rsidRDefault="008B4C84" w:rsidP="008B4C84">
      <w:pPr>
        <w:jc w:val="center"/>
        <w:rPr>
          <w:b/>
          <w:bCs/>
          <w:sz w:val="28"/>
          <w:szCs w:val="28"/>
          <w:lang w:val="uk-UA"/>
        </w:rPr>
      </w:pPr>
      <w:r w:rsidRPr="00D57906">
        <w:rPr>
          <w:b/>
          <w:bCs/>
          <w:sz w:val="28"/>
          <w:szCs w:val="28"/>
          <w:lang w:val="uk-UA"/>
        </w:rPr>
        <w:t>АВТОРСЬКИЙ КОЛЕКТИВ</w:t>
      </w:r>
    </w:p>
    <w:p w:rsidR="00AC5401" w:rsidRPr="00D57906" w:rsidRDefault="00CC7E50" w:rsidP="00AC5401">
      <w:pPr>
        <w:pStyle w:val="aa"/>
        <w:jc w:val="center"/>
        <w:rPr>
          <w:b/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 xml:space="preserve"> </w:t>
      </w:r>
      <w:r w:rsidR="008B4C84" w:rsidRPr="00D57906">
        <w:rPr>
          <w:b/>
          <w:sz w:val="28"/>
          <w:szCs w:val="28"/>
          <w:lang w:val="uk-UA"/>
        </w:rPr>
        <w:t>проекту Закону України</w:t>
      </w:r>
      <w:r w:rsidR="00AC5401" w:rsidRPr="00D57906">
        <w:rPr>
          <w:b/>
          <w:sz w:val="28"/>
          <w:szCs w:val="28"/>
          <w:lang w:val="uk-UA"/>
        </w:rPr>
        <w:t xml:space="preserve"> «</w:t>
      </w:r>
      <w:r w:rsidR="008B4C84" w:rsidRPr="00D57906">
        <w:rPr>
          <w:b/>
          <w:sz w:val="28"/>
          <w:szCs w:val="28"/>
          <w:lang w:val="uk-UA"/>
        </w:rPr>
        <w:t>Про внесення змін до</w:t>
      </w:r>
      <w:r w:rsidR="00AC5401" w:rsidRPr="00D57906">
        <w:rPr>
          <w:b/>
          <w:sz w:val="28"/>
          <w:szCs w:val="28"/>
          <w:lang w:val="uk-UA"/>
        </w:rPr>
        <w:t xml:space="preserve"> деяких законодавчих актів України щодо імплементації норм міжнародного кримінального та гуманітарного права»</w:t>
      </w:r>
    </w:p>
    <w:p w:rsidR="00AC5401" w:rsidRPr="00D57906" w:rsidRDefault="00AC5401" w:rsidP="00AC5401">
      <w:pPr>
        <w:pStyle w:val="aa"/>
        <w:jc w:val="center"/>
        <w:rPr>
          <w:b/>
          <w:sz w:val="28"/>
          <w:szCs w:val="28"/>
          <w:lang w:val="uk-UA"/>
        </w:rPr>
      </w:pPr>
    </w:p>
    <w:p w:rsidR="00AC5401" w:rsidRPr="00D57906" w:rsidRDefault="00AC5401" w:rsidP="00251A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407F3" w:rsidRPr="00D57906" w:rsidRDefault="006407F3" w:rsidP="003B3375">
      <w:pPr>
        <w:rPr>
          <w:b/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 xml:space="preserve">Монастирський Денис Анатолійович – </w:t>
      </w:r>
      <w:r w:rsidRPr="00D57906">
        <w:rPr>
          <w:sz w:val="28"/>
          <w:szCs w:val="28"/>
          <w:lang w:val="uk-UA"/>
        </w:rPr>
        <w:t>народний депутат України;</w:t>
      </w:r>
    </w:p>
    <w:p w:rsidR="00251A0F" w:rsidRPr="00D57906" w:rsidRDefault="003B3375" w:rsidP="003B3375">
      <w:pPr>
        <w:rPr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>Бакумов Олександр Сергійович</w:t>
      </w:r>
      <w:r w:rsidRPr="00D57906">
        <w:rPr>
          <w:sz w:val="28"/>
          <w:szCs w:val="28"/>
          <w:lang w:val="uk-UA"/>
        </w:rPr>
        <w:t xml:space="preserve"> – народний депутат України;</w:t>
      </w:r>
    </w:p>
    <w:p w:rsidR="00B7686B" w:rsidRPr="00D57906" w:rsidRDefault="00B7686B" w:rsidP="00B7686B">
      <w:pPr>
        <w:rPr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>Михайлюк Галина Олегівна</w:t>
      </w:r>
      <w:r w:rsidRPr="00D57906">
        <w:rPr>
          <w:sz w:val="28"/>
          <w:szCs w:val="28"/>
          <w:lang w:val="uk-UA"/>
        </w:rPr>
        <w:t xml:space="preserve"> – народний депутат України;</w:t>
      </w:r>
    </w:p>
    <w:p w:rsidR="00B7686B" w:rsidRPr="00D57906" w:rsidRDefault="00B7686B" w:rsidP="00B7686B">
      <w:pPr>
        <w:rPr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>Арешонков Володимир Юрійович</w:t>
      </w:r>
      <w:r w:rsidRPr="00D57906">
        <w:rPr>
          <w:sz w:val="28"/>
          <w:szCs w:val="28"/>
          <w:lang w:val="uk-UA"/>
        </w:rPr>
        <w:t xml:space="preserve"> – народний депутат України;</w:t>
      </w:r>
    </w:p>
    <w:p w:rsidR="00B7686B" w:rsidRPr="00D57906" w:rsidRDefault="00B7686B" w:rsidP="00B7686B">
      <w:pPr>
        <w:rPr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>Осадчук Андрій Петрович</w:t>
      </w:r>
      <w:r w:rsidRPr="00D57906">
        <w:rPr>
          <w:sz w:val="28"/>
          <w:szCs w:val="28"/>
          <w:lang w:val="uk-UA"/>
        </w:rPr>
        <w:t xml:space="preserve"> – народний депутат України;</w:t>
      </w:r>
    </w:p>
    <w:p w:rsidR="00B7686B" w:rsidRPr="00D57906" w:rsidRDefault="00B7686B" w:rsidP="00B7686B">
      <w:pPr>
        <w:rPr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>Мінько Сергій Анатолійович</w:t>
      </w:r>
      <w:r w:rsidRPr="00D57906">
        <w:rPr>
          <w:sz w:val="28"/>
          <w:szCs w:val="28"/>
          <w:lang w:val="uk-UA"/>
        </w:rPr>
        <w:t xml:space="preserve"> – народний депутат України;</w:t>
      </w:r>
      <w:bookmarkStart w:id="0" w:name="_GoBack"/>
      <w:bookmarkEnd w:id="0"/>
    </w:p>
    <w:p w:rsidR="00B7686B" w:rsidRPr="00D57906" w:rsidRDefault="00B7686B" w:rsidP="00B7686B">
      <w:pPr>
        <w:rPr>
          <w:sz w:val="28"/>
          <w:szCs w:val="28"/>
          <w:lang w:val="uk-UA"/>
        </w:rPr>
      </w:pPr>
      <w:r w:rsidRPr="00D57906">
        <w:rPr>
          <w:b/>
          <w:sz w:val="28"/>
          <w:szCs w:val="28"/>
          <w:lang w:val="uk-UA"/>
        </w:rPr>
        <w:t>Неклюдов Владлен Михайлович</w:t>
      </w:r>
      <w:r w:rsidRPr="00D57906">
        <w:rPr>
          <w:sz w:val="28"/>
          <w:szCs w:val="28"/>
          <w:lang w:val="uk-UA"/>
        </w:rPr>
        <w:t xml:space="preserve"> – народний депутат України;</w:t>
      </w:r>
    </w:p>
    <w:p w:rsidR="003B1040" w:rsidRPr="00D57906" w:rsidRDefault="003B1040" w:rsidP="003B1040">
      <w:pPr>
        <w:rPr>
          <w:sz w:val="28"/>
          <w:szCs w:val="28"/>
          <w:lang w:val="uk-UA"/>
        </w:rPr>
      </w:pPr>
      <w:r w:rsidRPr="003B1040">
        <w:rPr>
          <w:b/>
          <w:sz w:val="28"/>
          <w:szCs w:val="28"/>
          <w:lang w:val="uk-UA"/>
        </w:rPr>
        <w:t>Медяник В’ячеслав Анатолійович</w:t>
      </w:r>
      <w:r>
        <w:rPr>
          <w:sz w:val="28"/>
          <w:szCs w:val="28"/>
          <w:lang w:val="uk-UA"/>
        </w:rPr>
        <w:t xml:space="preserve"> </w:t>
      </w:r>
      <w:r w:rsidRPr="00D57906">
        <w:rPr>
          <w:sz w:val="28"/>
          <w:szCs w:val="28"/>
          <w:lang w:val="uk-UA"/>
        </w:rPr>
        <w:t>– народний депутат України;</w:t>
      </w:r>
    </w:p>
    <w:p w:rsidR="00251A0F" w:rsidRPr="00D57906" w:rsidRDefault="00251A0F" w:rsidP="00251A0F">
      <w:pPr>
        <w:spacing w:line="240" w:lineRule="auto"/>
        <w:jc w:val="both"/>
        <w:rPr>
          <w:sz w:val="28"/>
          <w:szCs w:val="28"/>
          <w:lang w:val="uk-UA"/>
        </w:rPr>
      </w:pPr>
      <w:r w:rsidRPr="00D57906">
        <w:rPr>
          <w:b/>
          <w:bCs/>
          <w:sz w:val="28"/>
          <w:szCs w:val="28"/>
          <w:lang w:val="uk-UA"/>
        </w:rPr>
        <w:t>Волкова Надія</w:t>
      </w:r>
      <w:r w:rsidRPr="00D57906">
        <w:rPr>
          <w:sz w:val="28"/>
          <w:szCs w:val="28"/>
          <w:lang w:val="uk-UA"/>
        </w:rPr>
        <w:t xml:space="preserve"> (директор ГО «Українська правова консультативна група» (</w:t>
      </w:r>
      <w:proofErr w:type="spellStart"/>
      <w:r w:rsidRPr="00D57906">
        <w:rPr>
          <w:sz w:val="28"/>
          <w:szCs w:val="28"/>
          <w:lang w:val="uk-UA"/>
        </w:rPr>
        <w:t>Ukrainian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Legal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Advisory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Group</w:t>
      </w:r>
      <w:proofErr w:type="spellEnd"/>
      <w:r w:rsidRPr="00D57906">
        <w:rPr>
          <w:sz w:val="28"/>
          <w:szCs w:val="28"/>
          <w:lang w:val="uk-UA"/>
        </w:rPr>
        <w:t>));</w:t>
      </w:r>
    </w:p>
    <w:p w:rsidR="00251A0F" w:rsidRPr="00D57906" w:rsidRDefault="00251A0F" w:rsidP="00251A0F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D57906">
        <w:rPr>
          <w:b/>
          <w:bCs/>
          <w:sz w:val="28"/>
          <w:szCs w:val="28"/>
          <w:lang w:val="uk-UA"/>
        </w:rPr>
        <w:t>Гнатовський</w:t>
      </w:r>
      <w:proofErr w:type="spellEnd"/>
      <w:r w:rsidRPr="00D57906">
        <w:rPr>
          <w:b/>
          <w:bCs/>
          <w:sz w:val="28"/>
          <w:szCs w:val="28"/>
          <w:lang w:val="uk-UA"/>
        </w:rPr>
        <w:t xml:space="preserve"> Микола Миколайович </w:t>
      </w:r>
      <w:r w:rsidRPr="00D57906">
        <w:rPr>
          <w:sz w:val="28"/>
          <w:szCs w:val="28"/>
          <w:lang w:val="uk-UA"/>
        </w:rPr>
        <w:t xml:space="preserve">(кандидат юридичних наук, доцент, доцент кафедри міжнародного права Інституту міжнародних відносин Київського національного університету імені Тараса Шевченка, </w:t>
      </w:r>
      <w:r w:rsidRPr="00D57906">
        <w:rPr>
          <w:rStyle w:val="a4"/>
          <w:i w:val="0"/>
          <w:sz w:val="28"/>
          <w:szCs w:val="28"/>
          <w:lang w:val="uk-UA"/>
        </w:rPr>
        <w:t>Президент</w:t>
      </w:r>
      <w:r w:rsidRPr="00D57906">
        <w:rPr>
          <w:sz w:val="28"/>
          <w:szCs w:val="28"/>
          <w:lang w:val="uk-UA"/>
        </w:rPr>
        <w:t xml:space="preserve"> Європейського комітету з питань запобігання катуванням);</w:t>
      </w:r>
    </w:p>
    <w:p w:rsidR="00251A0F" w:rsidRPr="00D57906" w:rsidRDefault="00251A0F" w:rsidP="00251A0F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D57906">
        <w:rPr>
          <w:b/>
          <w:bCs/>
          <w:sz w:val="28"/>
          <w:szCs w:val="28"/>
          <w:lang w:val="uk-UA"/>
        </w:rPr>
        <w:t>Задоя</w:t>
      </w:r>
      <w:proofErr w:type="spellEnd"/>
      <w:r w:rsidRPr="00D57906">
        <w:rPr>
          <w:b/>
          <w:bCs/>
          <w:sz w:val="28"/>
          <w:szCs w:val="28"/>
          <w:lang w:val="uk-UA"/>
        </w:rPr>
        <w:t xml:space="preserve"> Костянтин Петрович </w:t>
      </w:r>
      <w:r w:rsidRPr="00D57906">
        <w:rPr>
          <w:sz w:val="28"/>
          <w:szCs w:val="28"/>
          <w:lang w:val="uk-UA"/>
        </w:rPr>
        <w:t>(кандидат юридичних наук, доцент, доцент кафедри кримінального права та кримінології Київського національного університету імені Тараса Шевченка);</w:t>
      </w:r>
    </w:p>
    <w:p w:rsidR="00251A0F" w:rsidRPr="00D57906" w:rsidRDefault="00251A0F" w:rsidP="00251A0F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D57906">
        <w:rPr>
          <w:b/>
          <w:bCs/>
          <w:sz w:val="28"/>
          <w:szCs w:val="28"/>
          <w:lang w:val="uk-UA"/>
        </w:rPr>
        <w:t>Кориневич</w:t>
      </w:r>
      <w:proofErr w:type="spellEnd"/>
      <w:r w:rsidRPr="00D57906">
        <w:rPr>
          <w:b/>
          <w:bCs/>
          <w:sz w:val="28"/>
          <w:szCs w:val="28"/>
          <w:lang w:val="uk-UA"/>
        </w:rPr>
        <w:t xml:space="preserve"> Антон Олександрович </w:t>
      </w:r>
      <w:r w:rsidRPr="00D57906">
        <w:rPr>
          <w:sz w:val="28"/>
          <w:szCs w:val="28"/>
          <w:lang w:val="uk-UA"/>
        </w:rPr>
        <w:t>(кандидат юридичних наук, доцент, Постійний представник Президента України в Автономній Республіці Крим);</w:t>
      </w:r>
    </w:p>
    <w:p w:rsidR="00251A0F" w:rsidRPr="00D57906" w:rsidRDefault="00251A0F" w:rsidP="00251A0F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r w:rsidRPr="00D57906">
        <w:rPr>
          <w:b/>
          <w:bCs/>
          <w:spacing w:val="3"/>
          <w:sz w:val="28"/>
          <w:szCs w:val="28"/>
          <w:lang w:val="uk-UA"/>
        </w:rPr>
        <w:t>Мозгова Вікторія Анатоліївна</w:t>
      </w:r>
      <w:r w:rsidRPr="00D57906">
        <w:rPr>
          <w:spacing w:val="3"/>
          <w:sz w:val="28"/>
          <w:szCs w:val="28"/>
          <w:lang w:val="uk-UA"/>
        </w:rPr>
        <w:t xml:space="preserve"> (</w:t>
      </w:r>
      <w:r w:rsidRPr="00D57906">
        <w:rPr>
          <w:sz w:val="28"/>
          <w:szCs w:val="28"/>
          <w:lang w:val="uk-UA"/>
        </w:rPr>
        <w:t>кандидат юридичних наук, старший науковий співробітник,</w:t>
      </w:r>
      <w:r w:rsidRPr="00D57906">
        <w:rPr>
          <w:spacing w:val="3"/>
          <w:sz w:val="28"/>
          <w:szCs w:val="28"/>
          <w:lang w:val="uk-UA"/>
        </w:rPr>
        <w:t xml:space="preserve"> експерт ГО «Український інститут майбутнього»);</w:t>
      </w:r>
    </w:p>
    <w:p w:rsidR="00251A0F" w:rsidRPr="00D57906" w:rsidRDefault="00251A0F" w:rsidP="00251A0F">
      <w:pPr>
        <w:spacing w:line="240" w:lineRule="auto"/>
        <w:jc w:val="both"/>
        <w:rPr>
          <w:sz w:val="28"/>
          <w:szCs w:val="28"/>
          <w:lang w:val="uk-UA"/>
        </w:rPr>
      </w:pPr>
      <w:r w:rsidRPr="00D57906">
        <w:rPr>
          <w:b/>
          <w:bCs/>
          <w:sz w:val="28"/>
          <w:szCs w:val="28"/>
          <w:lang w:val="uk-UA"/>
        </w:rPr>
        <w:t>Павлюк Аліна Вікторівна</w:t>
      </w:r>
      <w:r w:rsidRPr="00D57906">
        <w:rPr>
          <w:sz w:val="28"/>
          <w:szCs w:val="28"/>
          <w:lang w:val="uk-UA"/>
        </w:rPr>
        <w:t xml:space="preserve"> (</w:t>
      </w:r>
      <w:proofErr w:type="spellStart"/>
      <w:r w:rsidRPr="00D57906">
        <w:rPr>
          <w:sz w:val="28"/>
          <w:szCs w:val="28"/>
          <w:lang w:val="uk-UA"/>
        </w:rPr>
        <w:t>координаторка</w:t>
      </w:r>
      <w:proofErr w:type="spellEnd"/>
      <w:r w:rsidRPr="00D57906">
        <w:rPr>
          <w:sz w:val="28"/>
          <w:szCs w:val="28"/>
          <w:lang w:val="uk-UA"/>
        </w:rPr>
        <w:t xml:space="preserve"> проектів ГО «Українська правова консультативна група» (</w:t>
      </w:r>
      <w:proofErr w:type="spellStart"/>
      <w:r w:rsidRPr="00D57906">
        <w:rPr>
          <w:sz w:val="28"/>
          <w:szCs w:val="28"/>
          <w:lang w:val="uk-UA"/>
        </w:rPr>
        <w:t>Ukrainian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Legal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Advisory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Group</w:t>
      </w:r>
      <w:proofErr w:type="spellEnd"/>
      <w:r w:rsidRPr="00D57906">
        <w:rPr>
          <w:sz w:val="28"/>
          <w:szCs w:val="28"/>
          <w:lang w:val="uk-UA"/>
        </w:rPr>
        <w:t>));</w:t>
      </w:r>
    </w:p>
    <w:p w:rsidR="00251A0F" w:rsidRPr="00D57906" w:rsidRDefault="00251A0F" w:rsidP="00251A0F">
      <w:pPr>
        <w:spacing w:line="24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57906">
        <w:rPr>
          <w:b/>
          <w:bCs/>
          <w:sz w:val="28"/>
          <w:szCs w:val="28"/>
          <w:lang w:val="uk-UA"/>
        </w:rPr>
        <w:t xml:space="preserve">Хавронюк Микола Іванович </w:t>
      </w:r>
      <w:r w:rsidRPr="00D57906">
        <w:rPr>
          <w:sz w:val="28"/>
          <w:szCs w:val="28"/>
          <w:lang w:val="uk-UA"/>
        </w:rPr>
        <w:t xml:space="preserve">(доктор юридичних наук, професор, Заслужений юрист України, професор кафедри кримінального та кримінального процесуального права </w:t>
      </w:r>
      <w:r w:rsidRPr="00D57906">
        <w:rPr>
          <w:sz w:val="28"/>
          <w:szCs w:val="28"/>
          <w:shd w:val="clear" w:color="auto" w:fill="FFFFFF"/>
          <w:lang w:val="uk-UA"/>
        </w:rPr>
        <w:t>Національного університету «Києво-Могилянська академія»);</w:t>
      </w:r>
    </w:p>
    <w:p w:rsidR="00FC1D9A" w:rsidRPr="00D57906" w:rsidRDefault="00FC1D9A" w:rsidP="00FC1D9A">
      <w:pPr>
        <w:spacing w:line="240" w:lineRule="auto"/>
        <w:jc w:val="both"/>
        <w:rPr>
          <w:spacing w:val="3"/>
          <w:sz w:val="28"/>
          <w:szCs w:val="28"/>
          <w:lang w:val="uk-UA"/>
        </w:rPr>
      </w:pPr>
      <w:proofErr w:type="spellStart"/>
      <w:r w:rsidRPr="00D57906">
        <w:rPr>
          <w:b/>
          <w:bCs/>
          <w:spacing w:val="3"/>
          <w:sz w:val="28"/>
          <w:szCs w:val="28"/>
          <w:lang w:val="uk-UA"/>
        </w:rPr>
        <w:lastRenderedPageBreak/>
        <w:t>Павліченко</w:t>
      </w:r>
      <w:proofErr w:type="spellEnd"/>
      <w:r w:rsidRPr="00D57906">
        <w:rPr>
          <w:b/>
          <w:bCs/>
          <w:spacing w:val="3"/>
          <w:sz w:val="28"/>
          <w:szCs w:val="28"/>
          <w:lang w:val="uk-UA"/>
        </w:rPr>
        <w:t xml:space="preserve"> Олександр Миколайович</w:t>
      </w:r>
      <w:r w:rsidRPr="00D57906">
        <w:rPr>
          <w:spacing w:val="3"/>
          <w:sz w:val="28"/>
          <w:szCs w:val="28"/>
          <w:lang w:val="uk-UA"/>
        </w:rPr>
        <w:t xml:space="preserve"> (виконавчий директор ГС «Українська Гельсінська спілка з прав людини» (УГСПЛ)</w:t>
      </w:r>
      <w:r w:rsidR="00D57906">
        <w:rPr>
          <w:spacing w:val="3"/>
          <w:sz w:val="28"/>
          <w:szCs w:val="28"/>
          <w:lang w:val="uk-UA"/>
        </w:rPr>
        <w:t>;</w:t>
      </w:r>
    </w:p>
    <w:p w:rsidR="00FC1D9A" w:rsidRPr="00D57906" w:rsidRDefault="00FC1D9A" w:rsidP="00FC1D9A">
      <w:pPr>
        <w:jc w:val="both"/>
        <w:rPr>
          <w:sz w:val="28"/>
          <w:szCs w:val="28"/>
          <w:lang w:val="uk-UA"/>
        </w:rPr>
      </w:pPr>
      <w:proofErr w:type="spellStart"/>
      <w:r w:rsidRPr="00D57906">
        <w:rPr>
          <w:b/>
          <w:sz w:val="28"/>
          <w:szCs w:val="28"/>
          <w:lang w:val="uk-UA"/>
        </w:rPr>
        <w:t>Дейвід</w:t>
      </w:r>
      <w:proofErr w:type="spellEnd"/>
      <w:r w:rsidRPr="00D57906">
        <w:rPr>
          <w:b/>
          <w:sz w:val="28"/>
          <w:szCs w:val="28"/>
          <w:lang w:val="uk-UA"/>
        </w:rPr>
        <w:t xml:space="preserve"> Донат </w:t>
      </w:r>
      <w:proofErr w:type="spellStart"/>
      <w:r w:rsidRPr="00D57906">
        <w:rPr>
          <w:b/>
          <w:sz w:val="28"/>
          <w:szCs w:val="28"/>
          <w:lang w:val="uk-UA"/>
        </w:rPr>
        <w:t>Каттін</w:t>
      </w:r>
      <w:proofErr w:type="spellEnd"/>
      <w:r w:rsidRPr="00D57906">
        <w:rPr>
          <w:b/>
          <w:sz w:val="28"/>
          <w:szCs w:val="28"/>
          <w:lang w:val="uk-UA"/>
        </w:rPr>
        <w:t xml:space="preserve"> (</w:t>
      </w:r>
      <w:proofErr w:type="spellStart"/>
      <w:r w:rsidRPr="00D57906">
        <w:rPr>
          <w:b/>
          <w:sz w:val="28"/>
          <w:szCs w:val="28"/>
          <w:lang w:val="uk-UA"/>
        </w:rPr>
        <w:t>Dr</w:t>
      </w:r>
      <w:proofErr w:type="spellEnd"/>
      <w:r w:rsidRPr="00D57906">
        <w:rPr>
          <w:b/>
          <w:sz w:val="28"/>
          <w:szCs w:val="28"/>
          <w:lang w:val="uk-UA"/>
        </w:rPr>
        <w:t xml:space="preserve">. </w:t>
      </w:r>
      <w:proofErr w:type="spellStart"/>
      <w:r w:rsidRPr="00D57906">
        <w:rPr>
          <w:b/>
          <w:sz w:val="28"/>
          <w:szCs w:val="28"/>
          <w:lang w:val="uk-UA"/>
        </w:rPr>
        <w:t>David</w:t>
      </w:r>
      <w:proofErr w:type="spellEnd"/>
      <w:r w:rsidRPr="00D57906">
        <w:rPr>
          <w:b/>
          <w:sz w:val="28"/>
          <w:szCs w:val="28"/>
          <w:lang w:val="uk-UA"/>
        </w:rPr>
        <w:t xml:space="preserve"> </w:t>
      </w:r>
      <w:proofErr w:type="spellStart"/>
      <w:r w:rsidRPr="00D57906">
        <w:rPr>
          <w:b/>
          <w:sz w:val="28"/>
          <w:szCs w:val="28"/>
          <w:lang w:val="uk-UA"/>
        </w:rPr>
        <w:t>Donat</w:t>
      </w:r>
      <w:proofErr w:type="spellEnd"/>
      <w:r w:rsidRPr="00D57906">
        <w:rPr>
          <w:b/>
          <w:sz w:val="28"/>
          <w:szCs w:val="28"/>
          <w:lang w:val="uk-UA"/>
        </w:rPr>
        <w:t xml:space="preserve"> </w:t>
      </w:r>
      <w:proofErr w:type="spellStart"/>
      <w:r w:rsidRPr="00D57906">
        <w:rPr>
          <w:b/>
          <w:sz w:val="28"/>
          <w:szCs w:val="28"/>
          <w:lang w:val="uk-UA"/>
        </w:rPr>
        <w:t>Cattin</w:t>
      </w:r>
      <w:proofErr w:type="spellEnd"/>
      <w:r w:rsidRPr="00D57906">
        <w:rPr>
          <w:b/>
          <w:sz w:val="28"/>
          <w:szCs w:val="28"/>
          <w:lang w:val="uk-UA"/>
        </w:rPr>
        <w:t>)</w:t>
      </w:r>
      <w:r w:rsidRPr="00D57906">
        <w:rPr>
          <w:sz w:val="28"/>
          <w:szCs w:val="28"/>
          <w:lang w:val="uk-UA"/>
        </w:rPr>
        <w:t xml:space="preserve"> (</w:t>
      </w:r>
      <w:proofErr w:type="spellStart"/>
      <w:r w:rsidRPr="00D57906">
        <w:rPr>
          <w:sz w:val="28"/>
          <w:szCs w:val="28"/>
          <w:lang w:val="uk-UA"/>
        </w:rPr>
        <w:t>Secretary-General</w:t>
      </w:r>
      <w:proofErr w:type="spellEnd"/>
      <w:r w:rsidRPr="00D57906">
        <w:rPr>
          <w:sz w:val="28"/>
          <w:szCs w:val="28"/>
          <w:lang w:val="uk-UA"/>
        </w:rPr>
        <w:t xml:space="preserve">, </w:t>
      </w:r>
      <w:proofErr w:type="spellStart"/>
      <w:r w:rsidRPr="00D57906">
        <w:rPr>
          <w:sz w:val="28"/>
          <w:szCs w:val="28"/>
          <w:lang w:val="uk-UA"/>
        </w:rPr>
        <w:t>Parliament</w:t>
      </w:r>
      <w:r w:rsidR="00D57906">
        <w:rPr>
          <w:sz w:val="28"/>
          <w:szCs w:val="28"/>
          <w:lang w:val="uk-UA"/>
        </w:rPr>
        <w:t>arians</w:t>
      </w:r>
      <w:proofErr w:type="spellEnd"/>
      <w:r w:rsidR="00D57906">
        <w:rPr>
          <w:sz w:val="28"/>
          <w:szCs w:val="28"/>
          <w:lang w:val="uk-UA"/>
        </w:rPr>
        <w:t xml:space="preserve"> </w:t>
      </w:r>
      <w:proofErr w:type="spellStart"/>
      <w:r w:rsidR="00D57906">
        <w:rPr>
          <w:sz w:val="28"/>
          <w:szCs w:val="28"/>
          <w:lang w:val="uk-UA"/>
        </w:rPr>
        <w:t>for</w:t>
      </w:r>
      <w:proofErr w:type="spellEnd"/>
      <w:r w:rsidR="00D57906">
        <w:rPr>
          <w:sz w:val="28"/>
          <w:szCs w:val="28"/>
          <w:lang w:val="uk-UA"/>
        </w:rPr>
        <w:t xml:space="preserve"> </w:t>
      </w:r>
      <w:proofErr w:type="spellStart"/>
      <w:r w:rsidR="00D57906">
        <w:rPr>
          <w:sz w:val="28"/>
          <w:szCs w:val="28"/>
          <w:lang w:val="uk-UA"/>
        </w:rPr>
        <w:t>Global</w:t>
      </w:r>
      <w:proofErr w:type="spellEnd"/>
      <w:r w:rsidR="00D57906">
        <w:rPr>
          <w:sz w:val="28"/>
          <w:szCs w:val="28"/>
          <w:lang w:val="uk-UA"/>
        </w:rPr>
        <w:t xml:space="preserve"> </w:t>
      </w:r>
      <w:proofErr w:type="spellStart"/>
      <w:r w:rsidR="00D57906">
        <w:rPr>
          <w:sz w:val="28"/>
          <w:szCs w:val="28"/>
          <w:lang w:val="uk-UA"/>
        </w:rPr>
        <w:t>Action</w:t>
      </w:r>
      <w:proofErr w:type="spellEnd"/>
      <w:r w:rsidR="00D57906">
        <w:rPr>
          <w:sz w:val="28"/>
          <w:szCs w:val="28"/>
          <w:lang w:val="uk-UA"/>
        </w:rPr>
        <w:t xml:space="preserve"> (PGA));</w:t>
      </w:r>
    </w:p>
    <w:p w:rsidR="00FC1D9A" w:rsidRPr="00D57906" w:rsidRDefault="00FC1D9A" w:rsidP="00FC1D9A">
      <w:pPr>
        <w:jc w:val="both"/>
        <w:rPr>
          <w:sz w:val="28"/>
          <w:szCs w:val="28"/>
          <w:lang w:val="uk-UA"/>
        </w:rPr>
      </w:pPr>
      <w:r w:rsidRPr="00D57906">
        <w:rPr>
          <w:b/>
          <w:bCs/>
          <w:sz w:val="28"/>
          <w:szCs w:val="28"/>
          <w:lang w:val="uk-UA"/>
        </w:rPr>
        <w:t>Мартін Скотт (</w:t>
      </w:r>
      <w:proofErr w:type="spellStart"/>
      <w:r w:rsidRPr="00D57906">
        <w:rPr>
          <w:b/>
          <w:bCs/>
          <w:sz w:val="28"/>
          <w:szCs w:val="28"/>
          <w:lang w:val="uk-UA"/>
        </w:rPr>
        <w:t>Martin</w:t>
      </w:r>
      <w:proofErr w:type="spellEnd"/>
      <w:r w:rsidRPr="00D5790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57906">
        <w:rPr>
          <w:b/>
          <w:bCs/>
          <w:sz w:val="28"/>
          <w:szCs w:val="28"/>
          <w:lang w:val="uk-UA"/>
        </w:rPr>
        <w:t>Scott</w:t>
      </w:r>
      <w:proofErr w:type="spellEnd"/>
      <w:r w:rsidRPr="00D57906">
        <w:rPr>
          <w:b/>
          <w:bCs/>
          <w:sz w:val="28"/>
          <w:szCs w:val="28"/>
          <w:lang w:val="uk-UA"/>
        </w:rPr>
        <w:t>)</w:t>
      </w:r>
      <w:r w:rsidRPr="00D57906">
        <w:rPr>
          <w:sz w:val="28"/>
          <w:szCs w:val="28"/>
          <w:lang w:val="uk-UA"/>
        </w:rPr>
        <w:t xml:space="preserve"> (</w:t>
      </w:r>
      <w:proofErr w:type="spellStart"/>
      <w:r w:rsidRPr="00D57906">
        <w:rPr>
          <w:sz w:val="28"/>
          <w:szCs w:val="28"/>
          <w:shd w:val="clear" w:color="auto" w:fill="FFFFFF"/>
          <w:lang w:val="uk-UA"/>
        </w:rPr>
        <w:t>Managing</w:t>
      </w:r>
      <w:proofErr w:type="spellEnd"/>
      <w:r w:rsidRPr="00D5790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906">
        <w:rPr>
          <w:sz w:val="28"/>
          <w:szCs w:val="28"/>
          <w:shd w:val="clear" w:color="auto" w:fill="FFFFFF"/>
          <w:lang w:val="uk-UA"/>
        </w:rPr>
        <w:t>Partner</w:t>
      </w:r>
      <w:proofErr w:type="spellEnd"/>
      <w:r w:rsidRPr="00D57906">
        <w:rPr>
          <w:sz w:val="28"/>
          <w:szCs w:val="28"/>
          <w:shd w:val="clear" w:color="auto" w:fill="FFFFFF"/>
          <w:lang w:val="uk-UA"/>
        </w:rPr>
        <w:t>,</w:t>
      </w:r>
      <w:r w:rsidRPr="00D57906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Global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Rights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Compliance</w:t>
      </w:r>
      <w:proofErr w:type="spellEnd"/>
      <w:r w:rsidRPr="00D57906">
        <w:rPr>
          <w:sz w:val="28"/>
          <w:szCs w:val="28"/>
          <w:lang w:val="uk-UA"/>
        </w:rPr>
        <w:t xml:space="preserve"> LLP (GRC));</w:t>
      </w:r>
    </w:p>
    <w:p w:rsidR="00FC1D9A" w:rsidRPr="00D57906" w:rsidRDefault="00FC1D9A" w:rsidP="00FC1D9A">
      <w:pPr>
        <w:shd w:val="clear" w:color="auto" w:fill="FFFFFF"/>
        <w:spacing w:after="0" w:line="240" w:lineRule="auto"/>
        <w:jc w:val="both"/>
        <w:rPr>
          <w:color w:val="222222"/>
          <w:lang w:val="uk-UA"/>
        </w:rPr>
      </w:pPr>
      <w:proofErr w:type="spellStart"/>
      <w:r w:rsidRPr="00D57906">
        <w:rPr>
          <w:b/>
          <w:bCs/>
          <w:color w:val="222222"/>
          <w:sz w:val="28"/>
          <w:szCs w:val="28"/>
          <w:lang w:val="uk-UA"/>
        </w:rPr>
        <w:t>Швайгоферова</w:t>
      </w:r>
      <w:proofErr w:type="spellEnd"/>
      <w:r w:rsidRPr="00D57906">
        <w:rPr>
          <w:b/>
          <w:bCs/>
          <w:color w:val="222222"/>
          <w:sz w:val="28"/>
          <w:szCs w:val="28"/>
          <w:lang w:val="uk-UA"/>
        </w:rPr>
        <w:t xml:space="preserve"> Фредеріка (</w:t>
      </w:r>
      <w:proofErr w:type="spellStart"/>
      <w:r w:rsidRPr="00D57906">
        <w:rPr>
          <w:b/>
          <w:bCs/>
          <w:sz w:val="28"/>
          <w:szCs w:val="28"/>
          <w:lang w:val="uk-UA"/>
        </w:rPr>
        <w:t>Schweighoferova</w:t>
      </w:r>
      <w:proofErr w:type="spellEnd"/>
      <w:r w:rsidRPr="00D5790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57906">
        <w:rPr>
          <w:b/>
          <w:bCs/>
          <w:sz w:val="28"/>
          <w:szCs w:val="28"/>
          <w:lang w:val="uk-UA"/>
        </w:rPr>
        <w:t>Frederika</w:t>
      </w:r>
      <w:proofErr w:type="spellEnd"/>
      <w:r w:rsidRPr="00D57906">
        <w:rPr>
          <w:b/>
          <w:bCs/>
          <w:sz w:val="28"/>
          <w:szCs w:val="28"/>
          <w:shd w:val="clear" w:color="auto" w:fill="FFFFFF"/>
          <w:lang w:val="uk-UA"/>
        </w:rPr>
        <w:t xml:space="preserve">, LL.M., </w:t>
      </w:r>
      <w:proofErr w:type="spellStart"/>
      <w:r w:rsidRPr="00D57906">
        <w:rPr>
          <w:b/>
          <w:bCs/>
          <w:sz w:val="28"/>
          <w:szCs w:val="28"/>
          <w:shd w:val="clear" w:color="auto" w:fill="FFFFFF"/>
          <w:lang w:val="uk-UA"/>
        </w:rPr>
        <w:t>MSt</w:t>
      </w:r>
      <w:proofErr w:type="spellEnd"/>
      <w:r w:rsidRPr="00D57906">
        <w:rPr>
          <w:b/>
          <w:bCs/>
          <w:sz w:val="28"/>
          <w:szCs w:val="28"/>
          <w:shd w:val="clear" w:color="auto" w:fill="FFFFFF"/>
          <w:lang w:val="uk-UA"/>
        </w:rPr>
        <w:t>.)</w:t>
      </w:r>
      <w:r w:rsidRPr="00D57906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D57906">
        <w:rPr>
          <w:sz w:val="28"/>
          <w:szCs w:val="28"/>
          <w:lang w:val="uk-UA"/>
        </w:rPr>
        <w:t>Senior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Legal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Officer</w:t>
      </w:r>
      <w:proofErr w:type="spellEnd"/>
      <w:r w:rsidRPr="00D57906">
        <w:rPr>
          <w:sz w:val="28"/>
          <w:szCs w:val="28"/>
          <w:lang w:val="uk-UA"/>
        </w:rPr>
        <w:t xml:space="preserve">, </w:t>
      </w:r>
      <w:proofErr w:type="spellStart"/>
      <w:r w:rsidRPr="00D57906">
        <w:rPr>
          <w:sz w:val="28"/>
          <w:szCs w:val="28"/>
          <w:lang w:val="uk-UA"/>
        </w:rPr>
        <w:t>Parliamentarians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for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Global</w:t>
      </w:r>
      <w:proofErr w:type="spellEnd"/>
      <w:r w:rsidRPr="00D57906">
        <w:rPr>
          <w:sz w:val="28"/>
          <w:szCs w:val="28"/>
          <w:lang w:val="uk-UA"/>
        </w:rPr>
        <w:t xml:space="preserve"> </w:t>
      </w:r>
      <w:proofErr w:type="spellStart"/>
      <w:r w:rsidRPr="00D57906">
        <w:rPr>
          <w:sz w:val="28"/>
          <w:szCs w:val="28"/>
          <w:lang w:val="uk-UA"/>
        </w:rPr>
        <w:t>Action</w:t>
      </w:r>
      <w:proofErr w:type="spellEnd"/>
      <w:r w:rsidRPr="00D57906">
        <w:rPr>
          <w:sz w:val="28"/>
          <w:szCs w:val="28"/>
          <w:lang w:val="uk-UA"/>
        </w:rPr>
        <w:t xml:space="preserve"> (PGA)).</w:t>
      </w:r>
    </w:p>
    <w:p w:rsidR="00FC1D9A" w:rsidRPr="00D57906" w:rsidRDefault="00FC1D9A" w:rsidP="00FC1D9A">
      <w:pPr>
        <w:spacing w:line="240" w:lineRule="auto"/>
        <w:jc w:val="both"/>
        <w:rPr>
          <w:spacing w:val="3"/>
          <w:sz w:val="28"/>
          <w:szCs w:val="28"/>
          <w:lang w:val="uk-UA"/>
        </w:rPr>
      </w:pPr>
    </w:p>
    <w:sectPr w:rsidR="00FC1D9A" w:rsidRPr="00D57906" w:rsidSect="00FC1D9A">
      <w:footerReference w:type="default" r:id="rId6"/>
      <w:pgSz w:w="12240" w:h="15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86" w:rsidRDefault="00DB5D86" w:rsidP="00251A0F">
      <w:pPr>
        <w:spacing w:after="0" w:line="240" w:lineRule="auto"/>
      </w:pPr>
      <w:r>
        <w:separator/>
      </w:r>
    </w:p>
  </w:endnote>
  <w:endnote w:type="continuationSeparator" w:id="0">
    <w:p w:rsidR="00DB5D86" w:rsidRDefault="00DB5D86" w:rsidP="002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23783"/>
      <w:docPartObj>
        <w:docPartGallery w:val="Page Numbers (Bottom of Page)"/>
        <w:docPartUnique/>
      </w:docPartObj>
    </w:sdtPr>
    <w:sdtEndPr/>
    <w:sdtContent>
      <w:p w:rsidR="00FC1D9A" w:rsidRDefault="00FC1D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40" w:rsidRPr="003B1040">
          <w:rPr>
            <w:noProof/>
            <w:lang w:val="uk-UA"/>
          </w:rPr>
          <w:t>2</w:t>
        </w:r>
        <w:r>
          <w:fldChar w:fldCharType="end"/>
        </w:r>
      </w:p>
    </w:sdtContent>
  </w:sdt>
  <w:p w:rsidR="00FC1D9A" w:rsidRDefault="00FC1D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86" w:rsidRDefault="00DB5D86" w:rsidP="00251A0F">
      <w:pPr>
        <w:spacing w:after="0" w:line="240" w:lineRule="auto"/>
      </w:pPr>
      <w:r>
        <w:separator/>
      </w:r>
    </w:p>
  </w:footnote>
  <w:footnote w:type="continuationSeparator" w:id="0">
    <w:p w:rsidR="00DB5D86" w:rsidRDefault="00DB5D86" w:rsidP="0025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94"/>
    <w:rsid w:val="000D2894"/>
    <w:rsid w:val="000D30F3"/>
    <w:rsid w:val="00167380"/>
    <w:rsid w:val="00173502"/>
    <w:rsid w:val="00183B03"/>
    <w:rsid w:val="00193C42"/>
    <w:rsid w:val="001A756B"/>
    <w:rsid w:val="00251A0F"/>
    <w:rsid w:val="003B1040"/>
    <w:rsid w:val="003B3375"/>
    <w:rsid w:val="003D7D41"/>
    <w:rsid w:val="003E052C"/>
    <w:rsid w:val="00505A22"/>
    <w:rsid w:val="005A47FB"/>
    <w:rsid w:val="006407F3"/>
    <w:rsid w:val="007B276F"/>
    <w:rsid w:val="008B4C84"/>
    <w:rsid w:val="00A35C50"/>
    <w:rsid w:val="00AC5401"/>
    <w:rsid w:val="00B7686B"/>
    <w:rsid w:val="00C35066"/>
    <w:rsid w:val="00CC1E20"/>
    <w:rsid w:val="00CC7E50"/>
    <w:rsid w:val="00CE6C8D"/>
    <w:rsid w:val="00D05CD9"/>
    <w:rsid w:val="00D57906"/>
    <w:rsid w:val="00D7235C"/>
    <w:rsid w:val="00DB3EBF"/>
    <w:rsid w:val="00DB5D86"/>
    <w:rsid w:val="00EC7173"/>
    <w:rsid w:val="00EE1705"/>
    <w:rsid w:val="00FC1D9A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956A"/>
  <w14:defaultImageDpi w14:val="0"/>
  <w15:docId w15:val="{BE8A3889-EF85-4BBE-BEB8-7943D29B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89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89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D2894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D2894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gd">
    <w:name w:val="gd"/>
    <w:basedOn w:val="a0"/>
    <w:rsid w:val="000D2894"/>
    <w:rPr>
      <w:rFonts w:cs="Times New Roman"/>
    </w:rPr>
  </w:style>
  <w:style w:type="paragraph" w:styleId="a3">
    <w:name w:val="Normal (Web)"/>
    <w:basedOn w:val="a"/>
    <w:uiPriority w:val="99"/>
    <w:unhideWhenUsed/>
    <w:rsid w:val="000D2894"/>
    <w:pPr>
      <w:spacing w:before="100" w:beforeAutospacing="1" w:after="100" w:afterAutospacing="1" w:line="240" w:lineRule="auto"/>
    </w:pPr>
  </w:style>
  <w:style w:type="character" w:styleId="a4">
    <w:name w:val="Emphasis"/>
    <w:basedOn w:val="a0"/>
    <w:uiPriority w:val="20"/>
    <w:rsid w:val="00251A0F"/>
    <w:rPr>
      <w:i/>
    </w:rPr>
  </w:style>
  <w:style w:type="paragraph" w:styleId="a5">
    <w:name w:val="header"/>
    <w:basedOn w:val="a"/>
    <w:link w:val="a6"/>
    <w:uiPriority w:val="99"/>
    <w:unhideWhenUsed/>
    <w:rsid w:val="0025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51A0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5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251A0F"/>
    <w:rPr>
      <w:rFonts w:cs="Times New Roman"/>
    </w:rPr>
  </w:style>
  <w:style w:type="paragraph" w:customStyle="1" w:styleId="a9">
    <w:name w:val="???????"/>
    <w:uiPriority w:val="99"/>
    <w:rsid w:val="008B4C84"/>
    <w:pPr>
      <w:widowControl w:val="0"/>
      <w:suppressAutoHyphens/>
      <w:spacing w:after="0" w:line="300" w:lineRule="auto"/>
      <w:ind w:left="40" w:firstLine="680"/>
      <w:jc w:val="both"/>
    </w:pPr>
    <w:rPr>
      <w:rFonts w:ascii="Antiqua" w:hAnsi="Antiqua" w:cs="Antiqua"/>
      <w:kern w:val="1"/>
      <w:lang w:val="uk-UA" w:eastAsia="hi-IN" w:bidi="hi-IN"/>
    </w:rPr>
  </w:style>
  <w:style w:type="paragraph" w:styleId="aa">
    <w:name w:val="No Spacing"/>
    <w:uiPriority w:val="1"/>
    <w:qFormat/>
    <w:rsid w:val="00AC540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C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C7E50"/>
    <w:rPr>
      <w:rFonts w:ascii="Segoe UI" w:hAnsi="Segoe UI" w:cs="Segoe UI"/>
      <w:sz w:val="18"/>
      <w:szCs w:val="18"/>
    </w:rPr>
  </w:style>
  <w:style w:type="paragraph" w:customStyle="1" w:styleId="ad">
    <w:name w:val="Установа"/>
    <w:basedOn w:val="a"/>
    <w:rsid w:val="00B7686B"/>
    <w:pPr>
      <w:keepNext/>
      <w:keepLines/>
      <w:spacing w:before="120" w:after="0" w:line="240" w:lineRule="auto"/>
      <w:jc w:val="center"/>
    </w:pPr>
    <w:rPr>
      <w:rFonts w:ascii="Antiqua" w:hAnsi="Antiqua" w:cs="Antiqua"/>
      <w:b/>
      <w:bCs/>
      <w:i/>
      <w:iCs/>
      <w:caps/>
      <w:sz w:val="48"/>
      <w:szCs w:val="4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Карчемська Тетяна Миколаївна</cp:lastModifiedBy>
  <cp:revision>8</cp:revision>
  <cp:lastPrinted>2019-12-24T06:59:00Z</cp:lastPrinted>
  <dcterms:created xsi:type="dcterms:W3CDTF">2019-12-23T16:00:00Z</dcterms:created>
  <dcterms:modified xsi:type="dcterms:W3CDTF">2019-12-27T10:20:00Z</dcterms:modified>
</cp:coreProperties>
</file>