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93DDB" w14:textId="365D165A" w:rsidR="002A2261" w:rsidRPr="002A2261" w:rsidRDefault="003868A5" w:rsidP="002A2261">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ПРОГНОЗ</w:t>
      </w:r>
      <w:r w:rsidR="002A2261" w:rsidRPr="002A2261">
        <w:rPr>
          <w:rFonts w:ascii="Times New Roman" w:hAnsi="Times New Roman" w:cs="Times New Roman"/>
          <w:b/>
          <w:sz w:val="28"/>
          <w:szCs w:val="28"/>
          <w:lang w:eastAsia="en-US"/>
        </w:rPr>
        <w:t xml:space="preserve"> ВПЛИВУ</w:t>
      </w:r>
    </w:p>
    <w:p w14:paraId="1FB6C963" w14:textId="3C99A4C1" w:rsidR="002A2261" w:rsidRPr="002A2261" w:rsidRDefault="002A2261" w:rsidP="002A2261">
      <w:pPr>
        <w:tabs>
          <w:tab w:val="left" w:pos="720"/>
          <w:tab w:val="left" w:pos="900"/>
        </w:tabs>
        <w:spacing w:after="0" w:line="240" w:lineRule="auto"/>
        <w:jc w:val="center"/>
        <w:rPr>
          <w:rFonts w:ascii="Times New Roman" w:eastAsia="Times New Roman" w:hAnsi="Times New Roman" w:cs="Times New Roman"/>
          <w:b/>
          <w:bCs/>
          <w:noProof/>
          <w:sz w:val="28"/>
          <w:szCs w:val="28"/>
        </w:rPr>
      </w:pPr>
      <w:r w:rsidRPr="002A2261">
        <w:rPr>
          <w:rFonts w:ascii="Times New Roman" w:hAnsi="Times New Roman" w:cs="Times New Roman"/>
          <w:b/>
          <w:sz w:val="28"/>
          <w:szCs w:val="28"/>
          <w:lang w:eastAsia="en-US"/>
        </w:rPr>
        <w:t xml:space="preserve">реалізації </w:t>
      </w:r>
      <w:r w:rsidRPr="002A2261">
        <w:rPr>
          <w:rFonts w:ascii="Times New Roman" w:eastAsia="Times New Roman" w:hAnsi="Times New Roman" w:cs="Times New Roman"/>
          <w:b/>
          <w:sz w:val="28"/>
          <w:szCs w:val="28"/>
          <w:lang w:eastAsia="ru-RU"/>
        </w:rPr>
        <w:t xml:space="preserve">Закону України </w:t>
      </w:r>
      <w:r w:rsidR="001558AC" w:rsidRPr="001558AC">
        <w:rPr>
          <w:rFonts w:ascii="Times New Roman" w:eastAsia="Times New Roman" w:hAnsi="Times New Roman" w:cs="Times New Roman"/>
          <w:b/>
          <w:sz w:val="28"/>
          <w:szCs w:val="28"/>
          <w:lang w:val="ru-RU" w:eastAsia="ru-RU"/>
        </w:rPr>
        <w:t>“</w:t>
      </w:r>
      <w:r w:rsidR="001558AC">
        <w:rPr>
          <w:rFonts w:ascii="Times New Roman" w:eastAsia="Times New Roman" w:hAnsi="Times New Roman" w:cs="Times New Roman"/>
          <w:b/>
          <w:sz w:val="28"/>
          <w:szCs w:val="28"/>
          <w:lang w:eastAsia="ru-RU"/>
        </w:rPr>
        <w:t>П</w:t>
      </w:r>
      <w:bookmarkStart w:id="0" w:name="_GoBack"/>
      <w:bookmarkEnd w:id="0"/>
      <w:r w:rsidRPr="002A2261">
        <w:rPr>
          <w:rFonts w:ascii="Times New Roman" w:eastAsia="Times New Roman" w:hAnsi="Times New Roman" w:cs="Times New Roman"/>
          <w:b/>
          <w:bCs/>
          <w:noProof/>
          <w:sz w:val="28"/>
          <w:szCs w:val="28"/>
          <w:lang w:eastAsia="ru-RU"/>
        </w:rPr>
        <w:t>ро працю” на ключові інтереси заінтересованих сторін</w:t>
      </w:r>
    </w:p>
    <w:p w14:paraId="425891BD" w14:textId="77777777" w:rsidR="002A2261" w:rsidRPr="002A2261" w:rsidRDefault="002A2261" w:rsidP="002A2261">
      <w:pPr>
        <w:tabs>
          <w:tab w:val="left" w:pos="720"/>
          <w:tab w:val="left" w:pos="900"/>
        </w:tabs>
        <w:spacing w:after="0" w:line="240" w:lineRule="auto"/>
        <w:rPr>
          <w:rFonts w:ascii="Times New Roman" w:eastAsia="Times New Roman" w:hAnsi="Times New Roman" w:cs="Times New Roman"/>
          <w:b/>
          <w:bCs/>
          <w:noProof/>
          <w:sz w:val="28"/>
          <w:szCs w:val="28"/>
          <w:lang w:eastAsia="ru-RU"/>
        </w:rPr>
      </w:pPr>
    </w:p>
    <w:p w14:paraId="5ADBD108" w14:textId="77777777" w:rsidR="002A2261" w:rsidRPr="002A2261" w:rsidRDefault="002A2261" w:rsidP="002A2261">
      <w:pPr>
        <w:spacing w:after="0" w:line="276" w:lineRule="auto"/>
        <w:ind w:firstLine="709"/>
        <w:jc w:val="both"/>
        <w:rPr>
          <w:rFonts w:ascii="Times New Roman" w:eastAsia="Times New Roman" w:hAnsi="Times New Roman" w:cs="Times New Roman"/>
          <w:sz w:val="28"/>
          <w:szCs w:val="28"/>
          <w:lang w:eastAsia="ru-RU"/>
        </w:rPr>
      </w:pPr>
      <w:r w:rsidRPr="002A2261">
        <w:rPr>
          <w:rFonts w:ascii="Times New Roman" w:hAnsi="Times New Roman" w:cs="Times New Roman"/>
          <w:noProof/>
          <w:sz w:val="28"/>
          <w:szCs w:val="28"/>
          <w:lang w:eastAsia="en-US"/>
        </w:rPr>
        <w:t>1. Суть проекту акта:</w:t>
      </w:r>
      <w:r w:rsidRPr="002A2261">
        <w:rPr>
          <w:rFonts w:ascii="Times New Roman" w:eastAsia="Times New Roman" w:hAnsi="Times New Roman" w:cs="Times New Roman"/>
          <w:noProof/>
          <w:sz w:val="28"/>
          <w:szCs w:val="28"/>
          <w:lang w:eastAsia="ru-RU"/>
        </w:rPr>
        <w:t xml:space="preserve"> </w:t>
      </w:r>
      <w:r w:rsidRPr="002A2261">
        <w:rPr>
          <w:rFonts w:ascii="Times New Roman" w:eastAsia="Times New Roman" w:hAnsi="Times New Roman" w:cs="Times New Roman"/>
          <w:sz w:val="28"/>
          <w:szCs w:val="28"/>
          <w:lang w:eastAsia="ru-RU"/>
        </w:rPr>
        <w:t xml:space="preserve">лібералізація </w:t>
      </w:r>
      <w:r w:rsidRPr="002A2261">
        <w:rPr>
          <w:rFonts w:ascii="Times New Roman" w:eastAsia="Times New Roman" w:hAnsi="Times New Roman" w:cs="Times New Roman"/>
          <w:color w:val="333333"/>
          <w:sz w:val="28"/>
          <w:szCs w:val="28"/>
          <w:shd w:val="clear" w:color="auto" w:fill="FFFFFF"/>
          <w:lang w:eastAsia="ru-RU"/>
        </w:rPr>
        <w:t xml:space="preserve">трудового законодавства, спрямована на створення рівних правил гри та балансу інтересів працівників і роботодавців, надання стимулів для розвитку бізнесу, спрощення входу-виходу з трудових відносин </w:t>
      </w:r>
      <w:r w:rsidRPr="002A2261">
        <w:rPr>
          <w:rFonts w:ascii="Times New Roman" w:eastAsia="Times New Roman" w:hAnsi="Times New Roman" w:cs="Times New Roman"/>
          <w:noProof/>
          <w:sz w:val="28"/>
          <w:szCs w:val="28"/>
          <w:lang w:eastAsia="ru-RU"/>
        </w:rPr>
        <w:t>у поєднанні з ефективними механізмами захисту від раптової втрати роботи</w:t>
      </w:r>
      <w:r w:rsidRPr="002A2261">
        <w:rPr>
          <w:rFonts w:ascii="Times New Roman" w:eastAsia="Times New Roman" w:hAnsi="Times New Roman" w:cs="Times New Roman"/>
          <w:color w:val="333333"/>
          <w:sz w:val="28"/>
          <w:szCs w:val="28"/>
          <w:shd w:val="clear" w:color="auto" w:fill="FFFFFF"/>
          <w:lang w:eastAsia="ru-RU"/>
        </w:rPr>
        <w:t>, полегшення пошуку нової роботи та зниження рівня безробіття</w:t>
      </w:r>
      <w:r w:rsidRPr="002A2261">
        <w:rPr>
          <w:rFonts w:ascii="Times New Roman" w:eastAsia="Times New Roman" w:hAnsi="Times New Roman" w:cs="Times New Roman"/>
          <w:sz w:val="28"/>
          <w:szCs w:val="28"/>
          <w:lang w:eastAsia="ru-RU"/>
        </w:rPr>
        <w:t>.</w:t>
      </w:r>
      <w:r w:rsidRPr="002A2261">
        <w:rPr>
          <w:rFonts w:ascii="Times New Roman" w:eastAsia="Times New Roman" w:hAnsi="Times New Roman" w:cs="Times New Roman"/>
          <w:noProof/>
          <w:sz w:val="28"/>
          <w:szCs w:val="28"/>
          <w:lang w:eastAsia="ru-RU"/>
        </w:rPr>
        <w:t xml:space="preserve"> </w:t>
      </w:r>
    </w:p>
    <w:p w14:paraId="3DEF03C9" w14:textId="77777777" w:rsidR="002A2261" w:rsidRPr="002A2261" w:rsidRDefault="002A2261" w:rsidP="002A2261">
      <w:pPr>
        <w:tabs>
          <w:tab w:val="left" w:pos="709"/>
          <w:tab w:val="left" w:pos="851"/>
          <w:tab w:val="left" w:pos="993"/>
        </w:tabs>
        <w:spacing w:line="240" w:lineRule="auto"/>
        <w:contextualSpacing/>
        <w:jc w:val="both"/>
        <w:rPr>
          <w:rFonts w:ascii="Times New Roman" w:hAnsi="Times New Roman" w:cs="Times New Roman"/>
          <w:sz w:val="28"/>
          <w:szCs w:val="28"/>
          <w:lang w:eastAsia="en-US"/>
        </w:rPr>
      </w:pPr>
      <w:r w:rsidRPr="002A2261">
        <w:rPr>
          <w:rFonts w:ascii="Times New Roman" w:hAnsi="Times New Roman" w:cs="Times New Roman"/>
          <w:sz w:val="28"/>
          <w:szCs w:val="28"/>
          <w:lang w:eastAsia="en-US"/>
        </w:rPr>
        <w:t xml:space="preserve">          2. Вплив на ключові інтереси заінтересованих сторін:</w:t>
      </w:r>
    </w:p>
    <w:p w14:paraId="157114BB" w14:textId="77777777" w:rsidR="002A2261" w:rsidRPr="002A2261" w:rsidRDefault="002A2261" w:rsidP="002A2261">
      <w:pPr>
        <w:spacing w:after="0" w:line="240" w:lineRule="auto"/>
        <w:ind w:left="-142"/>
        <w:rPr>
          <w:rFonts w:ascii="Times New Roman" w:eastAsia="Times New Roman" w:hAnsi="Times New Roman" w:cs="Times New Roman"/>
          <w:sz w:val="28"/>
          <w:szCs w:val="28"/>
        </w:rPr>
      </w:pPr>
    </w:p>
    <w:tbl>
      <w:tblPr>
        <w:tblW w:w="50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2899"/>
        <w:gridCol w:w="2803"/>
        <w:gridCol w:w="2524"/>
        <w:gridCol w:w="4221"/>
      </w:tblGrid>
      <w:tr w:rsidR="002A2261" w:rsidRPr="002A2261" w14:paraId="39164675" w14:textId="77777777" w:rsidTr="002A2261">
        <w:tc>
          <w:tcPr>
            <w:tcW w:w="849" w:type="pct"/>
            <w:vMerge w:val="restart"/>
            <w:tcBorders>
              <w:top w:val="single" w:sz="4" w:space="0" w:color="auto"/>
              <w:left w:val="single" w:sz="4" w:space="0" w:color="auto"/>
              <w:bottom w:val="single" w:sz="4" w:space="0" w:color="auto"/>
              <w:right w:val="single" w:sz="4" w:space="0" w:color="auto"/>
            </w:tcBorders>
            <w:vAlign w:val="center"/>
            <w:hideMark/>
          </w:tcPr>
          <w:p w14:paraId="2E351430" w14:textId="77777777" w:rsidR="002A2261" w:rsidRPr="002A2261" w:rsidRDefault="002A2261" w:rsidP="002A2261">
            <w:pPr>
              <w:spacing w:after="0" w:line="240" w:lineRule="auto"/>
              <w:jc w:val="center"/>
              <w:rPr>
                <w:rFonts w:ascii="Times New Roman" w:hAnsi="Times New Roman" w:cs="Times New Roman"/>
                <w:sz w:val="28"/>
                <w:szCs w:val="28"/>
                <w:lang w:eastAsia="en-US"/>
              </w:rPr>
            </w:pPr>
            <w:r w:rsidRPr="002A2261">
              <w:rPr>
                <w:rFonts w:ascii="Times New Roman" w:hAnsi="Times New Roman" w:cs="Times New Roman"/>
                <w:sz w:val="28"/>
                <w:szCs w:val="28"/>
                <w:lang w:eastAsia="en-US"/>
              </w:rPr>
              <w:t>Заінтересована</w:t>
            </w:r>
          </w:p>
          <w:p w14:paraId="45544F80" w14:textId="77777777" w:rsidR="002A2261" w:rsidRPr="002A2261" w:rsidRDefault="002A2261" w:rsidP="002A2261">
            <w:pPr>
              <w:spacing w:after="0" w:line="240" w:lineRule="auto"/>
              <w:jc w:val="center"/>
              <w:rPr>
                <w:rFonts w:ascii="Times New Roman" w:hAnsi="Times New Roman" w:cs="Times New Roman"/>
                <w:sz w:val="28"/>
                <w:szCs w:val="28"/>
                <w:lang w:eastAsia="en-US"/>
              </w:rPr>
            </w:pPr>
            <w:r w:rsidRPr="002A2261">
              <w:rPr>
                <w:rFonts w:ascii="Times New Roman" w:hAnsi="Times New Roman" w:cs="Times New Roman"/>
                <w:sz w:val="28"/>
                <w:szCs w:val="28"/>
                <w:lang w:eastAsia="en-US"/>
              </w:rPr>
              <w:t>сторона</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14:paraId="4E7AC814" w14:textId="77777777" w:rsidR="002A2261" w:rsidRPr="002A2261" w:rsidRDefault="002A2261" w:rsidP="002A2261">
            <w:pPr>
              <w:spacing w:after="0" w:line="240" w:lineRule="auto"/>
              <w:jc w:val="center"/>
              <w:rPr>
                <w:rFonts w:ascii="Times New Roman" w:hAnsi="Times New Roman" w:cs="Times New Roman"/>
                <w:sz w:val="28"/>
                <w:szCs w:val="28"/>
                <w:lang w:eastAsia="en-US"/>
              </w:rPr>
            </w:pPr>
            <w:r w:rsidRPr="002A2261">
              <w:rPr>
                <w:rFonts w:ascii="Times New Roman" w:hAnsi="Times New Roman" w:cs="Times New Roman"/>
                <w:sz w:val="28"/>
                <w:szCs w:val="28"/>
                <w:lang w:eastAsia="en-US"/>
              </w:rPr>
              <w:t>Ключовий</w:t>
            </w:r>
          </w:p>
          <w:p w14:paraId="575A744A" w14:textId="77777777" w:rsidR="002A2261" w:rsidRPr="002A2261" w:rsidRDefault="002A2261" w:rsidP="002A2261">
            <w:pPr>
              <w:spacing w:after="0" w:line="240" w:lineRule="auto"/>
              <w:ind w:left="14" w:right="176"/>
              <w:jc w:val="center"/>
              <w:rPr>
                <w:rFonts w:ascii="Times New Roman" w:hAnsi="Times New Roman" w:cs="Times New Roman"/>
                <w:sz w:val="28"/>
                <w:szCs w:val="28"/>
                <w:lang w:eastAsia="en-US"/>
              </w:rPr>
            </w:pPr>
            <w:r w:rsidRPr="002A2261">
              <w:rPr>
                <w:rFonts w:ascii="Times New Roman" w:hAnsi="Times New Roman" w:cs="Times New Roman"/>
                <w:sz w:val="28"/>
                <w:szCs w:val="28"/>
                <w:lang w:eastAsia="en-US"/>
              </w:rPr>
              <w:t>інтерес</w:t>
            </w:r>
          </w:p>
        </w:tc>
        <w:tc>
          <w:tcPr>
            <w:tcW w:w="1777" w:type="pct"/>
            <w:gridSpan w:val="2"/>
            <w:tcBorders>
              <w:top w:val="single" w:sz="4" w:space="0" w:color="auto"/>
              <w:left w:val="single" w:sz="4" w:space="0" w:color="auto"/>
              <w:bottom w:val="single" w:sz="4" w:space="0" w:color="auto"/>
              <w:right w:val="single" w:sz="4" w:space="0" w:color="auto"/>
            </w:tcBorders>
            <w:vAlign w:val="center"/>
            <w:hideMark/>
          </w:tcPr>
          <w:p w14:paraId="442C3098" w14:textId="77777777" w:rsidR="002A2261" w:rsidRPr="002A2261" w:rsidRDefault="002A2261" w:rsidP="002A2261">
            <w:pPr>
              <w:spacing w:after="0" w:line="240" w:lineRule="auto"/>
              <w:jc w:val="center"/>
              <w:rPr>
                <w:rFonts w:ascii="Times New Roman" w:hAnsi="Times New Roman" w:cs="Times New Roman"/>
                <w:sz w:val="28"/>
                <w:szCs w:val="28"/>
                <w:lang w:eastAsia="en-US"/>
              </w:rPr>
            </w:pPr>
            <w:r w:rsidRPr="002A2261">
              <w:rPr>
                <w:rFonts w:ascii="Times New Roman" w:hAnsi="Times New Roman" w:cs="Times New Roman"/>
                <w:sz w:val="28"/>
                <w:szCs w:val="28"/>
                <w:lang w:eastAsia="en-US"/>
              </w:rPr>
              <w:t>Очікуваний (позитивний чи негативний)  вплив на ключовий інтерес із зазначенням передбачуваної динаміки змін основних показників (у числовому або якісному вимірі)</w:t>
            </w:r>
          </w:p>
        </w:tc>
        <w:tc>
          <w:tcPr>
            <w:tcW w:w="1408" w:type="pct"/>
            <w:tcBorders>
              <w:top w:val="single" w:sz="4" w:space="0" w:color="auto"/>
              <w:left w:val="single" w:sz="4" w:space="0" w:color="auto"/>
              <w:bottom w:val="single" w:sz="4" w:space="0" w:color="auto"/>
              <w:right w:val="single" w:sz="4" w:space="0" w:color="auto"/>
            </w:tcBorders>
            <w:vAlign w:val="center"/>
            <w:hideMark/>
          </w:tcPr>
          <w:p w14:paraId="6E511EC4" w14:textId="77777777" w:rsidR="002A2261" w:rsidRPr="002A2261" w:rsidRDefault="002A2261" w:rsidP="002A2261">
            <w:pPr>
              <w:spacing w:after="0" w:line="240" w:lineRule="auto"/>
              <w:jc w:val="center"/>
              <w:rPr>
                <w:rFonts w:ascii="Times New Roman" w:hAnsi="Times New Roman" w:cs="Times New Roman"/>
                <w:noProof/>
                <w:sz w:val="28"/>
                <w:szCs w:val="28"/>
                <w:lang w:eastAsia="en-US"/>
              </w:rPr>
            </w:pPr>
            <w:r w:rsidRPr="002A2261">
              <w:rPr>
                <w:rFonts w:ascii="Times New Roman" w:hAnsi="Times New Roman" w:cs="Times New Roman"/>
                <w:noProof/>
                <w:sz w:val="28"/>
                <w:szCs w:val="28"/>
                <w:lang w:eastAsia="en-US"/>
              </w:rPr>
              <w:t>Пояснення (чому саме реалізація  акта призведе до очікуваного впливу)</w:t>
            </w:r>
          </w:p>
        </w:tc>
      </w:tr>
      <w:tr w:rsidR="002A2261" w:rsidRPr="002A2261" w14:paraId="383B7E5D" w14:textId="77777777" w:rsidTr="002A2261">
        <w:trPr>
          <w:trHeight w:val="692"/>
        </w:trPr>
        <w:tc>
          <w:tcPr>
            <w:tcW w:w="849" w:type="pct"/>
            <w:vMerge/>
            <w:tcBorders>
              <w:top w:val="single" w:sz="4" w:space="0" w:color="auto"/>
              <w:left w:val="single" w:sz="4" w:space="0" w:color="auto"/>
              <w:bottom w:val="single" w:sz="4" w:space="0" w:color="auto"/>
              <w:right w:val="single" w:sz="4" w:space="0" w:color="auto"/>
            </w:tcBorders>
            <w:vAlign w:val="center"/>
            <w:hideMark/>
          </w:tcPr>
          <w:p w14:paraId="2699B6B8" w14:textId="77777777" w:rsidR="002A2261" w:rsidRPr="002A2261" w:rsidRDefault="002A2261" w:rsidP="002A2261">
            <w:pPr>
              <w:spacing w:after="0" w:line="240" w:lineRule="auto"/>
              <w:rPr>
                <w:rFonts w:ascii="Times New Roman" w:hAnsi="Times New Roman" w:cs="Times New Roman"/>
                <w:sz w:val="28"/>
                <w:szCs w:val="28"/>
                <w:lang w:eastAsia="en-US"/>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72037DDE" w14:textId="77777777" w:rsidR="002A2261" w:rsidRPr="002A2261" w:rsidRDefault="002A2261" w:rsidP="002A2261">
            <w:pPr>
              <w:spacing w:after="0" w:line="240" w:lineRule="auto"/>
              <w:rPr>
                <w:rFonts w:ascii="Times New Roman" w:hAnsi="Times New Roman" w:cs="Times New Roman"/>
                <w:sz w:val="28"/>
                <w:szCs w:val="28"/>
                <w:lang w:eastAsia="en-US"/>
              </w:rPr>
            </w:pPr>
          </w:p>
        </w:tc>
        <w:tc>
          <w:tcPr>
            <w:tcW w:w="935" w:type="pct"/>
            <w:tcBorders>
              <w:top w:val="single" w:sz="4" w:space="0" w:color="auto"/>
              <w:left w:val="single" w:sz="4" w:space="0" w:color="auto"/>
              <w:bottom w:val="single" w:sz="4" w:space="0" w:color="auto"/>
              <w:right w:val="single" w:sz="4" w:space="0" w:color="auto"/>
            </w:tcBorders>
            <w:hideMark/>
          </w:tcPr>
          <w:p w14:paraId="0B00A35D" w14:textId="77777777" w:rsidR="002A2261" w:rsidRPr="002A2261" w:rsidRDefault="002A2261" w:rsidP="002A2261">
            <w:pPr>
              <w:spacing w:after="0" w:line="240" w:lineRule="auto"/>
              <w:jc w:val="center"/>
              <w:rPr>
                <w:rFonts w:ascii="Times New Roman" w:hAnsi="Times New Roman" w:cs="Times New Roman"/>
                <w:sz w:val="28"/>
                <w:szCs w:val="28"/>
                <w:lang w:eastAsia="en-US"/>
              </w:rPr>
            </w:pPr>
            <w:r w:rsidRPr="002A2261">
              <w:rPr>
                <w:rFonts w:ascii="Times New Roman" w:hAnsi="Times New Roman" w:cs="Times New Roman"/>
                <w:sz w:val="28"/>
                <w:szCs w:val="28"/>
                <w:lang w:eastAsia="en-US"/>
              </w:rPr>
              <w:t>короткостроковий вплив (до року)</w:t>
            </w:r>
          </w:p>
        </w:tc>
        <w:tc>
          <w:tcPr>
            <w:tcW w:w="842" w:type="pct"/>
            <w:tcBorders>
              <w:top w:val="single" w:sz="4" w:space="0" w:color="auto"/>
              <w:left w:val="single" w:sz="4" w:space="0" w:color="auto"/>
              <w:bottom w:val="single" w:sz="4" w:space="0" w:color="auto"/>
              <w:right w:val="single" w:sz="4" w:space="0" w:color="auto"/>
            </w:tcBorders>
            <w:hideMark/>
          </w:tcPr>
          <w:p w14:paraId="3287E80D" w14:textId="77777777" w:rsidR="002A2261" w:rsidRPr="002A2261" w:rsidRDefault="002A2261" w:rsidP="002A2261">
            <w:pPr>
              <w:spacing w:after="0" w:line="240" w:lineRule="auto"/>
              <w:jc w:val="center"/>
              <w:rPr>
                <w:rFonts w:ascii="Times New Roman" w:hAnsi="Times New Roman" w:cs="Times New Roman"/>
                <w:sz w:val="28"/>
                <w:szCs w:val="28"/>
                <w:lang w:eastAsia="en-US"/>
              </w:rPr>
            </w:pPr>
            <w:r w:rsidRPr="002A2261">
              <w:rPr>
                <w:rFonts w:ascii="Times New Roman" w:hAnsi="Times New Roman" w:cs="Times New Roman"/>
                <w:sz w:val="28"/>
                <w:szCs w:val="28"/>
                <w:lang w:eastAsia="en-US"/>
              </w:rPr>
              <w:t>середньостроковий вплив (більше року)</w:t>
            </w:r>
          </w:p>
        </w:tc>
        <w:tc>
          <w:tcPr>
            <w:tcW w:w="1408" w:type="pct"/>
            <w:tcBorders>
              <w:top w:val="single" w:sz="4" w:space="0" w:color="auto"/>
              <w:left w:val="single" w:sz="4" w:space="0" w:color="auto"/>
              <w:bottom w:val="single" w:sz="4" w:space="0" w:color="auto"/>
              <w:right w:val="single" w:sz="4" w:space="0" w:color="auto"/>
            </w:tcBorders>
          </w:tcPr>
          <w:p w14:paraId="22DDF638" w14:textId="77777777" w:rsidR="002A2261" w:rsidRPr="002A2261" w:rsidRDefault="002A2261" w:rsidP="002A2261">
            <w:pPr>
              <w:spacing w:after="0" w:line="240" w:lineRule="auto"/>
              <w:jc w:val="both"/>
              <w:rPr>
                <w:rFonts w:ascii="Times New Roman" w:hAnsi="Times New Roman" w:cs="Times New Roman"/>
                <w:sz w:val="28"/>
                <w:szCs w:val="28"/>
                <w:lang w:eastAsia="en-US"/>
              </w:rPr>
            </w:pPr>
          </w:p>
        </w:tc>
      </w:tr>
      <w:tr w:rsidR="002A2261" w:rsidRPr="002A2261" w14:paraId="112FD998" w14:textId="77777777" w:rsidTr="00A219BE">
        <w:trPr>
          <w:trHeight w:val="345"/>
        </w:trPr>
        <w:tc>
          <w:tcPr>
            <w:tcW w:w="849" w:type="pct"/>
            <w:vMerge w:val="restart"/>
            <w:tcBorders>
              <w:top w:val="single" w:sz="4" w:space="0" w:color="auto"/>
              <w:left w:val="single" w:sz="4" w:space="0" w:color="auto"/>
              <w:right w:val="single" w:sz="4" w:space="0" w:color="auto"/>
            </w:tcBorders>
          </w:tcPr>
          <w:p w14:paraId="679F31E2" w14:textId="77777777" w:rsidR="00A219BE" w:rsidRPr="002A2261" w:rsidRDefault="00A219BE" w:rsidP="00A219BE">
            <w:pPr>
              <w:tabs>
                <w:tab w:val="left" w:pos="1009"/>
              </w:tabs>
              <w:spacing w:after="0" w:line="240" w:lineRule="auto"/>
              <w:jc w:val="both"/>
              <w:rPr>
                <w:rFonts w:ascii="Times New Roman" w:hAnsi="Times New Roman" w:cs="Times New Roman"/>
                <w:noProof/>
                <w:sz w:val="28"/>
                <w:szCs w:val="28"/>
              </w:rPr>
            </w:pPr>
            <w:r w:rsidRPr="002A2261">
              <w:rPr>
                <w:rFonts w:ascii="Times New Roman" w:hAnsi="Times New Roman" w:cs="Times New Roman"/>
                <w:sz w:val="28"/>
                <w:szCs w:val="28"/>
                <w:lang w:eastAsia="en-US"/>
              </w:rPr>
              <w:t xml:space="preserve">1. </w:t>
            </w:r>
            <w:r w:rsidRPr="002A2261">
              <w:rPr>
                <w:rFonts w:ascii="Times New Roman" w:hAnsi="Times New Roman" w:cs="Times New Roman"/>
                <w:noProof/>
                <w:sz w:val="28"/>
                <w:szCs w:val="28"/>
                <w:lang w:eastAsia="ru-RU"/>
              </w:rPr>
              <w:t xml:space="preserve">Роботодавці </w:t>
            </w:r>
          </w:p>
          <w:p w14:paraId="2F05CB0D" w14:textId="77777777" w:rsidR="002A2261" w:rsidRPr="002A2261" w:rsidRDefault="002A2261" w:rsidP="002A2261">
            <w:pPr>
              <w:tabs>
                <w:tab w:val="left" w:pos="1009"/>
              </w:tabs>
              <w:spacing w:after="0" w:line="240" w:lineRule="auto"/>
              <w:jc w:val="both"/>
              <w:rPr>
                <w:rFonts w:ascii="Times New Roman" w:hAnsi="Times New Roman" w:cs="Times New Roman"/>
                <w:sz w:val="28"/>
                <w:szCs w:val="28"/>
                <w:lang w:eastAsia="en-US"/>
              </w:rPr>
            </w:pPr>
          </w:p>
        </w:tc>
        <w:tc>
          <w:tcPr>
            <w:tcW w:w="967" w:type="pct"/>
            <w:tcBorders>
              <w:top w:val="single" w:sz="4" w:space="0" w:color="auto"/>
              <w:left w:val="single" w:sz="4" w:space="0" w:color="auto"/>
              <w:bottom w:val="single" w:sz="4" w:space="0" w:color="auto"/>
              <w:right w:val="single" w:sz="4" w:space="0" w:color="auto"/>
            </w:tcBorders>
          </w:tcPr>
          <w:p w14:paraId="4DB49E0C" w14:textId="77777777" w:rsidR="00A219BE" w:rsidRPr="002A2261" w:rsidRDefault="00A219BE" w:rsidP="00A219BE">
            <w:pPr>
              <w:spacing w:after="0" w:line="240" w:lineRule="auto"/>
              <w:jc w:val="both"/>
              <w:rPr>
                <w:rFonts w:ascii="Times New Roman" w:hAnsi="Times New Roman" w:cs="Times New Roman"/>
                <w:sz w:val="28"/>
                <w:szCs w:val="28"/>
                <w:lang w:eastAsia="en-US"/>
              </w:rPr>
            </w:pPr>
            <w:r w:rsidRPr="002A2261">
              <w:rPr>
                <w:rFonts w:ascii="Times New Roman" w:hAnsi="Times New Roman" w:cs="Times New Roman"/>
                <w:sz w:val="28"/>
                <w:szCs w:val="28"/>
                <w:lang w:eastAsia="en-US"/>
              </w:rPr>
              <w:t>Система управління трудовими ресурсами та оформлення трудових відносин з працівником</w:t>
            </w:r>
          </w:p>
          <w:p w14:paraId="31F543B1" w14:textId="77777777" w:rsidR="002A2261" w:rsidRPr="002A2261" w:rsidRDefault="002A2261" w:rsidP="002A2261">
            <w:pPr>
              <w:spacing w:after="0" w:line="240" w:lineRule="auto"/>
              <w:ind w:firstLine="567"/>
              <w:jc w:val="both"/>
              <w:rPr>
                <w:rFonts w:ascii="Times New Roman" w:eastAsia="Times New Roman" w:hAnsi="Times New Roman" w:cs="Times New Roman"/>
                <w:sz w:val="28"/>
                <w:szCs w:val="28"/>
                <w:lang w:eastAsia="ru-RU"/>
              </w:rPr>
            </w:pPr>
          </w:p>
        </w:tc>
        <w:tc>
          <w:tcPr>
            <w:tcW w:w="935" w:type="pct"/>
            <w:tcBorders>
              <w:top w:val="single" w:sz="4" w:space="0" w:color="auto"/>
              <w:left w:val="single" w:sz="4" w:space="0" w:color="auto"/>
              <w:bottom w:val="single" w:sz="4" w:space="0" w:color="auto"/>
              <w:right w:val="single" w:sz="4" w:space="0" w:color="auto"/>
            </w:tcBorders>
          </w:tcPr>
          <w:p w14:paraId="29329C78" w14:textId="7972801B" w:rsidR="002A2261" w:rsidRPr="002A2261" w:rsidRDefault="00A219BE" w:rsidP="00A219BE">
            <w:pPr>
              <w:spacing w:after="0" w:line="240" w:lineRule="auto"/>
              <w:jc w:val="center"/>
              <w:rPr>
                <w:rFonts w:ascii="Times New Roman" w:eastAsia="Times New Roman" w:hAnsi="Times New Roman" w:cs="Times New Roman"/>
                <w:sz w:val="28"/>
                <w:szCs w:val="28"/>
                <w:lang w:eastAsia="ru-RU"/>
              </w:rPr>
            </w:pPr>
            <w:r w:rsidRPr="002A2261">
              <w:rPr>
                <w:rFonts w:ascii="Times New Roman" w:hAnsi="Times New Roman" w:cs="Times New Roman"/>
                <w:sz w:val="28"/>
                <w:szCs w:val="28"/>
                <w:lang w:eastAsia="en-US"/>
              </w:rPr>
              <w:t>Позитивний</w:t>
            </w:r>
          </w:p>
        </w:tc>
        <w:tc>
          <w:tcPr>
            <w:tcW w:w="842" w:type="pct"/>
            <w:tcBorders>
              <w:top w:val="single" w:sz="4" w:space="0" w:color="auto"/>
              <w:left w:val="single" w:sz="4" w:space="0" w:color="auto"/>
              <w:bottom w:val="single" w:sz="4" w:space="0" w:color="auto"/>
              <w:right w:val="single" w:sz="4" w:space="0" w:color="auto"/>
            </w:tcBorders>
          </w:tcPr>
          <w:p w14:paraId="15A95FCB" w14:textId="726329C9" w:rsidR="002A2261" w:rsidRPr="002A2261" w:rsidRDefault="00A219BE" w:rsidP="00A219BE">
            <w:pPr>
              <w:spacing w:after="0" w:line="240" w:lineRule="auto"/>
              <w:jc w:val="center"/>
              <w:rPr>
                <w:rFonts w:ascii="Times New Roman" w:eastAsia="Times New Roman" w:hAnsi="Times New Roman" w:cs="Times New Roman"/>
                <w:sz w:val="28"/>
                <w:szCs w:val="28"/>
                <w:lang w:eastAsia="ru-RU"/>
              </w:rPr>
            </w:pPr>
            <w:r w:rsidRPr="002A2261">
              <w:rPr>
                <w:rFonts w:ascii="Times New Roman" w:hAnsi="Times New Roman" w:cs="Times New Roman"/>
                <w:sz w:val="28"/>
                <w:szCs w:val="28"/>
                <w:lang w:eastAsia="en-US"/>
              </w:rPr>
              <w:t>Позитивний</w:t>
            </w:r>
          </w:p>
        </w:tc>
        <w:tc>
          <w:tcPr>
            <w:tcW w:w="1408" w:type="pct"/>
            <w:tcBorders>
              <w:top w:val="single" w:sz="4" w:space="0" w:color="auto"/>
              <w:left w:val="single" w:sz="4" w:space="0" w:color="auto"/>
              <w:bottom w:val="single" w:sz="4" w:space="0" w:color="auto"/>
              <w:right w:val="single" w:sz="4" w:space="0" w:color="auto"/>
            </w:tcBorders>
          </w:tcPr>
          <w:p w14:paraId="06129020" w14:textId="620BD57D" w:rsidR="002A2261" w:rsidRPr="009F0949" w:rsidRDefault="00A219BE" w:rsidP="00A219BE">
            <w:pPr>
              <w:spacing w:after="0" w:line="240" w:lineRule="auto"/>
              <w:jc w:val="both"/>
              <w:rPr>
                <w:rFonts w:ascii="Times New Roman" w:eastAsia="Times New Roman" w:hAnsi="Times New Roman" w:cs="Times New Roman"/>
                <w:sz w:val="28"/>
                <w:szCs w:val="28"/>
                <w:lang w:eastAsia="ru-RU"/>
              </w:rPr>
            </w:pPr>
            <w:r w:rsidRPr="002A2261">
              <w:rPr>
                <w:rFonts w:ascii="Times New Roman" w:eastAsia="Times New Roman" w:hAnsi="Times New Roman" w:cs="Times New Roman"/>
                <w:sz w:val="28"/>
                <w:szCs w:val="28"/>
                <w:lang w:eastAsia="ru-RU"/>
              </w:rPr>
              <w:t>Створення гнучкої та ефективної системи трудових відноси та  зменшення тягаря виконання імперативних і бюрократичних вимог законодавства створить сприятливі умови для розвитку бізнесу, мінімізує бюрократичні процедури оформлення трудових відносин,  забезпечить можливості для побудови ефективної та стійкої системи управління кадрами, що не завдає економічної шкоди суб’єкту господарювання.</w:t>
            </w:r>
            <w:r w:rsidRPr="009F0949">
              <w:rPr>
                <w:rFonts w:ascii="Times New Roman" w:eastAsia="Times New Roman" w:hAnsi="Times New Roman" w:cs="Times New Roman"/>
                <w:sz w:val="28"/>
                <w:szCs w:val="28"/>
                <w:lang w:eastAsia="ru-RU"/>
              </w:rPr>
              <w:t xml:space="preserve">  </w:t>
            </w:r>
          </w:p>
        </w:tc>
      </w:tr>
      <w:tr w:rsidR="002A2261" w:rsidRPr="002A2261" w14:paraId="77D51506" w14:textId="77777777" w:rsidTr="00A219BE">
        <w:trPr>
          <w:trHeight w:val="345"/>
        </w:trPr>
        <w:tc>
          <w:tcPr>
            <w:tcW w:w="849" w:type="pct"/>
            <w:vMerge/>
            <w:tcBorders>
              <w:left w:val="single" w:sz="4" w:space="0" w:color="auto"/>
              <w:bottom w:val="single" w:sz="4" w:space="0" w:color="auto"/>
              <w:right w:val="single" w:sz="4" w:space="0" w:color="auto"/>
            </w:tcBorders>
          </w:tcPr>
          <w:p w14:paraId="059D3E81" w14:textId="77777777" w:rsidR="002A2261" w:rsidRPr="002A2261" w:rsidRDefault="002A2261" w:rsidP="002A2261">
            <w:pPr>
              <w:tabs>
                <w:tab w:val="left" w:pos="1009"/>
              </w:tabs>
              <w:spacing w:after="0" w:line="240" w:lineRule="auto"/>
              <w:jc w:val="both"/>
              <w:rPr>
                <w:rFonts w:ascii="Times New Roman" w:hAnsi="Times New Roman" w:cs="Times New Roman"/>
                <w:sz w:val="28"/>
                <w:szCs w:val="28"/>
                <w:lang w:eastAsia="en-US"/>
              </w:rPr>
            </w:pPr>
          </w:p>
        </w:tc>
        <w:tc>
          <w:tcPr>
            <w:tcW w:w="967" w:type="pct"/>
            <w:tcBorders>
              <w:top w:val="single" w:sz="4" w:space="0" w:color="auto"/>
              <w:left w:val="single" w:sz="4" w:space="0" w:color="auto"/>
              <w:bottom w:val="single" w:sz="4" w:space="0" w:color="auto"/>
              <w:right w:val="single" w:sz="4" w:space="0" w:color="auto"/>
            </w:tcBorders>
          </w:tcPr>
          <w:p w14:paraId="3076A700" w14:textId="7A7C8172" w:rsidR="002A2261" w:rsidRPr="00A219BE" w:rsidRDefault="00A219BE" w:rsidP="00A219BE">
            <w:pPr>
              <w:spacing w:after="0" w:line="240" w:lineRule="auto"/>
              <w:jc w:val="both"/>
              <w:rPr>
                <w:rFonts w:ascii="Times New Roman" w:hAnsi="Times New Roman" w:cs="Times New Roman"/>
                <w:noProof/>
                <w:sz w:val="28"/>
                <w:szCs w:val="28"/>
                <w:lang w:eastAsia="en-US"/>
              </w:rPr>
            </w:pPr>
            <w:r w:rsidRPr="002A2261">
              <w:rPr>
                <w:rFonts w:ascii="Times New Roman" w:hAnsi="Times New Roman" w:cs="Times New Roman"/>
                <w:noProof/>
                <w:sz w:val="28"/>
                <w:szCs w:val="28"/>
                <w:lang w:eastAsia="en-US"/>
              </w:rPr>
              <w:t>Рівень втручання держави у діяльність суб’єкта господарювання</w:t>
            </w:r>
          </w:p>
        </w:tc>
        <w:tc>
          <w:tcPr>
            <w:tcW w:w="935" w:type="pct"/>
            <w:tcBorders>
              <w:top w:val="single" w:sz="4" w:space="0" w:color="auto"/>
              <w:left w:val="single" w:sz="4" w:space="0" w:color="auto"/>
              <w:bottom w:val="single" w:sz="4" w:space="0" w:color="auto"/>
              <w:right w:val="single" w:sz="4" w:space="0" w:color="auto"/>
            </w:tcBorders>
          </w:tcPr>
          <w:p w14:paraId="389F493A" w14:textId="77777777" w:rsidR="00A219BE" w:rsidRPr="002A2261" w:rsidRDefault="00A219BE" w:rsidP="00A219BE">
            <w:pPr>
              <w:spacing w:after="0" w:line="240" w:lineRule="auto"/>
              <w:jc w:val="center"/>
              <w:rPr>
                <w:rFonts w:ascii="Times New Roman" w:hAnsi="Times New Roman" w:cs="Times New Roman"/>
                <w:sz w:val="28"/>
                <w:szCs w:val="28"/>
                <w:lang w:eastAsia="en-US"/>
              </w:rPr>
            </w:pPr>
            <w:r w:rsidRPr="002A2261">
              <w:rPr>
                <w:rFonts w:ascii="Times New Roman" w:hAnsi="Times New Roman" w:cs="Times New Roman"/>
                <w:sz w:val="28"/>
                <w:szCs w:val="28"/>
                <w:lang w:eastAsia="en-US"/>
              </w:rPr>
              <w:t>Позитивний</w:t>
            </w:r>
          </w:p>
          <w:p w14:paraId="51C90E2F" w14:textId="77777777" w:rsidR="00A219BE" w:rsidRPr="002A2261" w:rsidRDefault="00A219BE" w:rsidP="00A219BE">
            <w:pPr>
              <w:spacing w:after="0" w:line="240" w:lineRule="auto"/>
              <w:jc w:val="center"/>
              <w:rPr>
                <w:rFonts w:ascii="Times New Roman" w:hAnsi="Times New Roman" w:cs="Times New Roman"/>
                <w:sz w:val="28"/>
                <w:szCs w:val="28"/>
                <w:lang w:eastAsia="en-US"/>
              </w:rPr>
            </w:pPr>
            <w:r w:rsidRPr="002A2261">
              <w:rPr>
                <w:rFonts w:ascii="Times New Roman" w:hAnsi="Times New Roman" w:cs="Times New Roman"/>
                <w:sz w:val="28"/>
                <w:szCs w:val="28"/>
                <w:lang w:eastAsia="en-US"/>
              </w:rPr>
              <w:t>(зменшення рівня втручання держави)</w:t>
            </w:r>
          </w:p>
          <w:p w14:paraId="52F181D7" w14:textId="77777777" w:rsidR="002A2261" w:rsidRPr="002A2261" w:rsidRDefault="002A2261" w:rsidP="00A219BE">
            <w:pPr>
              <w:spacing w:after="0" w:line="240" w:lineRule="auto"/>
              <w:ind w:firstLine="567"/>
              <w:jc w:val="center"/>
              <w:rPr>
                <w:rFonts w:ascii="Times New Roman" w:eastAsia="Times New Roman" w:hAnsi="Times New Roman" w:cs="Times New Roman"/>
                <w:sz w:val="28"/>
                <w:szCs w:val="28"/>
                <w:lang w:eastAsia="ru-RU"/>
              </w:rPr>
            </w:pPr>
          </w:p>
        </w:tc>
        <w:tc>
          <w:tcPr>
            <w:tcW w:w="842" w:type="pct"/>
            <w:tcBorders>
              <w:top w:val="single" w:sz="4" w:space="0" w:color="auto"/>
              <w:left w:val="single" w:sz="4" w:space="0" w:color="auto"/>
              <w:bottom w:val="single" w:sz="4" w:space="0" w:color="auto"/>
              <w:right w:val="single" w:sz="4" w:space="0" w:color="auto"/>
            </w:tcBorders>
          </w:tcPr>
          <w:p w14:paraId="126C75AF" w14:textId="77777777" w:rsidR="00A219BE" w:rsidRPr="002A2261" w:rsidRDefault="00A219BE" w:rsidP="00A219BE">
            <w:pPr>
              <w:spacing w:after="0" w:line="240" w:lineRule="auto"/>
              <w:jc w:val="center"/>
              <w:rPr>
                <w:rFonts w:ascii="Times New Roman" w:hAnsi="Times New Roman" w:cs="Times New Roman"/>
                <w:sz w:val="28"/>
                <w:szCs w:val="28"/>
                <w:lang w:eastAsia="en-US"/>
              </w:rPr>
            </w:pPr>
            <w:r w:rsidRPr="002A2261">
              <w:rPr>
                <w:rFonts w:ascii="Times New Roman" w:hAnsi="Times New Roman" w:cs="Times New Roman"/>
                <w:sz w:val="28"/>
                <w:szCs w:val="28"/>
                <w:lang w:eastAsia="en-US"/>
              </w:rPr>
              <w:t>Позитивний</w:t>
            </w:r>
          </w:p>
          <w:p w14:paraId="65EB7072" w14:textId="77777777" w:rsidR="00A219BE" w:rsidRPr="002A2261" w:rsidRDefault="00A219BE" w:rsidP="00A219BE">
            <w:pPr>
              <w:spacing w:after="0" w:line="240" w:lineRule="auto"/>
              <w:jc w:val="center"/>
              <w:rPr>
                <w:rFonts w:ascii="Times New Roman" w:hAnsi="Times New Roman" w:cs="Times New Roman"/>
                <w:sz w:val="28"/>
                <w:szCs w:val="28"/>
                <w:lang w:eastAsia="en-US"/>
              </w:rPr>
            </w:pPr>
            <w:r w:rsidRPr="002A2261">
              <w:rPr>
                <w:rFonts w:ascii="Times New Roman" w:hAnsi="Times New Roman" w:cs="Times New Roman"/>
                <w:sz w:val="28"/>
                <w:szCs w:val="28"/>
                <w:lang w:eastAsia="en-US"/>
              </w:rPr>
              <w:t>(зменшення рівня втручання держави)</w:t>
            </w:r>
          </w:p>
          <w:p w14:paraId="160F02F4" w14:textId="77777777" w:rsidR="002A2261" w:rsidRPr="002A2261" w:rsidRDefault="002A2261" w:rsidP="00A219BE">
            <w:pPr>
              <w:spacing w:after="0" w:line="240" w:lineRule="auto"/>
              <w:ind w:firstLine="567"/>
              <w:jc w:val="center"/>
              <w:rPr>
                <w:rFonts w:ascii="Times New Roman" w:eastAsia="Times New Roman" w:hAnsi="Times New Roman" w:cs="Times New Roman"/>
                <w:sz w:val="28"/>
                <w:szCs w:val="28"/>
                <w:lang w:eastAsia="ru-RU"/>
              </w:rPr>
            </w:pPr>
          </w:p>
        </w:tc>
        <w:tc>
          <w:tcPr>
            <w:tcW w:w="1408" w:type="pct"/>
            <w:tcBorders>
              <w:top w:val="single" w:sz="4" w:space="0" w:color="auto"/>
              <w:left w:val="single" w:sz="4" w:space="0" w:color="auto"/>
              <w:bottom w:val="single" w:sz="4" w:space="0" w:color="auto"/>
              <w:right w:val="single" w:sz="4" w:space="0" w:color="auto"/>
            </w:tcBorders>
          </w:tcPr>
          <w:p w14:paraId="7C738C2A" w14:textId="0AAF7409" w:rsidR="002A2261" w:rsidRPr="002A2261" w:rsidRDefault="00A219BE" w:rsidP="00A219BE">
            <w:pPr>
              <w:spacing w:after="0" w:line="240" w:lineRule="auto"/>
              <w:jc w:val="both"/>
              <w:rPr>
                <w:rFonts w:ascii="Times New Roman" w:eastAsia="Times New Roman" w:hAnsi="Times New Roman" w:cs="Times New Roman"/>
                <w:sz w:val="28"/>
                <w:szCs w:val="28"/>
                <w:lang w:eastAsia="ru-RU"/>
              </w:rPr>
            </w:pPr>
            <w:r w:rsidRPr="002A2261">
              <w:rPr>
                <w:rFonts w:ascii="Times New Roman" w:eastAsia="Times New Roman" w:hAnsi="Times New Roman" w:cs="Times New Roman"/>
                <w:sz w:val="28"/>
                <w:szCs w:val="28"/>
                <w:lang w:eastAsia="ru-RU"/>
              </w:rPr>
              <w:t>Визнання трудового договору основним джерелом регулювання індивідуальних трудових правовідносин зменшить втручання держави у відносини між працівником та роботодавцем та знизить ризики накладення штрафів, пов’язаних з невиконанням імперативних приписів законодавства.</w:t>
            </w:r>
          </w:p>
        </w:tc>
      </w:tr>
      <w:tr w:rsidR="002A2261" w:rsidRPr="002A2261" w14:paraId="10A05EA2" w14:textId="77777777" w:rsidTr="002A2261">
        <w:trPr>
          <w:trHeight w:val="869"/>
        </w:trPr>
        <w:tc>
          <w:tcPr>
            <w:tcW w:w="849" w:type="pct"/>
            <w:tcBorders>
              <w:top w:val="single" w:sz="4" w:space="0" w:color="auto"/>
              <w:left w:val="single" w:sz="4" w:space="0" w:color="auto"/>
              <w:bottom w:val="single" w:sz="4" w:space="0" w:color="auto"/>
              <w:right w:val="single" w:sz="4" w:space="0" w:color="auto"/>
            </w:tcBorders>
            <w:hideMark/>
          </w:tcPr>
          <w:p w14:paraId="6C8E5701" w14:textId="77777777" w:rsidR="002A2261" w:rsidRPr="002A2261" w:rsidRDefault="002A2261" w:rsidP="002A2261">
            <w:pPr>
              <w:spacing w:after="0" w:line="240" w:lineRule="auto"/>
              <w:jc w:val="both"/>
              <w:rPr>
                <w:rFonts w:ascii="Times New Roman" w:hAnsi="Times New Roman" w:cs="Times New Roman"/>
                <w:i/>
                <w:sz w:val="28"/>
                <w:szCs w:val="28"/>
                <w:lang w:eastAsia="en-US"/>
              </w:rPr>
            </w:pPr>
            <w:r w:rsidRPr="002A2261">
              <w:rPr>
                <w:rFonts w:ascii="Times New Roman" w:hAnsi="Times New Roman" w:cs="Times New Roman"/>
                <w:sz w:val="28"/>
                <w:szCs w:val="28"/>
                <w:lang w:eastAsia="en-US"/>
              </w:rPr>
              <w:t xml:space="preserve">2. </w:t>
            </w:r>
            <w:r w:rsidRPr="002A2261">
              <w:rPr>
                <w:rFonts w:ascii="Times New Roman" w:hAnsi="Times New Roman" w:cs="Times New Roman"/>
                <w:noProof/>
                <w:sz w:val="28"/>
                <w:szCs w:val="28"/>
                <w:lang w:eastAsia="ru-RU"/>
              </w:rPr>
              <w:t>Працівники</w:t>
            </w:r>
            <w:r w:rsidRPr="002A2261">
              <w:rPr>
                <w:rFonts w:ascii="Times New Roman" w:hAnsi="Times New Roman" w:cs="Times New Roman"/>
                <w:i/>
                <w:sz w:val="28"/>
                <w:szCs w:val="28"/>
                <w:lang w:eastAsia="en-US"/>
              </w:rPr>
              <w:t xml:space="preserve"> </w:t>
            </w:r>
          </w:p>
        </w:tc>
        <w:tc>
          <w:tcPr>
            <w:tcW w:w="967" w:type="pct"/>
            <w:tcBorders>
              <w:top w:val="single" w:sz="4" w:space="0" w:color="auto"/>
              <w:left w:val="single" w:sz="4" w:space="0" w:color="auto"/>
              <w:bottom w:val="single" w:sz="4" w:space="0" w:color="auto"/>
              <w:right w:val="single" w:sz="4" w:space="0" w:color="auto"/>
            </w:tcBorders>
          </w:tcPr>
          <w:p w14:paraId="2BACB6ED" w14:textId="77777777" w:rsidR="002A2261" w:rsidRPr="002A2261" w:rsidRDefault="002A2261" w:rsidP="002A2261">
            <w:pPr>
              <w:spacing w:after="0" w:line="240" w:lineRule="auto"/>
              <w:jc w:val="both"/>
              <w:rPr>
                <w:rFonts w:ascii="Times New Roman" w:hAnsi="Times New Roman" w:cs="Times New Roman"/>
                <w:sz w:val="28"/>
                <w:szCs w:val="28"/>
                <w:lang w:eastAsia="en-US"/>
              </w:rPr>
            </w:pPr>
            <w:r w:rsidRPr="002A2261">
              <w:rPr>
                <w:rFonts w:ascii="Times New Roman" w:hAnsi="Times New Roman" w:cs="Times New Roman"/>
                <w:sz w:val="28"/>
                <w:szCs w:val="28"/>
                <w:lang w:eastAsia="en-US"/>
              </w:rPr>
              <w:t>Мобільність та конкуренція на ринку праці, легальна зайнятість</w:t>
            </w:r>
          </w:p>
          <w:p w14:paraId="1BF27BCA" w14:textId="77777777" w:rsidR="002A2261" w:rsidRPr="002A2261" w:rsidRDefault="002A2261" w:rsidP="002A2261">
            <w:pPr>
              <w:spacing w:after="0" w:line="240" w:lineRule="auto"/>
              <w:jc w:val="both"/>
              <w:rPr>
                <w:rFonts w:ascii="Times New Roman" w:hAnsi="Times New Roman" w:cs="Times New Roman"/>
                <w:sz w:val="28"/>
                <w:szCs w:val="28"/>
                <w:lang w:eastAsia="en-US"/>
              </w:rPr>
            </w:pPr>
          </w:p>
          <w:p w14:paraId="4083B81E" w14:textId="77777777" w:rsidR="002A2261" w:rsidRPr="002A2261" w:rsidRDefault="002A2261" w:rsidP="002A2261">
            <w:pPr>
              <w:spacing w:after="0" w:line="240" w:lineRule="auto"/>
              <w:jc w:val="both"/>
              <w:rPr>
                <w:rFonts w:ascii="Times New Roman" w:hAnsi="Times New Roman" w:cs="Times New Roman"/>
                <w:sz w:val="28"/>
                <w:szCs w:val="28"/>
                <w:lang w:eastAsia="en-US"/>
              </w:rPr>
            </w:pPr>
          </w:p>
          <w:p w14:paraId="5A228E77" w14:textId="77777777" w:rsidR="002A2261" w:rsidRPr="002A2261" w:rsidRDefault="002A2261" w:rsidP="002A2261">
            <w:pPr>
              <w:spacing w:after="0" w:line="240" w:lineRule="auto"/>
              <w:jc w:val="both"/>
              <w:rPr>
                <w:rFonts w:ascii="Times New Roman" w:hAnsi="Times New Roman" w:cs="Times New Roman"/>
                <w:sz w:val="28"/>
                <w:szCs w:val="28"/>
                <w:lang w:eastAsia="en-US"/>
              </w:rPr>
            </w:pPr>
            <w:r w:rsidRPr="002A2261">
              <w:rPr>
                <w:rFonts w:ascii="Times New Roman" w:hAnsi="Times New Roman" w:cs="Times New Roman"/>
                <w:sz w:val="28"/>
                <w:szCs w:val="28"/>
                <w:lang w:eastAsia="en-US"/>
              </w:rPr>
              <w:t xml:space="preserve"> </w:t>
            </w:r>
          </w:p>
        </w:tc>
        <w:tc>
          <w:tcPr>
            <w:tcW w:w="935" w:type="pct"/>
            <w:tcBorders>
              <w:top w:val="single" w:sz="4" w:space="0" w:color="auto"/>
              <w:left w:val="single" w:sz="4" w:space="0" w:color="auto"/>
              <w:bottom w:val="single" w:sz="4" w:space="0" w:color="auto"/>
              <w:right w:val="single" w:sz="4" w:space="0" w:color="auto"/>
            </w:tcBorders>
          </w:tcPr>
          <w:p w14:paraId="7AC041C5" w14:textId="77777777" w:rsidR="002A2261" w:rsidRPr="002A2261" w:rsidRDefault="002A2261" w:rsidP="00A219BE">
            <w:pPr>
              <w:spacing w:after="0" w:line="240" w:lineRule="auto"/>
              <w:jc w:val="center"/>
              <w:rPr>
                <w:rFonts w:ascii="Times New Roman" w:hAnsi="Times New Roman" w:cs="Times New Roman"/>
                <w:sz w:val="28"/>
                <w:szCs w:val="28"/>
                <w:lang w:eastAsia="en-US"/>
              </w:rPr>
            </w:pPr>
            <w:r w:rsidRPr="002A2261">
              <w:rPr>
                <w:rFonts w:ascii="Times New Roman" w:hAnsi="Times New Roman" w:cs="Times New Roman"/>
                <w:sz w:val="28"/>
                <w:szCs w:val="28"/>
                <w:lang w:eastAsia="en-US"/>
              </w:rPr>
              <w:t>Позитивний</w:t>
            </w:r>
          </w:p>
          <w:p w14:paraId="3CA81AE7"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2DD2EC42"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0FBE5AE0"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14B0EE03"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62A7AA20"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553680F0"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26FD65EF"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tc>
        <w:tc>
          <w:tcPr>
            <w:tcW w:w="842" w:type="pct"/>
            <w:tcBorders>
              <w:top w:val="single" w:sz="4" w:space="0" w:color="auto"/>
              <w:left w:val="single" w:sz="4" w:space="0" w:color="auto"/>
              <w:bottom w:val="single" w:sz="4" w:space="0" w:color="auto"/>
              <w:right w:val="single" w:sz="4" w:space="0" w:color="auto"/>
            </w:tcBorders>
          </w:tcPr>
          <w:p w14:paraId="623C4722" w14:textId="4CF7570F" w:rsidR="002A2261" w:rsidRPr="002A2261" w:rsidRDefault="002A2261" w:rsidP="00A219BE">
            <w:pPr>
              <w:spacing w:after="0" w:line="240" w:lineRule="auto"/>
              <w:jc w:val="center"/>
              <w:rPr>
                <w:rFonts w:ascii="Times New Roman" w:hAnsi="Times New Roman" w:cs="Times New Roman"/>
                <w:sz w:val="28"/>
                <w:szCs w:val="28"/>
                <w:lang w:eastAsia="en-US"/>
              </w:rPr>
            </w:pPr>
            <w:r w:rsidRPr="002A2261">
              <w:rPr>
                <w:rFonts w:ascii="Times New Roman" w:hAnsi="Times New Roman" w:cs="Times New Roman"/>
                <w:sz w:val="28"/>
                <w:szCs w:val="28"/>
                <w:lang w:eastAsia="en-US"/>
              </w:rPr>
              <w:t>Позитивний</w:t>
            </w:r>
          </w:p>
          <w:p w14:paraId="3D81BDDE"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355DB14F"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6667FE5C"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3424CD76" w14:textId="79C2DCBF" w:rsidR="002A2261" w:rsidRPr="002A2261" w:rsidRDefault="002A2261" w:rsidP="00A219BE">
            <w:pPr>
              <w:spacing w:after="0" w:line="240" w:lineRule="auto"/>
              <w:jc w:val="center"/>
              <w:rPr>
                <w:rFonts w:ascii="Times New Roman" w:hAnsi="Times New Roman" w:cs="Times New Roman"/>
                <w:sz w:val="28"/>
                <w:szCs w:val="28"/>
                <w:lang w:eastAsia="en-US"/>
              </w:rPr>
            </w:pPr>
          </w:p>
        </w:tc>
        <w:tc>
          <w:tcPr>
            <w:tcW w:w="1408" w:type="pct"/>
            <w:tcBorders>
              <w:top w:val="single" w:sz="4" w:space="0" w:color="auto"/>
              <w:left w:val="single" w:sz="4" w:space="0" w:color="auto"/>
              <w:bottom w:val="single" w:sz="4" w:space="0" w:color="auto"/>
              <w:right w:val="single" w:sz="4" w:space="0" w:color="auto"/>
            </w:tcBorders>
          </w:tcPr>
          <w:p w14:paraId="02EAF439" w14:textId="77777777" w:rsidR="002A2261" w:rsidRPr="002A2261" w:rsidRDefault="002A2261" w:rsidP="002A2261">
            <w:pPr>
              <w:spacing w:after="0" w:line="240" w:lineRule="auto"/>
              <w:jc w:val="both"/>
              <w:rPr>
                <w:rFonts w:ascii="Times New Roman" w:hAnsi="Times New Roman" w:cs="Times New Roman"/>
                <w:sz w:val="28"/>
                <w:szCs w:val="28"/>
                <w:lang w:eastAsia="en-US"/>
              </w:rPr>
            </w:pPr>
            <w:r w:rsidRPr="002A2261">
              <w:rPr>
                <w:rFonts w:ascii="Times New Roman" w:hAnsi="Times New Roman" w:cs="Times New Roman"/>
                <w:sz w:val="28"/>
                <w:szCs w:val="28"/>
                <w:lang w:eastAsia="en-US"/>
              </w:rPr>
              <w:t>Спрощення процедур входу-виходу працівників на ринок праці підвищить їх мобільність та легкість у пошуку нової роботи.</w:t>
            </w:r>
          </w:p>
          <w:p w14:paraId="0AA7E5B5" w14:textId="77777777" w:rsidR="002A2261" w:rsidRPr="002A2261" w:rsidRDefault="002A2261" w:rsidP="002A2261">
            <w:pPr>
              <w:spacing w:after="0" w:line="240" w:lineRule="auto"/>
              <w:jc w:val="both"/>
              <w:rPr>
                <w:rFonts w:ascii="Times New Roman" w:hAnsi="Times New Roman" w:cs="Times New Roman"/>
                <w:sz w:val="28"/>
                <w:szCs w:val="28"/>
                <w:lang w:eastAsia="en-US"/>
              </w:rPr>
            </w:pPr>
            <w:r w:rsidRPr="002A2261">
              <w:rPr>
                <w:rFonts w:ascii="Times New Roman" w:hAnsi="Times New Roman" w:cs="Times New Roman"/>
                <w:sz w:val="28"/>
                <w:szCs w:val="28"/>
                <w:lang w:eastAsia="en-US"/>
              </w:rPr>
              <w:t>Ліберальне трудове законодавство надає можливість роботодавцям легко створювати нові якісні робочі місця, підвищувати кращих працівників, та платити більш високі зарплати.</w:t>
            </w:r>
          </w:p>
          <w:p w14:paraId="662410AB" w14:textId="03378A6E" w:rsidR="002A2261" w:rsidRPr="002A2261" w:rsidRDefault="002A2261" w:rsidP="002A2261">
            <w:pPr>
              <w:spacing w:after="0" w:line="240" w:lineRule="auto"/>
              <w:jc w:val="both"/>
              <w:rPr>
                <w:rFonts w:ascii="Times New Roman" w:hAnsi="Times New Roman" w:cs="Times New Roman"/>
                <w:sz w:val="28"/>
                <w:szCs w:val="28"/>
                <w:lang w:eastAsia="en-US"/>
              </w:rPr>
            </w:pPr>
            <w:r w:rsidRPr="002A2261">
              <w:rPr>
                <w:rFonts w:ascii="Times New Roman" w:hAnsi="Times New Roman" w:cs="Times New Roman"/>
                <w:sz w:val="28"/>
                <w:szCs w:val="28"/>
                <w:lang w:eastAsia="en-US"/>
              </w:rPr>
              <w:t>У середньостроковій перспективі – збільшення кількості офіційно оформлених працівників</w:t>
            </w:r>
          </w:p>
        </w:tc>
      </w:tr>
      <w:tr w:rsidR="002A2261" w:rsidRPr="002A2261" w14:paraId="6B2BA191" w14:textId="77777777" w:rsidTr="002A2261">
        <w:trPr>
          <w:trHeight w:val="70"/>
        </w:trPr>
        <w:tc>
          <w:tcPr>
            <w:tcW w:w="849" w:type="pct"/>
            <w:tcBorders>
              <w:top w:val="single" w:sz="4" w:space="0" w:color="auto"/>
              <w:left w:val="single" w:sz="4" w:space="0" w:color="auto"/>
              <w:bottom w:val="single" w:sz="4" w:space="0" w:color="auto"/>
              <w:right w:val="single" w:sz="4" w:space="0" w:color="auto"/>
            </w:tcBorders>
            <w:hideMark/>
          </w:tcPr>
          <w:p w14:paraId="735B3455" w14:textId="77777777" w:rsidR="002A2261" w:rsidRPr="002A2261" w:rsidRDefault="002A2261" w:rsidP="002A2261">
            <w:pPr>
              <w:spacing w:after="0" w:line="240" w:lineRule="auto"/>
              <w:jc w:val="both"/>
              <w:rPr>
                <w:rFonts w:ascii="Times New Roman" w:hAnsi="Times New Roman" w:cs="Times New Roman"/>
                <w:noProof/>
                <w:sz w:val="28"/>
                <w:szCs w:val="28"/>
                <w:lang w:eastAsia="en-US"/>
              </w:rPr>
            </w:pPr>
            <w:r w:rsidRPr="002A2261">
              <w:rPr>
                <w:rFonts w:ascii="Times New Roman" w:hAnsi="Times New Roman" w:cs="Times New Roman"/>
                <w:noProof/>
                <w:sz w:val="28"/>
                <w:szCs w:val="28"/>
                <w:lang w:eastAsia="en-US"/>
              </w:rPr>
              <w:t>3. Профспілки</w:t>
            </w:r>
          </w:p>
        </w:tc>
        <w:tc>
          <w:tcPr>
            <w:tcW w:w="967" w:type="pct"/>
            <w:tcBorders>
              <w:top w:val="single" w:sz="4" w:space="0" w:color="auto"/>
              <w:left w:val="single" w:sz="4" w:space="0" w:color="auto"/>
              <w:bottom w:val="single" w:sz="4" w:space="0" w:color="auto"/>
              <w:right w:val="single" w:sz="4" w:space="0" w:color="auto"/>
            </w:tcBorders>
          </w:tcPr>
          <w:p w14:paraId="0CF385A9" w14:textId="77777777" w:rsidR="002A2261" w:rsidRPr="002A2261" w:rsidRDefault="002A2261" w:rsidP="002A2261">
            <w:pPr>
              <w:spacing w:after="0" w:line="240" w:lineRule="auto"/>
              <w:jc w:val="both"/>
              <w:rPr>
                <w:rFonts w:ascii="Times New Roman" w:hAnsi="Times New Roman" w:cs="Times New Roman"/>
                <w:sz w:val="28"/>
                <w:szCs w:val="28"/>
                <w:lang w:eastAsia="en-US"/>
              </w:rPr>
            </w:pPr>
            <w:r w:rsidRPr="002A2261">
              <w:rPr>
                <w:rFonts w:ascii="Times New Roman" w:hAnsi="Times New Roman" w:cs="Times New Roman"/>
                <w:sz w:val="28"/>
                <w:szCs w:val="28"/>
                <w:lang w:eastAsia="en-US"/>
              </w:rPr>
              <w:t>Забезпечення захисту прав та інтересів працівників</w:t>
            </w:r>
          </w:p>
          <w:p w14:paraId="755B63B5" w14:textId="77777777" w:rsidR="002A2261" w:rsidRPr="002A2261" w:rsidRDefault="002A2261" w:rsidP="002A2261">
            <w:pPr>
              <w:spacing w:after="0" w:line="240" w:lineRule="auto"/>
              <w:jc w:val="both"/>
              <w:rPr>
                <w:rFonts w:ascii="Times New Roman" w:hAnsi="Times New Roman" w:cs="Times New Roman"/>
                <w:sz w:val="28"/>
                <w:szCs w:val="28"/>
                <w:lang w:eastAsia="en-US"/>
              </w:rPr>
            </w:pPr>
          </w:p>
          <w:p w14:paraId="4E0D0340" w14:textId="77777777" w:rsidR="002A2261" w:rsidRPr="002A2261" w:rsidRDefault="002A2261" w:rsidP="002A2261">
            <w:pPr>
              <w:spacing w:after="0" w:line="240" w:lineRule="auto"/>
              <w:jc w:val="both"/>
              <w:rPr>
                <w:rFonts w:ascii="Times New Roman" w:hAnsi="Times New Roman" w:cs="Times New Roman"/>
                <w:sz w:val="28"/>
                <w:szCs w:val="28"/>
                <w:lang w:eastAsia="en-US"/>
              </w:rPr>
            </w:pPr>
          </w:p>
          <w:p w14:paraId="644288B0" w14:textId="77777777" w:rsidR="002A2261" w:rsidRPr="002A2261" w:rsidRDefault="002A2261" w:rsidP="002A2261">
            <w:pPr>
              <w:spacing w:after="0" w:line="240" w:lineRule="auto"/>
              <w:jc w:val="both"/>
              <w:rPr>
                <w:rFonts w:ascii="Times New Roman" w:hAnsi="Times New Roman" w:cs="Times New Roman"/>
                <w:sz w:val="28"/>
                <w:szCs w:val="28"/>
                <w:lang w:eastAsia="en-US"/>
              </w:rPr>
            </w:pPr>
          </w:p>
          <w:p w14:paraId="6782AAFE" w14:textId="77777777" w:rsidR="002A2261" w:rsidRPr="002A2261" w:rsidRDefault="002A2261" w:rsidP="002A2261">
            <w:pPr>
              <w:spacing w:after="0" w:line="240" w:lineRule="auto"/>
              <w:jc w:val="both"/>
              <w:rPr>
                <w:rFonts w:ascii="Times New Roman" w:hAnsi="Times New Roman" w:cs="Times New Roman"/>
                <w:sz w:val="28"/>
                <w:szCs w:val="28"/>
                <w:lang w:eastAsia="en-US"/>
              </w:rPr>
            </w:pPr>
          </w:p>
          <w:p w14:paraId="1AE6B10F" w14:textId="77777777" w:rsidR="002A2261" w:rsidRPr="002A2261" w:rsidRDefault="002A2261" w:rsidP="002A2261">
            <w:pPr>
              <w:spacing w:after="0" w:line="240" w:lineRule="auto"/>
              <w:jc w:val="both"/>
              <w:rPr>
                <w:rFonts w:ascii="Times New Roman" w:hAnsi="Times New Roman" w:cs="Times New Roman"/>
                <w:sz w:val="28"/>
                <w:szCs w:val="28"/>
                <w:lang w:eastAsia="en-US"/>
              </w:rPr>
            </w:pPr>
          </w:p>
          <w:p w14:paraId="1F235DAC" w14:textId="77777777" w:rsidR="002A2261" w:rsidRPr="002A2261" w:rsidRDefault="002A2261" w:rsidP="002A2261">
            <w:pPr>
              <w:spacing w:after="0" w:line="240" w:lineRule="auto"/>
              <w:jc w:val="both"/>
              <w:rPr>
                <w:rFonts w:ascii="Times New Roman" w:hAnsi="Times New Roman" w:cs="Times New Roman"/>
                <w:sz w:val="28"/>
                <w:szCs w:val="28"/>
                <w:lang w:eastAsia="en-US"/>
              </w:rPr>
            </w:pPr>
          </w:p>
          <w:p w14:paraId="2ACD656E" w14:textId="77777777" w:rsidR="002A2261" w:rsidRPr="002A2261" w:rsidRDefault="002A2261" w:rsidP="002A2261">
            <w:pPr>
              <w:spacing w:after="0" w:line="240" w:lineRule="auto"/>
              <w:jc w:val="both"/>
              <w:rPr>
                <w:rFonts w:ascii="Times New Roman" w:hAnsi="Times New Roman" w:cs="Times New Roman"/>
                <w:sz w:val="28"/>
                <w:szCs w:val="28"/>
                <w:lang w:eastAsia="en-US"/>
              </w:rPr>
            </w:pPr>
          </w:p>
          <w:p w14:paraId="24B8ED8D" w14:textId="77777777" w:rsidR="002A2261" w:rsidRPr="002A2261" w:rsidRDefault="002A2261" w:rsidP="002A2261">
            <w:pPr>
              <w:spacing w:after="0" w:line="240" w:lineRule="auto"/>
              <w:jc w:val="both"/>
              <w:rPr>
                <w:rFonts w:ascii="Times New Roman" w:hAnsi="Times New Roman" w:cs="Times New Roman"/>
                <w:sz w:val="28"/>
                <w:szCs w:val="28"/>
                <w:lang w:eastAsia="en-US"/>
              </w:rPr>
            </w:pPr>
          </w:p>
          <w:p w14:paraId="657E03BA" w14:textId="77777777" w:rsidR="002A2261" w:rsidRPr="002A2261" w:rsidRDefault="002A2261" w:rsidP="002A2261">
            <w:pPr>
              <w:spacing w:after="0" w:line="240" w:lineRule="auto"/>
              <w:jc w:val="both"/>
              <w:rPr>
                <w:rFonts w:ascii="Times New Roman" w:hAnsi="Times New Roman" w:cs="Times New Roman"/>
                <w:sz w:val="28"/>
                <w:szCs w:val="28"/>
                <w:lang w:eastAsia="en-US"/>
              </w:rPr>
            </w:pPr>
          </w:p>
          <w:p w14:paraId="2E61D7AE" w14:textId="77777777" w:rsidR="002A2261" w:rsidRPr="002A2261" w:rsidRDefault="002A2261" w:rsidP="002A2261">
            <w:pPr>
              <w:spacing w:after="0" w:line="240" w:lineRule="auto"/>
              <w:jc w:val="both"/>
              <w:rPr>
                <w:rFonts w:ascii="Times New Roman" w:hAnsi="Times New Roman" w:cs="Times New Roman"/>
                <w:sz w:val="28"/>
                <w:szCs w:val="28"/>
                <w:lang w:eastAsia="en-US"/>
              </w:rPr>
            </w:pPr>
            <w:r w:rsidRPr="002A2261">
              <w:rPr>
                <w:rFonts w:ascii="Times New Roman" w:hAnsi="Times New Roman" w:cs="Times New Roman"/>
                <w:sz w:val="28"/>
                <w:szCs w:val="28"/>
                <w:lang w:eastAsia="en-US"/>
              </w:rPr>
              <w:t xml:space="preserve"> </w:t>
            </w:r>
          </w:p>
        </w:tc>
        <w:tc>
          <w:tcPr>
            <w:tcW w:w="935" w:type="pct"/>
            <w:tcBorders>
              <w:top w:val="single" w:sz="4" w:space="0" w:color="auto"/>
              <w:left w:val="single" w:sz="4" w:space="0" w:color="auto"/>
              <w:bottom w:val="single" w:sz="4" w:space="0" w:color="auto"/>
              <w:right w:val="single" w:sz="4" w:space="0" w:color="auto"/>
            </w:tcBorders>
          </w:tcPr>
          <w:p w14:paraId="7A9BF145" w14:textId="77777777" w:rsidR="002A2261" w:rsidRPr="002A2261" w:rsidRDefault="002A2261" w:rsidP="00A219BE">
            <w:pPr>
              <w:spacing w:after="0" w:line="240" w:lineRule="auto"/>
              <w:jc w:val="center"/>
              <w:rPr>
                <w:rFonts w:ascii="Times New Roman" w:hAnsi="Times New Roman" w:cs="Times New Roman"/>
                <w:sz w:val="28"/>
                <w:szCs w:val="28"/>
                <w:lang w:eastAsia="en-US"/>
              </w:rPr>
            </w:pPr>
            <w:r w:rsidRPr="002A2261">
              <w:rPr>
                <w:rFonts w:ascii="Times New Roman" w:hAnsi="Times New Roman" w:cs="Times New Roman"/>
                <w:sz w:val="28"/>
                <w:szCs w:val="28"/>
                <w:lang w:eastAsia="en-US"/>
              </w:rPr>
              <w:lastRenderedPageBreak/>
              <w:t>Негативний</w:t>
            </w:r>
          </w:p>
          <w:p w14:paraId="4B83D3B6"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1B5DB979"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75A10DF4"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3EA12FEB"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48B821F6"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5AFBC12B"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072E708E"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1BA0BA93"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00225BB8"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41254BCE"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4ED9ECE3" w14:textId="47D3A8C0" w:rsidR="002A2261" w:rsidRPr="002A2261" w:rsidRDefault="002A2261" w:rsidP="00A219BE">
            <w:pPr>
              <w:spacing w:after="0" w:line="240" w:lineRule="auto"/>
              <w:jc w:val="center"/>
              <w:rPr>
                <w:rFonts w:ascii="Times New Roman" w:hAnsi="Times New Roman" w:cs="Times New Roman"/>
                <w:sz w:val="28"/>
                <w:szCs w:val="28"/>
                <w:lang w:eastAsia="en-US"/>
              </w:rPr>
            </w:pPr>
          </w:p>
        </w:tc>
        <w:tc>
          <w:tcPr>
            <w:tcW w:w="842" w:type="pct"/>
            <w:tcBorders>
              <w:top w:val="single" w:sz="4" w:space="0" w:color="auto"/>
              <w:left w:val="single" w:sz="4" w:space="0" w:color="auto"/>
              <w:bottom w:val="single" w:sz="4" w:space="0" w:color="auto"/>
              <w:right w:val="single" w:sz="4" w:space="0" w:color="auto"/>
            </w:tcBorders>
          </w:tcPr>
          <w:p w14:paraId="19619A88" w14:textId="77777777" w:rsidR="002A2261" w:rsidRPr="002A2261" w:rsidRDefault="002A2261" w:rsidP="00A219BE">
            <w:pPr>
              <w:spacing w:after="0" w:line="240" w:lineRule="auto"/>
              <w:jc w:val="center"/>
              <w:rPr>
                <w:rFonts w:ascii="Times New Roman" w:hAnsi="Times New Roman" w:cs="Times New Roman"/>
                <w:sz w:val="28"/>
                <w:szCs w:val="28"/>
                <w:lang w:eastAsia="en-US"/>
              </w:rPr>
            </w:pPr>
            <w:r w:rsidRPr="002A2261">
              <w:rPr>
                <w:rFonts w:ascii="Times New Roman" w:hAnsi="Times New Roman" w:cs="Times New Roman"/>
                <w:sz w:val="28"/>
                <w:szCs w:val="28"/>
                <w:lang w:eastAsia="en-US"/>
              </w:rPr>
              <w:lastRenderedPageBreak/>
              <w:t>Позитивний</w:t>
            </w:r>
          </w:p>
          <w:p w14:paraId="5072139E"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436787CA"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75D11FBB"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72BB307B"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123FE016"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37847A25"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704EA239"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13B25B2C"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3C606134"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587DE6E6" w14:textId="77777777" w:rsidR="002A2261" w:rsidRPr="002A2261" w:rsidRDefault="002A2261" w:rsidP="00A219BE">
            <w:pPr>
              <w:spacing w:after="0" w:line="240" w:lineRule="auto"/>
              <w:jc w:val="center"/>
              <w:rPr>
                <w:rFonts w:ascii="Times New Roman" w:hAnsi="Times New Roman" w:cs="Times New Roman"/>
                <w:sz w:val="28"/>
                <w:szCs w:val="28"/>
                <w:lang w:eastAsia="en-US"/>
              </w:rPr>
            </w:pPr>
          </w:p>
          <w:p w14:paraId="710FEBAE" w14:textId="1DFDA079" w:rsidR="002A2261" w:rsidRPr="002A2261" w:rsidRDefault="002A2261" w:rsidP="00A219BE">
            <w:pPr>
              <w:spacing w:after="0" w:line="240" w:lineRule="auto"/>
              <w:jc w:val="center"/>
              <w:rPr>
                <w:rFonts w:ascii="Times New Roman" w:hAnsi="Times New Roman" w:cs="Times New Roman"/>
                <w:sz w:val="28"/>
                <w:szCs w:val="28"/>
                <w:lang w:eastAsia="en-US"/>
              </w:rPr>
            </w:pPr>
          </w:p>
        </w:tc>
        <w:tc>
          <w:tcPr>
            <w:tcW w:w="1408" w:type="pct"/>
            <w:tcBorders>
              <w:top w:val="single" w:sz="4" w:space="0" w:color="auto"/>
              <w:left w:val="single" w:sz="4" w:space="0" w:color="auto"/>
              <w:bottom w:val="single" w:sz="4" w:space="0" w:color="auto"/>
              <w:right w:val="single" w:sz="4" w:space="0" w:color="auto"/>
            </w:tcBorders>
          </w:tcPr>
          <w:p w14:paraId="0AD16228" w14:textId="77777777" w:rsidR="002A2261" w:rsidRPr="002A2261" w:rsidRDefault="002A2261" w:rsidP="002A2261">
            <w:pPr>
              <w:spacing w:after="0" w:line="240" w:lineRule="auto"/>
              <w:jc w:val="both"/>
              <w:rPr>
                <w:rFonts w:ascii="Times New Roman" w:eastAsia="Times New Roman" w:hAnsi="Times New Roman" w:cs="Times New Roman"/>
                <w:noProof/>
                <w:sz w:val="28"/>
                <w:szCs w:val="28"/>
              </w:rPr>
            </w:pPr>
            <w:r w:rsidRPr="002A2261">
              <w:rPr>
                <w:rFonts w:ascii="Times New Roman" w:hAnsi="Times New Roman" w:cs="Times New Roman"/>
                <w:noProof/>
                <w:sz w:val="28"/>
                <w:szCs w:val="28"/>
                <w:lang w:eastAsia="en-US"/>
              </w:rPr>
              <w:lastRenderedPageBreak/>
              <w:t xml:space="preserve">Запровадження політики зменшення ролі держави у регулюванні трудових відносин та у регулюванні трудових відносин у середньостроковій перспективі приведе до </w:t>
            </w:r>
            <w:r w:rsidRPr="002A2261">
              <w:rPr>
                <w:rFonts w:ascii="Times New Roman" w:hAnsi="Times New Roman" w:cs="Times New Roman"/>
                <w:noProof/>
                <w:sz w:val="28"/>
                <w:szCs w:val="28"/>
                <w:lang w:eastAsia="en-US"/>
              </w:rPr>
              <w:lastRenderedPageBreak/>
              <w:t>посилення діяльності професійних спілок та інших громадських організацій з метою захисту прав та надання гарантій для працівників, стимулюватиме розвиток їх ініціативності та підвищить рівень їхньої ініціативності та ефективності  роботи</w:t>
            </w:r>
          </w:p>
          <w:p w14:paraId="1DAF5A65" w14:textId="77777777" w:rsidR="002A2261" w:rsidRPr="002A2261" w:rsidRDefault="002A2261" w:rsidP="002A2261">
            <w:pPr>
              <w:spacing w:after="0" w:line="240" w:lineRule="auto"/>
              <w:jc w:val="both"/>
              <w:rPr>
                <w:rFonts w:ascii="Times New Roman" w:hAnsi="Times New Roman" w:cs="Times New Roman"/>
                <w:noProof/>
                <w:sz w:val="28"/>
                <w:szCs w:val="28"/>
                <w:lang w:eastAsia="en-US"/>
              </w:rPr>
            </w:pPr>
          </w:p>
        </w:tc>
      </w:tr>
    </w:tbl>
    <w:p w14:paraId="348BDCD8" w14:textId="1022AFDB" w:rsidR="00AA6FEB" w:rsidRDefault="00AA6FEB" w:rsidP="00041BDC">
      <w:pPr>
        <w:spacing w:line="240" w:lineRule="auto"/>
        <w:rPr>
          <w:sz w:val="28"/>
          <w:szCs w:val="28"/>
        </w:rPr>
      </w:pPr>
    </w:p>
    <w:p w14:paraId="1DC10FCB" w14:textId="783C0883" w:rsidR="001558AC" w:rsidRDefault="001558AC" w:rsidP="00041BDC">
      <w:pPr>
        <w:spacing w:line="240" w:lineRule="auto"/>
        <w:rPr>
          <w:sz w:val="28"/>
          <w:szCs w:val="28"/>
        </w:rPr>
      </w:pPr>
    </w:p>
    <w:p w14:paraId="321F7124" w14:textId="447BBF62" w:rsidR="001558AC" w:rsidRDefault="001558AC" w:rsidP="00041BDC">
      <w:pPr>
        <w:spacing w:line="240" w:lineRule="auto"/>
        <w:rPr>
          <w:sz w:val="28"/>
          <w:szCs w:val="28"/>
        </w:rPr>
      </w:pPr>
    </w:p>
    <w:p w14:paraId="5A69DE81" w14:textId="0F1E056F" w:rsidR="001558AC" w:rsidRDefault="001558AC" w:rsidP="00041BDC">
      <w:pPr>
        <w:spacing w:line="240" w:lineRule="auto"/>
        <w:rPr>
          <w:sz w:val="28"/>
          <w:szCs w:val="28"/>
        </w:rPr>
      </w:pPr>
    </w:p>
    <w:sectPr w:rsidR="001558AC" w:rsidSect="001558AC">
      <w:headerReference w:type="default" r:id="rId7"/>
      <w:pgSz w:w="16838" w:h="11906" w:orient="landscape"/>
      <w:pgMar w:top="709" w:right="1134" w:bottom="709"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6CF4D" w14:textId="77777777" w:rsidR="003E3486" w:rsidRDefault="003E3486" w:rsidP="00F26C7F">
      <w:pPr>
        <w:spacing w:after="0" w:line="240" w:lineRule="auto"/>
      </w:pPr>
      <w:r>
        <w:separator/>
      </w:r>
    </w:p>
  </w:endnote>
  <w:endnote w:type="continuationSeparator" w:id="0">
    <w:p w14:paraId="462401D9" w14:textId="77777777" w:rsidR="003E3486" w:rsidRDefault="003E3486" w:rsidP="00F2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Bahnschrift Light"/>
    <w:panose1 w:val="00000000000000000000"/>
    <w:charset w:val="00"/>
    <w:family w:val="auto"/>
    <w:notTrueType/>
    <w:pitch w:val="variable"/>
    <w:sig w:usb0="00000003" w:usb1="00000000" w:usb2="00000000" w:usb3="00000000" w:csb0="00000001"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280BB" w14:textId="77777777" w:rsidR="003E3486" w:rsidRDefault="003E3486" w:rsidP="00F26C7F">
      <w:pPr>
        <w:spacing w:after="0" w:line="240" w:lineRule="auto"/>
      </w:pPr>
      <w:r>
        <w:separator/>
      </w:r>
    </w:p>
  </w:footnote>
  <w:footnote w:type="continuationSeparator" w:id="0">
    <w:p w14:paraId="2062D1EF" w14:textId="77777777" w:rsidR="003E3486" w:rsidRDefault="003E3486" w:rsidP="00F2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620852"/>
      <w:docPartObj>
        <w:docPartGallery w:val="Page Numbers (Top of Page)"/>
        <w:docPartUnique/>
      </w:docPartObj>
    </w:sdtPr>
    <w:sdtEndPr/>
    <w:sdtContent>
      <w:p w14:paraId="430A2C36" w14:textId="60A8D005" w:rsidR="00F26C7F" w:rsidRDefault="00F26C7F">
        <w:pPr>
          <w:pStyle w:val="af0"/>
          <w:jc w:val="center"/>
        </w:pPr>
        <w:r>
          <w:fldChar w:fldCharType="begin"/>
        </w:r>
        <w:r>
          <w:instrText>PAGE   \* MERGEFORMAT</w:instrText>
        </w:r>
        <w:r>
          <w:fldChar w:fldCharType="separate"/>
        </w:r>
        <w:r w:rsidR="001558AC">
          <w:rPr>
            <w:noProof/>
          </w:rPr>
          <w:t>2</w:t>
        </w:r>
        <w:r>
          <w:fldChar w:fldCharType="end"/>
        </w:r>
      </w:p>
    </w:sdtContent>
  </w:sdt>
  <w:p w14:paraId="52D8E752" w14:textId="77777777" w:rsidR="00F26C7F" w:rsidRDefault="00F26C7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F3A"/>
    <w:multiLevelType w:val="hybridMultilevel"/>
    <w:tmpl w:val="D5467DB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3CB013C"/>
    <w:multiLevelType w:val="hybridMultilevel"/>
    <w:tmpl w:val="F056968C"/>
    <w:lvl w:ilvl="0" w:tplc="CCB6F4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00"/>
    <w:rsid w:val="00041BDC"/>
    <w:rsid w:val="0008382A"/>
    <w:rsid w:val="000B166E"/>
    <w:rsid w:val="000B76A3"/>
    <w:rsid w:val="001558AC"/>
    <w:rsid w:val="001B37C7"/>
    <w:rsid w:val="00214D2F"/>
    <w:rsid w:val="00271E2C"/>
    <w:rsid w:val="00275809"/>
    <w:rsid w:val="00282DD9"/>
    <w:rsid w:val="002A2261"/>
    <w:rsid w:val="003308E3"/>
    <w:rsid w:val="00364951"/>
    <w:rsid w:val="003868A5"/>
    <w:rsid w:val="003E3486"/>
    <w:rsid w:val="00413D00"/>
    <w:rsid w:val="00482B13"/>
    <w:rsid w:val="004D716E"/>
    <w:rsid w:val="00511953"/>
    <w:rsid w:val="00520D81"/>
    <w:rsid w:val="00564D4F"/>
    <w:rsid w:val="0059383B"/>
    <w:rsid w:val="005E1643"/>
    <w:rsid w:val="00685F83"/>
    <w:rsid w:val="007750FA"/>
    <w:rsid w:val="009106D9"/>
    <w:rsid w:val="009613A3"/>
    <w:rsid w:val="009F0949"/>
    <w:rsid w:val="00A219BE"/>
    <w:rsid w:val="00AA6FEB"/>
    <w:rsid w:val="00B24355"/>
    <w:rsid w:val="00B4188E"/>
    <w:rsid w:val="00B90E9E"/>
    <w:rsid w:val="00BC2704"/>
    <w:rsid w:val="00C56DFD"/>
    <w:rsid w:val="00DC2D25"/>
    <w:rsid w:val="00F26C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3D3B"/>
  <w15:chartTrackingRefBased/>
  <w15:docId w15:val="{6C530E66-1EF3-49DD-98A8-2E78F565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355"/>
    <w:pPr>
      <w:spacing w:line="256" w:lineRule="auto"/>
    </w:pPr>
    <w:rPr>
      <w:rFonts w:ascii="Calibri" w:eastAsia="Calibri" w:hAnsi="Calibri" w:cs="Calibri"/>
      <w:lang w:eastAsia="uk-UA"/>
    </w:rPr>
  </w:style>
  <w:style w:type="paragraph" w:styleId="1">
    <w:name w:val="heading 1"/>
    <w:basedOn w:val="a"/>
    <w:next w:val="a"/>
    <w:link w:val="10"/>
    <w:qFormat/>
    <w:rsid w:val="00B24355"/>
    <w:pPr>
      <w:keepNext/>
      <w:keepLines/>
      <w:spacing w:before="480" w:after="120"/>
      <w:outlineLvl w:val="0"/>
    </w:pPr>
    <w:rPr>
      <w:b/>
      <w:sz w:val="48"/>
      <w:szCs w:val="48"/>
    </w:rPr>
  </w:style>
  <w:style w:type="paragraph" w:styleId="2">
    <w:name w:val="heading 2"/>
    <w:basedOn w:val="a"/>
    <w:next w:val="a"/>
    <w:link w:val="20"/>
    <w:semiHidden/>
    <w:unhideWhenUsed/>
    <w:qFormat/>
    <w:rsid w:val="00B24355"/>
    <w:pPr>
      <w:keepNext/>
      <w:keepLines/>
      <w:spacing w:before="360" w:after="80"/>
      <w:outlineLvl w:val="1"/>
    </w:pPr>
    <w:rPr>
      <w:b/>
      <w:sz w:val="36"/>
      <w:szCs w:val="36"/>
    </w:rPr>
  </w:style>
  <w:style w:type="paragraph" w:styleId="3">
    <w:name w:val="heading 3"/>
    <w:basedOn w:val="a"/>
    <w:next w:val="a"/>
    <w:link w:val="30"/>
    <w:semiHidden/>
    <w:unhideWhenUsed/>
    <w:qFormat/>
    <w:rsid w:val="00B24355"/>
    <w:pPr>
      <w:keepNext/>
      <w:keepLines/>
      <w:spacing w:before="280" w:after="80"/>
      <w:outlineLvl w:val="2"/>
    </w:pPr>
    <w:rPr>
      <w:b/>
      <w:sz w:val="28"/>
      <w:szCs w:val="28"/>
    </w:rPr>
  </w:style>
  <w:style w:type="paragraph" w:styleId="4">
    <w:name w:val="heading 4"/>
    <w:basedOn w:val="a"/>
    <w:next w:val="a"/>
    <w:link w:val="40"/>
    <w:semiHidden/>
    <w:unhideWhenUsed/>
    <w:qFormat/>
    <w:rsid w:val="00B24355"/>
    <w:pPr>
      <w:keepNext/>
      <w:keepLines/>
      <w:spacing w:before="240" w:after="40"/>
      <w:outlineLvl w:val="3"/>
    </w:pPr>
    <w:rPr>
      <w:b/>
      <w:sz w:val="24"/>
      <w:szCs w:val="24"/>
    </w:rPr>
  </w:style>
  <w:style w:type="paragraph" w:styleId="5">
    <w:name w:val="heading 5"/>
    <w:basedOn w:val="a"/>
    <w:next w:val="a"/>
    <w:link w:val="50"/>
    <w:semiHidden/>
    <w:unhideWhenUsed/>
    <w:qFormat/>
    <w:rsid w:val="00B24355"/>
    <w:pPr>
      <w:keepNext/>
      <w:keepLines/>
      <w:spacing w:before="220" w:after="40"/>
      <w:outlineLvl w:val="4"/>
    </w:pPr>
    <w:rPr>
      <w:b/>
    </w:rPr>
  </w:style>
  <w:style w:type="paragraph" w:styleId="6">
    <w:name w:val="heading 6"/>
    <w:basedOn w:val="a"/>
    <w:next w:val="a"/>
    <w:link w:val="60"/>
    <w:semiHidden/>
    <w:unhideWhenUsed/>
    <w:qFormat/>
    <w:rsid w:val="00B2435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4355"/>
    <w:rPr>
      <w:rFonts w:ascii="Calibri" w:eastAsia="Calibri" w:hAnsi="Calibri" w:cs="Calibri"/>
      <w:b/>
      <w:sz w:val="48"/>
      <w:szCs w:val="48"/>
      <w:lang w:eastAsia="uk-UA"/>
    </w:rPr>
  </w:style>
  <w:style w:type="character" w:customStyle="1" w:styleId="20">
    <w:name w:val="Заголовок 2 Знак"/>
    <w:basedOn w:val="a0"/>
    <w:link w:val="2"/>
    <w:semiHidden/>
    <w:rsid w:val="00B24355"/>
    <w:rPr>
      <w:rFonts w:ascii="Calibri" w:eastAsia="Calibri" w:hAnsi="Calibri" w:cs="Calibri"/>
      <w:b/>
      <w:sz w:val="36"/>
      <w:szCs w:val="36"/>
      <w:lang w:eastAsia="uk-UA"/>
    </w:rPr>
  </w:style>
  <w:style w:type="character" w:customStyle="1" w:styleId="30">
    <w:name w:val="Заголовок 3 Знак"/>
    <w:basedOn w:val="a0"/>
    <w:link w:val="3"/>
    <w:semiHidden/>
    <w:rsid w:val="00B24355"/>
    <w:rPr>
      <w:rFonts w:ascii="Calibri" w:eastAsia="Calibri" w:hAnsi="Calibri" w:cs="Calibri"/>
      <w:b/>
      <w:sz w:val="28"/>
      <w:szCs w:val="28"/>
      <w:lang w:eastAsia="uk-UA"/>
    </w:rPr>
  </w:style>
  <w:style w:type="character" w:customStyle="1" w:styleId="40">
    <w:name w:val="Заголовок 4 Знак"/>
    <w:basedOn w:val="a0"/>
    <w:link w:val="4"/>
    <w:semiHidden/>
    <w:rsid w:val="00B24355"/>
    <w:rPr>
      <w:rFonts w:ascii="Calibri" w:eastAsia="Calibri" w:hAnsi="Calibri" w:cs="Calibri"/>
      <w:b/>
      <w:sz w:val="24"/>
      <w:szCs w:val="24"/>
      <w:lang w:eastAsia="uk-UA"/>
    </w:rPr>
  </w:style>
  <w:style w:type="character" w:customStyle="1" w:styleId="50">
    <w:name w:val="Заголовок 5 Знак"/>
    <w:basedOn w:val="a0"/>
    <w:link w:val="5"/>
    <w:semiHidden/>
    <w:rsid w:val="00B24355"/>
    <w:rPr>
      <w:rFonts w:ascii="Calibri" w:eastAsia="Calibri" w:hAnsi="Calibri" w:cs="Calibri"/>
      <w:b/>
      <w:lang w:eastAsia="uk-UA"/>
    </w:rPr>
  </w:style>
  <w:style w:type="character" w:customStyle="1" w:styleId="60">
    <w:name w:val="Заголовок 6 Знак"/>
    <w:basedOn w:val="a0"/>
    <w:link w:val="6"/>
    <w:semiHidden/>
    <w:rsid w:val="00B24355"/>
    <w:rPr>
      <w:rFonts w:ascii="Calibri" w:eastAsia="Calibri" w:hAnsi="Calibri" w:cs="Calibri"/>
      <w:b/>
      <w:sz w:val="20"/>
      <w:szCs w:val="20"/>
      <w:lang w:eastAsia="uk-UA"/>
    </w:rPr>
  </w:style>
  <w:style w:type="character" w:styleId="a3">
    <w:name w:val="Hyperlink"/>
    <w:basedOn w:val="a0"/>
    <w:uiPriority w:val="99"/>
    <w:semiHidden/>
    <w:unhideWhenUsed/>
    <w:rsid w:val="00B24355"/>
    <w:rPr>
      <w:color w:val="0000FF"/>
      <w:u w:val="single"/>
    </w:rPr>
  </w:style>
  <w:style w:type="character" w:styleId="a4">
    <w:name w:val="FollowedHyperlink"/>
    <w:basedOn w:val="a0"/>
    <w:uiPriority w:val="99"/>
    <w:semiHidden/>
    <w:unhideWhenUsed/>
    <w:rsid w:val="00B24355"/>
    <w:rPr>
      <w:color w:val="954F72" w:themeColor="followedHyperlink"/>
      <w:u w:val="single"/>
    </w:rPr>
  </w:style>
  <w:style w:type="paragraph" w:styleId="HTML">
    <w:name w:val="HTML Preformatted"/>
    <w:basedOn w:val="a"/>
    <w:link w:val="HTML0"/>
    <w:uiPriority w:val="99"/>
    <w:semiHidden/>
    <w:unhideWhenUsed/>
    <w:rsid w:val="00B24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B24355"/>
    <w:rPr>
      <w:rFonts w:ascii="Courier New" w:eastAsia="Times New Roman" w:hAnsi="Courier New" w:cs="Courier New"/>
      <w:sz w:val="20"/>
      <w:szCs w:val="20"/>
      <w:lang w:eastAsia="uk-UA"/>
    </w:rPr>
  </w:style>
  <w:style w:type="paragraph" w:customStyle="1" w:styleId="msonormal0">
    <w:name w:val="msonormal"/>
    <w:basedOn w:val="a"/>
    <w:uiPriority w:val="99"/>
    <w:semiHidden/>
    <w:rsid w:val="00B2435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B2435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next w:val="a"/>
    <w:link w:val="a7"/>
    <w:uiPriority w:val="99"/>
    <w:qFormat/>
    <w:rsid w:val="00B24355"/>
    <w:pPr>
      <w:keepNext/>
      <w:keepLines/>
      <w:spacing w:before="480" w:after="120"/>
    </w:pPr>
    <w:rPr>
      <w:b/>
      <w:sz w:val="72"/>
      <w:szCs w:val="72"/>
    </w:rPr>
  </w:style>
  <w:style w:type="character" w:customStyle="1" w:styleId="a7">
    <w:name w:val="Назва Знак"/>
    <w:basedOn w:val="a0"/>
    <w:link w:val="a6"/>
    <w:uiPriority w:val="99"/>
    <w:rsid w:val="00B24355"/>
    <w:rPr>
      <w:rFonts w:ascii="Calibri" w:eastAsia="Calibri" w:hAnsi="Calibri" w:cs="Calibri"/>
      <w:b/>
      <w:sz w:val="72"/>
      <w:szCs w:val="72"/>
      <w:lang w:eastAsia="uk-UA"/>
    </w:rPr>
  </w:style>
  <w:style w:type="paragraph" w:styleId="a8">
    <w:name w:val="Subtitle"/>
    <w:basedOn w:val="a"/>
    <w:next w:val="a"/>
    <w:link w:val="a9"/>
    <w:uiPriority w:val="99"/>
    <w:qFormat/>
    <w:rsid w:val="00B24355"/>
    <w:pPr>
      <w:keepNext/>
      <w:keepLines/>
      <w:spacing w:before="360" w:after="80"/>
    </w:pPr>
    <w:rPr>
      <w:rFonts w:ascii="Georgia" w:eastAsia="Georgia" w:hAnsi="Georgia" w:cs="Georgia"/>
      <w:i/>
      <w:color w:val="666666"/>
      <w:sz w:val="48"/>
      <w:szCs w:val="48"/>
    </w:rPr>
  </w:style>
  <w:style w:type="character" w:customStyle="1" w:styleId="a9">
    <w:name w:val="Підзаголовок Знак"/>
    <w:basedOn w:val="a0"/>
    <w:link w:val="a8"/>
    <w:uiPriority w:val="99"/>
    <w:rsid w:val="00B24355"/>
    <w:rPr>
      <w:rFonts w:ascii="Georgia" w:eastAsia="Georgia" w:hAnsi="Georgia" w:cs="Georgia"/>
      <w:i/>
      <w:color w:val="666666"/>
      <w:sz w:val="48"/>
      <w:szCs w:val="48"/>
      <w:lang w:eastAsia="uk-UA"/>
    </w:rPr>
  </w:style>
  <w:style w:type="paragraph" w:styleId="aa">
    <w:name w:val="Balloon Text"/>
    <w:basedOn w:val="a"/>
    <w:link w:val="ab"/>
    <w:uiPriority w:val="99"/>
    <w:semiHidden/>
    <w:unhideWhenUsed/>
    <w:rsid w:val="00B24355"/>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B24355"/>
    <w:rPr>
      <w:rFonts w:ascii="Segoe UI" w:eastAsia="Calibri" w:hAnsi="Segoe UI" w:cs="Segoe UI"/>
      <w:sz w:val="18"/>
      <w:szCs w:val="18"/>
      <w:lang w:eastAsia="uk-UA"/>
    </w:rPr>
  </w:style>
  <w:style w:type="paragraph" w:styleId="ac">
    <w:name w:val="No Spacing"/>
    <w:uiPriority w:val="1"/>
    <w:qFormat/>
    <w:rsid w:val="00B24355"/>
    <w:pPr>
      <w:spacing w:after="0" w:line="240" w:lineRule="auto"/>
    </w:pPr>
    <w:rPr>
      <w:rFonts w:ascii="Times New Roman" w:eastAsia="Times New Roman" w:hAnsi="Times New Roman" w:cs="Times New Roman"/>
      <w:sz w:val="20"/>
      <w:szCs w:val="20"/>
      <w:lang w:eastAsia="ru-RU"/>
    </w:rPr>
  </w:style>
  <w:style w:type="paragraph" w:styleId="ad">
    <w:name w:val="Revision"/>
    <w:uiPriority w:val="99"/>
    <w:semiHidden/>
    <w:rsid w:val="00B24355"/>
    <w:pPr>
      <w:spacing w:after="0" w:line="240" w:lineRule="auto"/>
    </w:pPr>
    <w:rPr>
      <w:rFonts w:ascii="Calibri" w:eastAsia="Calibri" w:hAnsi="Calibri" w:cs="Calibri"/>
      <w:lang w:eastAsia="uk-UA"/>
    </w:rPr>
  </w:style>
  <w:style w:type="paragraph" w:styleId="ae">
    <w:name w:val="List Paragraph"/>
    <w:basedOn w:val="a"/>
    <w:uiPriority w:val="34"/>
    <w:qFormat/>
    <w:rsid w:val="00B24355"/>
    <w:pPr>
      <w:ind w:left="720"/>
      <w:contextualSpacing/>
    </w:pPr>
  </w:style>
  <w:style w:type="character" w:customStyle="1" w:styleId="StyleZakonu">
    <w:name w:val="StyleZakonu Знак"/>
    <w:link w:val="StyleZakonu0"/>
    <w:semiHidden/>
    <w:locked/>
    <w:rsid w:val="00B24355"/>
    <w:rPr>
      <w:rFonts w:ascii="Times New Roman" w:eastAsia="Times New Roman" w:hAnsi="Times New Roman" w:cs="Times New Roman"/>
      <w:sz w:val="20"/>
      <w:szCs w:val="20"/>
      <w:lang w:eastAsia="ru-RU"/>
    </w:rPr>
  </w:style>
  <w:style w:type="paragraph" w:customStyle="1" w:styleId="StyleZakonu0">
    <w:name w:val="StyleZakonu"/>
    <w:basedOn w:val="a"/>
    <w:link w:val="StyleZakonu"/>
    <w:semiHidden/>
    <w:rsid w:val="00B24355"/>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rvps2">
    <w:name w:val="rvps2"/>
    <w:basedOn w:val="a"/>
    <w:uiPriority w:val="99"/>
    <w:semiHidden/>
    <w:rsid w:val="00B24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Нормальний текст"/>
    <w:basedOn w:val="a"/>
    <w:uiPriority w:val="99"/>
    <w:semiHidden/>
    <w:rsid w:val="00B24355"/>
    <w:pPr>
      <w:spacing w:before="120" w:after="0" w:line="240" w:lineRule="auto"/>
      <w:ind w:firstLine="567"/>
      <w:jc w:val="both"/>
    </w:pPr>
    <w:rPr>
      <w:rFonts w:ascii="Antiqua" w:eastAsia="Times New Roman" w:hAnsi="Antiqua" w:cs="Times New Roman"/>
      <w:sz w:val="26"/>
      <w:szCs w:val="20"/>
      <w:lang w:eastAsia="ru-RU"/>
    </w:rPr>
  </w:style>
  <w:style w:type="paragraph" w:customStyle="1" w:styleId="rvps6">
    <w:name w:val="rvps6"/>
    <w:basedOn w:val="a"/>
    <w:uiPriority w:val="99"/>
    <w:semiHidden/>
    <w:rsid w:val="00B24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uiPriority w:val="99"/>
    <w:semiHidden/>
    <w:rsid w:val="00B24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B24355"/>
  </w:style>
  <w:style w:type="character" w:customStyle="1" w:styleId="rvts9">
    <w:name w:val="rvts9"/>
    <w:basedOn w:val="a0"/>
    <w:rsid w:val="00B24355"/>
    <w:rPr>
      <w:rFonts w:ascii="Times New Roman" w:hAnsi="Times New Roman" w:cs="Times New Roman" w:hint="default"/>
    </w:rPr>
  </w:style>
  <w:style w:type="character" w:customStyle="1" w:styleId="rvts0">
    <w:name w:val="rvts0"/>
    <w:rsid w:val="00B24355"/>
    <w:rPr>
      <w:rFonts w:ascii="Times New Roman" w:hAnsi="Times New Roman" w:cs="Times New Roman" w:hint="default"/>
    </w:rPr>
  </w:style>
  <w:style w:type="character" w:customStyle="1" w:styleId="rvts23">
    <w:name w:val="rvts23"/>
    <w:basedOn w:val="a0"/>
    <w:rsid w:val="00B24355"/>
  </w:style>
  <w:style w:type="character" w:customStyle="1" w:styleId="rvts44">
    <w:name w:val="rvts44"/>
    <w:basedOn w:val="a0"/>
    <w:rsid w:val="00B24355"/>
  </w:style>
  <w:style w:type="table" w:customStyle="1" w:styleId="TableNormal1">
    <w:name w:val="Table Normal1"/>
    <w:rsid w:val="00B24355"/>
    <w:pPr>
      <w:spacing w:line="256" w:lineRule="auto"/>
    </w:pPr>
    <w:rPr>
      <w:rFonts w:ascii="Calibri" w:eastAsia="Calibri" w:hAnsi="Calibri" w:cs="Calibri"/>
      <w:lang w:eastAsia="uk-UA"/>
    </w:rPr>
    <w:tblPr>
      <w:tblCellMar>
        <w:top w:w="0" w:type="dxa"/>
        <w:left w:w="0" w:type="dxa"/>
        <w:bottom w:w="0" w:type="dxa"/>
        <w:right w:w="0" w:type="dxa"/>
      </w:tblCellMar>
    </w:tblPr>
  </w:style>
  <w:style w:type="table" w:customStyle="1" w:styleId="TableNormal2">
    <w:name w:val="Table Normal2"/>
    <w:rsid w:val="00B24355"/>
    <w:pPr>
      <w:spacing w:line="256" w:lineRule="auto"/>
    </w:pPr>
    <w:rPr>
      <w:rFonts w:ascii="Calibri" w:eastAsia="Calibri" w:hAnsi="Calibri" w:cs="Calibri"/>
      <w:lang w:eastAsia="uk-UA"/>
    </w:rPr>
    <w:tblPr>
      <w:tblCellMar>
        <w:top w:w="0" w:type="dxa"/>
        <w:left w:w="0" w:type="dxa"/>
        <w:bottom w:w="0" w:type="dxa"/>
        <w:right w:w="0" w:type="dxa"/>
      </w:tblCellMar>
    </w:tblPr>
  </w:style>
  <w:style w:type="paragraph" w:styleId="af0">
    <w:name w:val="header"/>
    <w:basedOn w:val="a"/>
    <w:link w:val="af1"/>
    <w:uiPriority w:val="99"/>
    <w:unhideWhenUsed/>
    <w:rsid w:val="00F26C7F"/>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F26C7F"/>
    <w:rPr>
      <w:rFonts w:ascii="Calibri" w:eastAsia="Calibri" w:hAnsi="Calibri" w:cs="Calibri"/>
      <w:lang w:eastAsia="uk-UA"/>
    </w:rPr>
  </w:style>
  <w:style w:type="paragraph" w:styleId="af2">
    <w:name w:val="footer"/>
    <w:basedOn w:val="a"/>
    <w:link w:val="af3"/>
    <w:uiPriority w:val="99"/>
    <w:unhideWhenUsed/>
    <w:rsid w:val="00F26C7F"/>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F26C7F"/>
    <w:rPr>
      <w:rFonts w:ascii="Calibri" w:eastAsia="Calibri" w:hAnsi="Calibri" w:cs="Calibri"/>
      <w:lang w:eastAsia="uk-UA"/>
    </w:rPr>
  </w:style>
  <w:style w:type="paragraph" w:customStyle="1" w:styleId="11">
    <w:name w:val="Обычный1"/>
    <w:rsid w:val="001B37C7"/>
    <w:pPr>
      <w:spacing w:after="0" w:line="240" w:lineRule="auto"/>
    </w:pPr>
    <w:rPr>
      <w:rFonts w:ascii="UkrainianBaltica" w:eastAsia="Times New Roman" w:hAnsi="UkrainianBaltica"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8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1809</Words>
  <Characters>1032</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 Ростислав</dc:creator>
  <cp:keywords/>
  <dc:description/>
  <cp:lastModifiedBy>Хмара Ольга Василівна</cp:lastModifiedBy>
  <cp:revision>3</cp:revision>
  <dcterms:created xsi:type="dcterms:W3CDTF">2019-12-24T12:24:00Z</dcterms:created>
  <dcterms:modified xsi:type="dcterms:W3CDTF">2019-12-24T13:37:00Z</dcterms:modified>
</cp:coreProperties>
</file>