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8D" w:rsidRPr="00716D2B" w:rsidRDefault="00DA028D" w:rsidP="00EB518D">
      <w:pPr>
        <w:spacing w:before="20" w:after="20"/>
        <w:ind w:firstLine="0"/>
        <w:jc w:val="center"/>
        <w:rPr>
          <w:b/>
          <w:bCs/>
          <w:sz w:val="32"/>
          <w:szCs w:val="32"/>
          <w:lang w:val="uk-UA" w:eastAsia="ru-RU"/>
        </w:rPr>
      </w:pPr>
      <w:r w:rsidRPr="00716D2B">
        <w:rPr>
          <w:b/>
          <w:bCs/>
          <w:sz w:val="32"/>
          <w:szCs w:val="32"/>
          <w:lang w:val="uk-UA" w:eastAsia="ru-RU"/>
        </w:rPr>
        <w:t>ПОЯСНЮВАЛЬНА ЗАПИСКА</w:t>
      </w:r>
    </w:p>
    <w:p w:rsidR="0020067B" w:rsidRDefault="00DA028D" w:rsidP="006B09AD">
      <w:pPr>
        <w:jc w:val="center"/>
        <w:rPr>
          <w:b/>
          <w:sz w:val="32"/>
          <w:szCs w:val="32"/>
          <w:lang w:val="uk-UA"/>
        </w:rPr>
      </w:pPr>
      <w:r w:rsidRPr="00AA5E7C">
        <w:rPr>
          <w:b/>
          <w:sz w:val="32"/>
          <w:szCs w:val="32"/>
        </w:rPr>
        <w:t xml:space="preserve">до проекту Закону України </w:t>
      </w:r>
    </w:p>
    <w:p w:rsidR="00DA028D" w:rsidRPr="00AA5E7C" w:rsidRDefault="0020067B" w:rsidP="006B0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«</w:t>
      </w:r>
      <w:r>
        <w:rPr>
          <w:b/>
          <w:lang w:eastAsia="uk-UA"/>
        </w:rPr>
        <w:t>Про впровадження додаткових доходів до Державного бюджету України, бюджетів областей України, бюджетів територіальних громад та про п</w:t>
      </w:r>
      <w:r>
        <w:rPr>
          <w:b/>
        </w:rPr>
        <w:t>очесні відзнаки «За наповнення державного бюджету України», «За наповнення бюджету області», «За наповнення бюджету територіальної громади»</w:t>
      </w:r>
    </w:p>
    <w:p w:rsidR="00DA028D" w:rsidRPr="007D7C3E" w:rsidRDefault="00DA028D">
      <w:pPr>
        <w:rPr>
          <w:lang w:val="uk-UA"/>
        </w:rPr>
      </w:pPr>
    </w:p>
    <w:p w:rsidR="00DA028D" w:rsidRPr="007D7C3E" w:rsidRDefault="00DA028D" w:rsidP="00847F99">
      <w:pPr>
        <w:pStyle w:val="1"/>
        <w:tabs>
          <w:tab w:val="left" w:pos="1134"/>
        </w:tabs>
        <w:ind w:left="0" w:firstLine="567"/>
        <w:rPr>
          <w:b/>
          <w:lang w:val="uk-UA" w:eastAsia="ru-RU"/>
        </w:rPr>
      </w:pPr>
      <w:r>
        <w:rPr>
          <w:b/>
          <w:lang w:val="uk-UA" w:eastAsia="ru-RU"/>
        </w:rPr>
        <w:t xml:space="preserve">1. </w:t>
      </w:r>
      <w:r w:rsidRPr="007D7C3E">
        <w:rPr>
          <w:b/>
          <w:lang w:val="uk-UA" w:eastAsia="ru-RU"/>
        </w:rPr>
        <w:t>Обґрунтування необхідності прийняття акта</w:t>
      </w:r>
    </w:p>
    <w:p w:rsidR="0048478B" w:rsidRDefault="0048478B" w:rsidP="006B09AD">
      <w:pPr>
        <w:ind w:firstLine="540"/>
        <w:rPr>
          <w:lang w:val="uk-UA"/>
        </w:rPr>
      </w:pPr>
      <w:r>
        <w:rPr>
          <w:lang w:val="uk-UA"/>
        </w:rPr>
        <w:t>Держава, області України, а також територіальні громади України</w:t>
      </w:r>
      <w:r w:rsidR="00CC5713">
        <w:rPr>
          <w:lang w:val="uk-UA"/>
        </w:rPr>
        <w:t>, без сумніву, зацікавлені в тому, щоб отрим</w:t>
      </w:r>
      <w:r w:rsidR="004C7CB8">
        <w:rPr>
          <w:lang w:val="uk-UA"/>
        </w:rPr>
        <w:t>увати (на постійній основі або одноразово)</w:t>
      </w:r>
      <w:r w:rsidR="00CC5713">
        <w:rPr>
          <w:lang w:val="uk-UA"/>
        </w:rPr>
        <w:t xml:space="preserve"> додаткові джерела наповнення відповідних бюджетів з метою реалізації всіх</w:t>
      </w:r>
      <w:r w:rsidR="007D511A">
        <w:rPr>
          <w:lang w:val="uk-UA"/>
        </w:rPr>
        <w:t xml:space="preserve"> передбачених законодавством</w:t>
      </w:r>
      <w:r w:rsidR="00CC5713">
        <w:rPr>
          <w:lang w:val="uk-UA"/>
        </w:rPr>
        <w:t xml:space="preserve"> завдань держави та представницьких органів територіальних громад</w:t>
      </w:r>
      <w:r w:rsidR="007D511A">
        <w:rPr>
          <w:lang w:val="uk-UA"/>
        </w:rPr>
        <w:t xml:space="preserve"> (соціально-економічні програми розвитку, медицина, освіта, правоохоронна діяльність і т.д.)</w:t>
      </w:r>
      <w:r w:rsidR="00CC5713">
        <w:rPr>
          <w:lang w:val="uk-UA"/>
        </w:rPr>
        <w:t>.</w:t>
      </w:r>
    </w:p>
    <w:p w:rsidR="00CC5713" w:rsidRDefault="00751E7C" w:rsidP="006B09AD">
      <w:pPr>
        <w:ind w:firstLine="540"/>
        <w:rPr>
          <w:lang w:val="uk-UA" w:eastAsia="uk-UA"/>
        </w:rPr>
      </w:pPr>
      <w:r>
        <w:rPr>
          <w:lang w:val="uk-UA"/>
        </w:rPr>
        <w:t>Додаткові доходи до бюджетів можуть бути запроваджені в різних формах (які детально розкриті в законопроекті).</w:t>
      </w:r>
      <w:r w:rsidR="008B2BBE">
        <w:rPr>
          <w:lang w:val="uk-UA"/>
        </w:rPr>
        <w:t xml:space="preserve"> З</w:t>
      </w:r>
      <w:r w:rsidR="00CC5713">
        <w:rPr>
          <w:lang w:val="uk-UA"/>
        </w:rPr>
        <w:t>аконопроектом пропонується абсолютно «безпрограшн</w:t>
      </w:r>
      <w:r w:rsidR="00C7356B">
        <w:rPr>
          <w:lang w:val="uk-UA"/>
        </w:rPr>
        <w:t>а</w:t>
      </w:r>
      <w:r w:rsidR="00CC5713">
        <w:rPr>
          <w:lang w:val="uk-UA"/>
        </w:rPr>
        <w:t xml:space="preserve">» </w:t>
      </w:r>
      <w:r w:rsidR="00C7356B">
        <w:rPr>
          <w:lang w:val="uk-UA"/>
        </w:rPr>
        <w:t xml:space="preserve">можливість для наповнення </w:t>
      </w:r>
      <w:r w:rsidR="00C7356B">
        <w:rPr>
          <w:lang w:eastAsia="uk-UA"/>
        </w:rPr>
        <w:t>Державного бюджету України, бюджет</w:t>
      </w:r>
      <w:r w:rsidR="00C7356B">
        <w:rPr>
          <w:lang w:val="uk-UA" w:eastAsia="uk-UA"/>
        </w:rPr>
        <w:t>ів</w:t>
      </w:r>
      <w:r w:rsidR="00C7356B">
        <w:rPr>
          <w:lang w:eastAsia="uk-UA"/>
        </w:rPr>
        <w:t xml:space="preserve"> </w:t>
      </w:r>
      <w:r w:rsidR="00C7356B">
        <w:rPr>
          <w:lang w:val="uk-UA" w:eastAsia="uk-UA"/>
        </w:rPr>
        <w:t>об</w:t>
      </w:r>
      <w:r w:rsidR="00C7356B">
        <w:rPr>
          <w:lang w:eastAsia="uk-UA"/>
        </w:rPr>
        <w:t xml:space="preserve">ластей України </w:t>
      </w:r>
      <w:r w:rsidR="00C7356B">
        <w:rPr>
          <w:lang w:val="uk-UA" w:eastAsia="uk-UA"/>
        </w:rPr>
        <w:t>та</w:t>
      </w:r>
      <w:r w:rsidR="00C7356B">
        <w:rPr>
          <w:lang w:eastAsia="uk-UA"/>
        </w:rPr>
        <w:t xml:space="preserve"> бюджет</w:t>
      </w:r>
      <w:r w:rsidR="00C7356B">
        <w:rPr>
          <w:lang w:val="uk-UA" w:eastAsia="uk-UA"/>
        </w:rPr>
        <w:t>ів</w:t>
      </w:r>
      <w:r w:rsidR="00C7356B">
        <w:rPr>
          <w:lang w:eastAsia="uk-UA"/>
        </w:rPr>
        <w:t xml:space="preserve"> територіальн</w:t>
      </w:r>
      <w:r w:rsidR="00C7356B">
        <w:rPr>
          <w:lang w:val="uk-UA" w:eastAsia="uk-UA"/>
        </w:rPr>
        <w:t>их</w:t>
      </w:r>
      <w:r w:rsidR="00C7356B">
        <w:rPr>
          <w:lang w:eastAsia="uk-UA"/>
        </w:rPr>
        <w:t xml:space="preserve"> громад</w:t>
      </w:r>
      <w:r w:rsidR="00C7356B">
        <w:rPr>
          <w:lang w:val="uk-UA" w:eastAsia="uk-UA"/>
        </w:rPr>
        <w:t>, пов</w:t>
      </w:r>
      <w:r w:rsidR="00C7356B" w:rsidRPr="00C7356B">
        <w:rPr>
          <w:lang w:eastAsia="uk-UA"/>
        </w:rPr>
        <w:t>’</w:t>
      </w:r>
      <w:r w:rsidR="00C7356B">
        <w:rPr>
          <w:lang w:val="uk-UA" w:eastAsia="uk-UA"/>
        </w:rPr>
        <w:t xml:space="preserve">язана з впровадженням </w:t>
      </w:r>
      <w:r w:rsidR="005249BB">
        <w:rPr>
          <w:lang w:eastAsia="uk-UA"/>
        </w:rPr>
        <w:t>проектів</w:t>
      </w:r>
      <w:r w:rsidR="005249BB">
        <w:rPr>
          <w:lang w:val="uk-UA" w:eastAsia="uk-UA"/>
        </w:rPr>
        <w:t xml:space="preserve">, запропонованих громадянами України, які </w:t>
      </w:r>
      <w:r w:rsidR="004701C2">
        <w:rPr>
          <w:lang w:val="uk-UA" w:eastAsia="uk-UA"/>
        </w:rPr>
        <w:t xml:space="preserve">передбачають </w:t>
      </w:r>
      <w:r w:rsidR="0032291C">
        <w:rPr>
          <w:lang w:eastAsia="uk-UA"/>
        </w:rPr>
        <w:t>додатков</w:t>
      </w:r>
      <w:r w:rsidR="0032291C">
        <w:rPr>
          <w:lang w:val="uk-UA" w:eastAsia="uk-UA"/>
        </w:rPr>
        <w:t>і</w:t>
      </w:r>
      <w:r w:rsidR="0032291C">
        <w:rPr>
          <w:lang w:eastAsia="uk-UA"/>
        </w:rPr>
        <w:t xml:space="preserve"> </w:t>
      </w:r>
      <w:r w:rsidR="003727A7" w:rsidRPr="003727A7">
        <w:rPr>
          <w:lang w:eastAsia="uk-UA"/>
        </w:rPr>
        <w:t>(</w:t>
      </w:r>
      <w:r w:rsidR="003727A7">
        <w:rPr>
          <w:lang w:val="uk-UA" w:eastAsia="uk-UA"/>
        </w:rPr>
        <w:t>нові</w:t>
      </w:r>
      <w:r w:rsidR="003727A7" w:rsidRPr="003727A7">
        <w:rPr>
          <w:lang w:eastAsia="uk-UA"/>
        </w:rPr>
        <w:t xml:space="preserve">) </w:t>
      </w:r>
      <w:r w:rsidR="0032291C">
        <w:rPr>
          <w:lang w:eastAsia="uk-UA"/>
        </w:rPr>
        <w:t>доход</w:t>
      </w:r>
      <w:r w:rsidR="0032291C">
        <w:rPr>
          <w:lang w:val="uk-UA" w:eastAsia="uk-UA"/>
        </w:rPr>
        <w:t>и</w:t>
      </w:r>
      <w:r w:rsidR="0032291C">
        <w:rPr>
          <w:lang w:eastAsia="uk-UA"/>
        </w:rPr>
        <w:t xml:space="preserve"> до Державного бюджету України, бюджетів областей України </w:t>
      </w:r>
      <w:r w:rsidR="0032291C">
        <w:rPr>
          <w:lang w:val="uk-UA" w:eastAsia="uk-UA"/>
        </w:rPr>
        <w:t>або</w:t>
      </w:r>
      <w:r w:rsidR="0032291C">
        <w:rPr>
          <w:lang w:eastAsia="uk-UA"/>
        </w:rPr>
        <w:t xml:space="preserve"> бюджетів територіальних громад</w:t>
      </w:r>
      <w:r w:rsidR="0032291C">
        <w:rPr>
          <w:lang w:val="uk-UA" w:eastAsia="uk-UA"/>
        </w:rPr>
        <w:t>.</w:t>
      </w:r>
    </w:p>
    <w:p w:rsidR="0032291C" w:rsidRDefault="00FB7CEE" w:rsidP="006B09AD">
      <w:pPr>
        <w:ind w:firstLine="540"/>
        <w:rPr>
          <w:lang w:val="uk-UA" w:eastAsia="uk-UA"/>
        </w:rPr>
      </w:pPr>
      <w:r>
        <w:rPr>
          <w:lang w:val="uk-UA"/>
        </w:rPr>
        <w:t xml:space="preserve">Згідно з цим законопроектом, громадяни України набувають право подавати на рогляд уповноважених органів (установ) </w:t>
      </w:r>
      <w:r w:rsidR="00316C25">
        <w:rPr>
          <w:lang w:eastAsia="uk-UA"/>
        </w:rPr>
        <w:t>заяв</w:t>
      </w:r>
      <w:r w:rsidR="00316C25">
        <w:rPr>
          <w:lang w:val="uk-UA" w:eastAsia="uk-UA"/>
        </w:rPr>
        <w:t>и</w:t>
      </w:r>
      <w:r w:rsidR="00316C25">
        <w:rPr>
          <w:lang w:eastAsia="uk-UA"/>
        </w:rPr>
        <w:t xml:space="preserve"> (пропозиці</w:t>
      </w:r>
      <w:r w:rsidR="00316C25">
        <w:rPr>
          <w:lang w:val="uk-UA" w:eastAsia="uk-UA"/>
        </w:rPr>
        <w:t>ї</w:t>
      </w:r>
      <w:r w:rsidR="00316C25">
        <w:rPr>
          <w:lang w:eastAsia="uk-UA"/>
        </w:rPr>
        <w:t>) щодо впровадження додаткових доходів до Державного бюджету України, бюджетів областей України</w:t>
      </w:r>
      <w:r w:rsidR="00316C25">
        <w:rPr>
          <w:lang w:val="uk-UA" w:eastAsia="uk-UA"/>
        </w:rPr>
        <w:t xml:space="preserve"> або</w:t>
      </w:r>
      <w:r w:rsidR="00316C25">
        <w:rPr>
          <w:lang w:eastAsia="uk-UA"/>
        </w:rPr>
        <w:t xml:space="preserve"> бюджетів територіальних громад, </w:t>
      </w:r>
      <w:r w:rsidR="00316C25">
        <w:rPr>
          <w:lang w:val="uk-UA" w:eastAsia="uk-UA"/>
        </w:rPr>
        <w:t>та, в разі реалізації запропонованих проектів та фактичного отримання доходів відповідними бюджетами, -</w:t>
      </w:r>
      <w:r w:rsidR="00316C25">
        <w:rPr>
          <w:lang w:eastAsia="uk-UA"/>
        </w:rPr>
        <w:t xml:space="preserve"> </w:t>
      </w:r>
      <w:r w:rsidR="0053614C">
        <w:rPr>
          <w:lang w:val="uk-UA" w:eastAsia="uk-UA"/>
        </w:rPr>
        <w:t xml:space="preserve">мають </w:t>
      </w:r>
      <w:r w:rsidR="00316C25">
        <w:rPr>
          <w:lang w:eastAsia="uk-UA"/>
        </w:rPr>
        <w:t xml:space="preserve">право на отримання </w:t>
      </w:r>
      <w:r w:rsidR="00316C25">
        <w:rPr>
          <w:lang w:val="uk-UA" w:eastAsia="uk-UA"/>
        </w:rPr>
        <w:t xml:space="preserve">передбачених законопроектом </w:t>
      </w:r>
      <w:r w:rsidR="00316C25">
        <w:rPr>
          <w:lang w:eastAsia="uk-UA"/>
        </w:rPr>
        <w:t>почесних відзнак та грошових виплат до них</w:t>
      </w:r>
      <w:r w:rsidR="00316C25">
        <w:rPr>
          <w:lang w:val="uk-UA" w:eastAsia="uk-UA"/>
        </w:rPr>
        <w:t>.</w:t>
      </w:r>
    </w:p>
    <w:p w:rsidR="0053614C" w:rsidRDefault="0053614C" w:rsidP="006B09AD">
      <w:pPr>
        <w:ind w:firstLine="540"/>
        <w:rPr>
          <w:lang w:val="uk-UA" w:eastAsia="uk-UA"/>
        </w:rPr>
      </w:pPr>
      <w:r>
        <w:rPr>
          <w:lang w:val="uk-UA" w:eastAsia="uk-UA"/>
        </w:rPr>
        <w:t xml:space="preserve">Почесні відзнаки, передбачені </w:t>
      </w:r>
      <w:r w:rsidR="00B40668">
        <w:rPr>
          <w:lang w:val="uk-UA" w:eastAsia="uk-UA"/>
        </w:rPr>
        <w:t xml:space="preserve">даним </w:t>
      </w:r>
      <w:r>
        <w:rPr>
          <w:lang w:val="uk-UA" w:eastAsia="uk-UA"/>
        </w:rPr>
        <w:t>законопроектом:</w:t>
      </w:r>
    </w:p>
    <w:p w:rsidR="00F82AC4" w:rsidRDefault="00F82AC4" w:rsidP="00F82AC4">
      <w:pPr>
        <w:numPr>
          <w:ilvl w:val="0"/>
          <w:numId w:val="4"/>
        </w:numPr>
        <w:shd w:val="clear" w:color="auto" w:fill="FFFFFF"/>
      </w:pPr>
      <w:r>
        <w:rPr>
          <w:lang w:eastAsia="uk-UA"/>
        </w:rPr>
        <w:t xml:space="preserve">Почесна </w:t>
      </w:r>
      <w:r>
        <w:t>відзнака «За наповнення державного бюджету України»;</w:t>
      </w:r>
    </w:p>
    <w:p w:rsidR="00F82AC4" w:rsidRDefault="00F82AC4" w:rsidP="00F82AC4">
      <w:pPr>
        <w:numPr>
          <w:ilvl w:val="0"/>
          <w:numId w:val="4"/>
        </w:numPr>
        <w:shd w:val="clear" w:color="auto" w:fill="FFFFFF"/>
      </w:pPr>
      <w:r>
        <w:rPr>
          <w:lang w:eastAsia="uk-UA"/>
        </w:rPr>
        <w:t xml:space="preserve">Почесна </w:t>
      </w:r>
      <w:r>
        <w:t>відзнака «За наповнення бюджету області»;</w:t>
      </w:r>
    </w:p>
    <w:p w:rsidR="00AF3A9E" w:rsidRPr="00AF3A9E" w:rsidRDefault="00F82AC4" w:rsidP="00AF3A9E">
      <w:pPr>
        <w:numPr>
          <w:ilvl w:val="0"/>
          <w:numId w:val="4"/>
        </w:numPr>
        <w:shd w:val="clear" w:color="auto" w:fill="FFFFFF"/>
        <w:rPr>
          <w:lang w:val="uk-UA" w:eastAsia="uk-UA"/>
        </w:rPr>
      </w:pPr>
      <w:r>
        <w:rPr>
          <w:lang w:eastAsia="uk-UA"/>
        </w:rPr>
        <w:t xml:space="preserve">Почесна </w:t>
      </w:r>
      <w:r>
        <w:t>відзнака «За наповнення бюджету територіальної громади».</w:t>
      </w:r>
    </w:p>
    <w:p w:rsidR="00AF3A9E" w:rsidRDefault="008260C5" w:rsidP="00AF3A9E">
      <w:pPr>
        <w:shd w:val="clear" w:color="auto" w:fill="FFFFFF"/>
        <w:ind w:firstLine="567"/>
        <w:rPr>
          <w:lang w:val="uk-UA"/>
        </w:rPr>
      </w:pPr>
      <w:r w:rsidRPr="008260C5">
        <w:rPr>
          <w:lang w:val="uk-UA" w:eastAsia="uk-UA"/>
        </w:rPr>
        <w:t xml:space="preserve">Громадянин України, нагороджений Почесною </w:t>
      </w:r>
      <w:r w:rsidRPr="008260C5">
        <w:rPr>
          <w:lang w:val="uk-UA"/>
        </w:rPr>
        <w:t xml:space="preserve">відзнакою «За наповнення державного бюджету України», має право на отримання з Державного бюджету України грошової виплати (грошових виплат) в розмірі 0,1% </w:t>
      </w:r>
      <w:r w:rsidRPr="008260C5">
        <w:rPr>
          <w:lang w:val="uk-UA" w:eastAsia="uk-UA"/>
        </w:rPr>
        <w:t>від всього обсягу додаткових доходів Державного бюджету України, фактично отриманих внаслідок  реалізації запропонованого ним проекту</w:t>
      </w:r>
      <w:r>
        <w:rPr>
          <w:lang w:val="uk-UA" w:eastAsia="uk-UA"/>
        </w:rPr>
        <w:t>.</w:t>
      </w:r>
      <w:r w:rsidRPr="008260C5">
        <w:rPr>
          <w:lang w:val="uk-UA" w:eastAsia="uk-UA"/>
        </w:rPr>
        <w:t xml:space="preserve"> </w:t>
      </w:r>
      <w:r w:rsidR="00AF3A9E" w:rsidRPr="00AF3A9E">
        <w:rPr>
          <w:lang w:val="uk-UA" w:eastAsia="uk-UA"/>
        </w:rPr>
        <w:t xml:space="preserve">Громадянин України, нагороджений Почесною </w:t>
      </w:r>
      <w:r w:rsidR="00AF3A9E" w:rsidRPr="00AF3A9E">
        <w:rPr>
          <w:lang w:val="uk-UA"/>
        </w:rPr>
        <w:t xml:space="preserve">відзнакою «За наповнення бюджету області», </w:t>
      </w:r>
      <w:r w:rsidR="00AF3A9E">
        <w:rPr>
          <w:lang w:val="uk-UA"/>
        </w:rPr>
        <w:t>набув</w:t>
      </w:r>
      <w:r w:rsidR="00AF3A9E" w:rsidRPr="00AF3A9E">
        <w:rPr>
          <w:lang w:val="uk-UA"/>
        </w:rPr>
        <w:t xml:space="preserve">ає право на отримання з бюджету відповідної області грошової виплати (грошових виплат) в розмірі 1% </w:t>
      </w:r>
      <w:r w:rsidR="00AF3A9E" w:rsidRPr="00AF3A9E">
        <w:rPr>
          <w:lang w:val="uk-UA" w:eastAsia="uk-UA"/>
        </w:rPr>
        <w:t>від всього обсягу додаткових доходів бюджету області, фактично отриманих внаслідок  реалізації запропонованого ним проекту</w:t>
      </w:r>
      <w:r w:rsidR="00AF3A9E" w:rsidRPr="00AF3A9E">
        <w:rPr>
          <w:lang w:val="uk-UA"/>
        </w:rPr>
        <w:t>.</w:t>
      </w:r>
      <w:r w:rsidR="00B40668">
        <w:rPr>
          <w:lang w:val="uk-UA"/>
        </w:rPr>
        <w:t xml:space="preserve"> </w:t>
      </w:r>
      <w:r w:rsidR="00AF3A9E" w:rsidRPr="00AF3A9E">
        <w:rPr>
          <w:lang w:val="uk-UA" w:eastAsia="uk-UA"/>
        </w:rPr>
        <w:t xml:space="preserve">Громадянин України, нагороджений </w:t>
      </w:r>
      <w:r w:rsidR="00AF3A9E" w:rsidRPr="00AF3A9E">
        <w:rPr>
          <w:lang w:val="uk-UA" w:eastAsia="uk-UA"/>
        </w:rPr>
        <w:lastRenderedPageBreak/>
        <w:t xml:space="preserve">Почесною </w:t>
      </w:r>
      <w:r w:rsidR="00AF3A9E" w:rsidRPr="00AF3A9E">
        <w:rPr>
          <w:lang w:val="uk-UA"/>
        </w:rPr>
        <w:t xml:space="preserve">відзнакою «За наповнення бюджету територіальної громади», </w:t>
      </w:r>
      <w:r w:rsidR="00AF3A9E">
        <w:rPr>
          <w:lang w:val="uk-UA"/>
        </w:rPr>
        <w:t>набува</w:t>
      </w:r>
      <w:r w:rsidR="00AF3A9E" w:rsidRPr="00AF3A9E">
        <w:rPr>
          <w:lang w:val="uk-UA"/>
        </w:rPr>
        <w:t xml:space="preserve">є право на отримання з бюджету відповідної територіальної громади грошової виплати (грошових виплат) в розмірі 1% </w:t>
      </w:r>
      <w:r w:rsidR="00AF3A9E" w:rsidRPr="00AF3A9E">
        <w:rPr>
          <w:lang w:val="uk-UA" w:eastAsia="uk-UA"/>
        </w:rPr>
        <w:t xml:space="preserve">від всього обсягу додаткових доходів бюджету </w:t>
      </w:r>
      <w:r w:rsidR="00AF3A9E" w:rsidRPr="00AF3A9E">
        <w:rPr>
          <w:lang w:val="uk-UA"/>
        </w:rPr>
        <w:t>територіальної громади</w:t>
      </w:r>
      <w:r w:rsidR="00AF3A9E" w:rsidRPr="00AF3A9E">
        <w:rPr>
          <w:lang w:val="uk-UA" w:eastAsia="uk-UA"/>
        </w:rPr>
        <w:t>, фактично отриманих внаслідок  реалізації запропонованого ним проекту</w:t>
      </w:r>
      <w:r w:rsidR="00AF3A9E" w:rsidRPr="00AF3A9E">
        <w:rPr>
          <w:lang w:val="uk-UA"/>
        </w:rPr>
        <w:t>.</w:t>
      </w:r>
    </w:p>
    <w:p w:rsidR="00B40668" w:rsidRDefault="00B40668" w:rsidP="00AF3A9E">
      <w:pPr>
        <w:shd w:val="clear" w:color="auto" w:fill="FFFFFF"/>
        <w:ind w:firstLine="567"/>
        <w:rPr>
          <w:lang w:val="uk-UA"/>
        </w:rPr>
      </w:pPr>
      <w:r>
        <w:rPr>
          <w:lang w:val="uk-UA"/>
        </w:rPr>
        <w:t>Таким чином</w:t>
      </w:r>
      <w:r w:rsidR="00CB03B0">
        <w:rPr>
          <w:lang w:val="uk-UA"/>
        </w:rPr>
        <w:t>,</w:t>
      </w:r>
      <w:r>
        <w:rPr>
          <w:lang w:val="uk-UA"/>
        </w:rPr>
        <w:t xml:space="preserve"> громадяни </w:t>
      </w:r>
      <w:r w:rsidR="001444C7">
        <w:rPr>
          <w:lang w:val="uk-UA"/>
        </w:rPr>
        <w:t xml:space="preserve">матеріально </w:t>
      </w:r>
      <w:r>
        <w:rPr>
          <w:lang w:val="uk-UA"/>
        </w:rPr>
        <w:t>та нематеріально стимулюються для подання відповідних заяв (пропозицій).</w:t>
      </w:r>
    </w:p>
    <w:p w:rsidR="00C92B63" w:rsidRDefault="001444C7" w:rsidP="00AF3A9E">
      <w:pPr>
        <w:shd w:val="clear" w:color="auto" w:fill="FFFFFF"/>
        <w:ind w:firstLine="567"/>
        <w:rPr>
          <w:lang w:val="uk-UA"/>
        </w:rPr>
      </w:pPr>
      <w:r>
        <w:rPr>
          <w:lang w:val="uk-UA"/>
        </w:rPr>
        <w:t xml:space="preserve">Крім того, </w:t>
      </w:r>
      <w:r w:rsidR="003727A7">
        <w:rPr>
          <w:lang w:val="uk-UA"/>
        </w:rPr>
        <w:t>необхідні</w:t>
      </w:r>
      <w:r>
        <w:rPr>
          <w:lang w:val="uk-UA"/>
        </w:rPr>
        <w:t xml:space="preserve"> витрати </w:t>
      </w:r>
      <w:r w:rsidR="003727A7">
        <w:rPr>
          <w:lang w:val="uk-UA"/>
        </w:rPr>
        <w:t xml:space="preserve">здійснюються з вже отриманих доходів і їх </w:t>
      </w:r>
      <w:r w:rsidR="008260C5">
        <w:rPr>
          <w:lang w:val="uk-UA"/>
        </w:rPr>
        <w:t>не можна вважати значними порівняно з тим, які грошові кош</w:t>
      </w:r>
      <w:r w:rsidR="002C2B8E">
        <w:rPr>
          <w:lang w:val="uk-UA"/>
        </w:rPr>
        <w:t>ти будуть зароблені для відпові</w:t>
      </w:r>
      <w:r w:rsidR="008260C5">
        <w:rPr>
          <w:lang w:val="uk-UA"/>
        </w:rPr>
        <w:t xml:space="preserve">дних бюджетв </w:t>
      </w:r>
      <w:r w:rsidR="00CB03B0">
        <w:rPr>
          <w:lang w:val="uk-UA"/>
        </w:rPr>
        <w:t xml:space="preserve">та залишаться там </w:t>
      </w:r>
      <w:r w:rsidR="008260C5">
        <w:rPr>
          <w:lang w:val="uk-UA"/>
        </w:rPr>
        <w:t>(99% або 99,9%</w:t>
      </w:r>
      <w:r w:rsidR="00471193">
        <w:rPr>
          <w:lang w:val="uk-UA"/>
        </w:rPr>
        <w:t xml:space="preserve"> </w:t>
      </w:r>
      <w:r w:rsidR="008260C5">
        <w:rPr>
          <w:lang w:val="uk-UA"/>
        </w:rPr>
        <w:t xml:space="preserve"> </w:t>
      </w:r>
      <w:r w:rsidR="00471193">
        <w:rPr>
          <w:lang w:val="uk-UA"/>
        </w:rPr>
        <w:t xml:space="preserve">отриманих грошових коштів в якості </w:t>
      </w:r>
      <w:r w:rsidR="002C2B8E">
        <w:rPr>
          <w:lang w:val="uk-UA"/>
        </w:rPr>
        <w:t>доход</w:t>
      </w:r>
      <w:r w:rsidR="00471193">
        <w:rPr>
          <w:lang w:val="uk-UA"/>
        </w:rPr>
        <w:t>у</w:t>
      </w:r>
      <w:r w:rsidR="002C2B8E">
        <w:rPr>
          <w:lang w:val="uk-UA"/>
        </w:rPr>
        <w:t xml:space="preserve"> </w:t>
      </w:r>
      <w:r w:rsidR="008260C5">
        <w:rPr>
          <w:lang w:val="uk-UA"/>
        </w:rPr>
        <w:t xml:space="preserve">відповідно). </w:t>
      </w:r>
    </w:p>
    <w:p w:rsidR="008260C5" w:rsidRPr="00AF3A9E" w:rsidRDefault="00C92B63" w:rsidP="00AF3A9E">
      <w:pPr>
        <w:shd w:val="clear" w:color="auto" w:fill="FFFFFF"/>
        <w:ind w:firstLine="567"/>
        <w:rPr>
          <w:lang w:val="uk-UA"/>
        </w:rPr>
      </w:pPr>
      <w:r>
        <w:rPr>
          <w:lang w:val="uk-UA"/>
        </w:rPr>
        <w:t xml:space="preserve">Таким чином, </w:t>
      </w:r>
      <w:r w:rsidR="00642B68">
        <w:rPr>
          <w:lang w:val="uk-UA"/>
        </w:rPr>
        <w:t xml:space="preserve">як громадяни, так і держава </w:t>
      </w:r>
      <w:r>
        <w:rPr>
          <w:lang w:val="uk-UA"/>
        </w:rPr>
        <w:t>зацікавлен</w:t>
      </w:r>
      <w:r w:rsidR="00642B68">
        <w:rPr>
          <w:lang w:val="uk-UA"/>
        </w:rPr>
        <w:t>і</w:t>
      </w:r>
      <w:r>
        <w:rPr>
          <w:lang w:val="uk-UA"/>
        </w:rPr>
        <w:t xml:space="preserve"> в прийнятті даного законопроекту. </w:t>
      </w:r>
      <w:r w:rsidR="008260C5">
        <w:rPr>
          <w:lang w:val="uk-UA"/>
        </w:rPr>
        <w:t xml:space="preserve"> </w:t>
      </w:r>
    </w:p>
    <w:p w:rsidR="00DA028D" w:rsidRDefault="00DA028D" w:rsidP="006B09AD">
      <w:pPr>
        <w:ind w:firstLine="0"/>
        <w:rPr>
          <w:lang w:val="uk-UA"/>
        </w:rPr>
      </w:pPr>
    </w:p>
    <w:p w:rsidR="00DA028D" w:rsidRPr="00516CC3" w:rsidRDefault="00DA028D" w:rsidP="00847F99">
      <w:pPr>
        <w:ind w:firstLine="567"/>
        <w:rPr>
          <w:b/>
          <w:bCs/>
          <w:lang w:val="uk-UA"/>
        </w:rPr>
      </w:pPr>
      <w:r w:rsidRPr="00516CC3">
        <w:rPr>
          <w:b/>
          <w:bCs/>
          <w:lang w:val="uk-UA"/>
        </w:rPr>
        <w:t>2. Цілі і завдання прийняття акта</w:t>
      </w:r>
    </w:p>
    <w:p w:rsidR="0097374E" w:rsidRDefault="00DA028D" w:rsidP="00723242">
      <w:pPr>
        <w:rPr>
          <w:lang w:val="uk-UA" w:eastAsia="uk-UA"/>
        </w:rPr>
      </w:pPr>
      <w:r w:rsidRPr="001F2256">
        <w:rPr>
          <w:bCs/>
          <w:lang w:val="uk-UA"/>
        </w:rPr>
        <w:t xml:space="preserve">Законопроект спрямований на </w:t>
      </w:r>
      <w:r w:rsidR="0097374E" w:rsidRPr="0097374E">
        <w:rPr>
          <w:lang w:val="uk-UA" w:eastAsia="uk-UA"/>
        </w:rPr>
        <w:t>впровадження додаткових доходів до Державного бюджету України, бюджетів областей України та бюджетів територіальних громад</w:t>
      </w:r>
      <w:r w:rsidR="0097374E">
        <w:rPr>
          <w:lang w:val="uk-UA" w:eastAsia="uk-UA"/>
        </w:rPr>
        <w:t xml:space="preserve"> і, відповідно, на наповнення цих бюджетів.</w:t>
      </w:r>
    </w:p>
    <w:p w:rsidR="00DA028D" w:rsidRPr="001F2256" w:rsidRDefault="00DA028D" w:rsidP="00847F99">
      <w:pPr>
        <w:ind w:firstLine="540"/>
        <w:rPr>
          <w:lang w:val="uk-UA"/>
        </w:rPr>
      </w:pPr>
      <w:r w:rsidRPr="001F2256">
        <w:rPr>
          <w:lang w:val="uk-UA"/>
        </w:rPr>
        <w:t xml:space="preserve">В цілому </w:t>
      </w:r>
      <w:r w:rsidR="0097374E">
        <w:rPr>
          <w:lang w:val="uk-UA"/>
        </w:rPr>
        <w:t>нововведення</w:t>
      </w:r>
      <w:r w:rsidRPr="001F2256">
        <w:rPr>
          <w:lang w:val="uk-UA"/>
        </w:rPr>
        <w:t xml:space="preserve">, які пропонуються, матимуть </w:t>
      </w:r>
      <w:r w:rsidR="0097374E">
        <w:rPr>
          <w:lang w:val="uk-UA"/>
        </w:rPr>
        <w:t>наслідком позитивний в</w:t>
      </w:r>
      <w:r w:rsidR="00CB03B0">
        <w:rPr>
          <w:lang w:val="uk-UA"/>
        </w:rPr>
        <w:t>п</w:t>
      </w:r>
      <w:r w:rsidR="0097374E">
        <w:rPr>
          <w:lang w:val="uk-UA"/>
        </w:rPr>
        <w:t xml:space="preserve">лив на соціально-економічний </w:t>
      </w:r>
      <w:r w:rsidR="000E6386">
        <w:rPr>
          <w:lang w:val="uk-UA"/>
        </w:rPr>
        <w:t>розвиток</w:t>
      </w:r>
      <w:r w:rsidR="0097374E">
        <w:rPr>
          <w:lang w:val="uk-UA"/>
        </w:rPr>
        <w:t xml:space="preserve"> держави.</w:t>
      </w:r>
    </w:p>
    <w:p w:rsidR="00DA028D" w:rsidRPr="001F2256" w:rsidRDefault="00DA028D" w:rsidP="00723242">
      <w:pPr>
        <w:rPr>
          <w:bCs/>
          <w:lang w:val="uk-UA"/>
        </w:rPr>
      </w:pPr>
    </w:p>
    <w:p w:rsidR="00DA028D" w:rsidRPr="00611766" w:rsidRDefault="00DA028D" w:rsidP="00723242">
      <w:pPr>
        <w:rPr>
          <w:color w:val="000000"/>
          <w:shd w:val="clear" w:color="auto" w:fill="FFFFFF"/>
          <w:lang w:val="uk-UA"/>
        </w:rPr>
      </w:pPr>
      <w:r w:rsidRPr="00611766">
        <w:rPr>
          <w:b/>
          <w:bCs/>
          <w:lang w:val="uk-UA"/>
        </w:rPr>
        <w:t>3. Загальна характеристика і основні положення проекту акта</w:t>
      </w:r>
    </w:p>
    <w:p w:rsidR="000177FF" w:rsidRPr="008D7762" w:rsidRDefault="00D07AF3" w:rsidP="008F230E">
      <w:pPr>
        <w:rPr>
          <w:lang w:val="uk-UA" w:eastAsia="uk-UA"/>
        </w:rPr>
      </w:pPr>
      <w:r>
        <w:rPr>
          <w:lang w:val="uk-UA"/>
        </w:rPr>
        <w:t xml:space="preserve">Пропонується прийняття нового закону, який </w:t>
      </w:r>
      <w:r w:rsidR="008D7762">
        <w:rPr>
          <w:lang w:eastAsia="uk-UA"/>
        </w:rPr>
        <w:t>встановлює порядок розгляду уповноваженими органами (установами) заяв (пропозицій) громадян про впровадження додаткових доходів до Державного бюджету України, бюджетів областей України та бюджетів територіальних громад, порядок реалізації проектів, передбачених відповідними пропозиціями, а також порядок нагородження громадян почесними відзнаками за фактичне впровадження відповідних додаткових доходів до бюджетів</w:t>
      </w:r>
      <w:r w:rsidR="008D7762">
        <w:rPr>
          <w:lang w:val="uk-UA" w:eastAsia="uk-UA"/>
        </w:rPr>
        <w:t>.</w:t>
      </w:r>
    </w:p>
    <w:p w:rsidR="008D7762" w:rsidRDefault="008D7762" w:rsidP="008F230E">
      <w:pPr>
        <w:rPr>
          <w:lang w:val="uk-UA" w:eastAsia="uk-UA"/>
        </w:rPr>
      </w:pPr>
    </w:p>
    <w:p w:rsidR="00DA028D" w:rsidRDefault="00DA028D" w:rsidP="00245242">
      <w:pPr>
        <w:rPr>
          <w:b/>
          <w:bCs/>
          <w:lang w:val="uk-UA"/>
        </w:rPr>
      </w:pPr>
      <w:r w:rsidRPr="00024EE2">
        <w:rPr>
          <w:b/>
          <w:bCs/>
        </w:rPr>
        <w:t xml:space="preserve">4. Стан нормативно-правової бази у </w:t>
      </w:r>
      <w:r>
        <w:rPr>
          <w:b/>
          <w:bCs/>
        </w:rPr>
        <w:t>зазначеній сфері правового регулювання</w:t>
      </w:r>
    </w:p>
    <w:p w:rsidR="00DA028D" w:rsidRDefault="00DD390F" w:rsidP="00245242">
      <w:pPr>
        <w:rPr>
          <w:lang w:val="uk-UA"/>
        </w:rPr>
      </w:pPr>
      <w:r>
        <w:rPr>
          <w:lang w:val="uk-UA"/>
        </w:rPr>
        <w:t>На даний час п</w:t>
      </w:r>
      <w:r w:rsidR="008D7762">
        <w:rPr>
          <w:lang w:val="uk-UA"/>
        </w:rPr>
        <w:t>равове регулювання питань, безпосередньо передбачених законопроектом, - відсутнє.</w:t>
      </w:r>
    </w:p>
    <w:p w:rsidR="00DA028D" w:rsidRDefault="00DA028D" w:rsidP="000716DB">
      <w:pPr>
        <w:rPr>
          <w:b/>
          <w:bCs/>
          <w:lang w:val="uk-UA"/>
        </w:rPr>
      </w:pPr>
    </w:p>
    <w:p w:rsidR="00DA028D" w:rsidRPr="00E55DF7" w:rsidRDefault="00DA028D" w:rsidP="000716DB">
      <w:pPr>
        <w:rPr>
          <w:b/>
          <w:bCs/>
          <w:lang w:val="uk-UA"/>
        </w:rPr>
      </w:pPr>
      <w:r w:rsidRPr="00E55DF7">
        <w:rPr>
          <w:b/>
          <w:bCs/>
          <w:lang w:val="uk-UA"/>
        </w:rPr>
        <w:t>5. Фінансово-економічне обґрунтування</w:t>
      </w:r>
    </w:p>
    <w:p w:rsidR="00DA028D" w:rsidRDefault="00DA028D" w:rsidP="000716DB">
      <w:pPr>
        <w:ind w:firstLine="0"/>
        <w:rPr>
          <w:lang w:val="uk-UA"/>
        </w:rPr>
      </w:pPr>
      <w:r>
        <w:rPr>
          <w:lang w:val="uk-UA"/>
        </w:rPr>
        <w:t xml:space="preserve">       </w:t>
      </w:r>
      <w:r w:rsidRPr="00E55DF7">
        <w:rPr>
          <w:lang w:val="uk-UA"/>
        </w:rPr>
        <w:t>Реалізація проекту не вимагатиме додаткових витрат із Державного бюджету України</w:t>
      </w:r>
      <w:r w:rsidRPr="003A4D9D">
        <w:rPr>
          <w:lang w:val="uk-UA"/>
        </w:rPr>
        <w:t xml:space="preserve"> </w:t>
      </w:r>
      <w:r>
        <w:rPr>
          <w:lang w:val="uk-UA"/>
        </w:rPr>
        <w:t xml:space="preserve">та не призведе до зміни показників бюджету. </w:t>
      </w:r>
    </w:p>
    <w:p w:rsidR="008D7762" w:rsidRPr="00E55DF7" w:rsidRDefault="008D7762" w:rsidP="000716DB">
      <w:pPr>
        <w:ind w:firstLine="0"/>
        <w:rPr>
          <w:lang w:val="uk-UA"/>
        </w:rPr>
      </w:pPr>
    </w:p>
    <w:p w:rsidR="00DA028D" w:rsidRPr="00E55DF7" w:rsidRDefault="00DA028D" w:rsidP="000716DB">
      <w:pPr>
        <w:pStyle w:val="2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55DF7">
        <w:rPr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D23DF4" w:rsidRPr="008D7762" w:rsidRDefault="00DA028D" w:rsidP="00D23DF4">
      <w:pPr>
        <w:rPr>
          <w:lang w:val="uk-UA" w:eastAsia="uk-UA"/>
        </w:rPr>
      </w:pPr>
      <w:r w:rsidRPr="006F1803">
        <w:rPr>
          <w:lang w:val="uk-UA"/>
        </w:rPr>
        <w:t xml:space="preserve">Прийняття проекту Закону України </w:t>
      </w:r>
      <w:r w:rsidR="00616349" w:rsidRPr="00616349">
        <w:rPr>
          <w:sz w:val="32"/>
          <w:szCs w:val="32"/>
          <w:lang w:val="uk-UA"/>
        </w:rPr>
        <w:t>«</w:t>
      </w:r>
      <w:r w:rsidR="00616349" w:rsidRPr="00D23DF4">
        <w:rPr>
          <w:lang w:val="uk-UA" w:eastAsia="uk-UA"/>
        </w:rPr>
        <w:t>Про впровадження додаткових доходів до Державного бюджету України, бюджетів областей України, бюджетів територіальних громад та про п</w:t>
      </w:r>
      <w:r w:rsidR="00616349" w:rsidRPr="00D23DF4">
        <w:rPr>
          <w:lang w:val="uk-UA"/>
        </w:rPr>
        <w:t xml:space="preserve">очесні відзнаки «За наповнення </w:t>
      </w:r>
      <w:r w:rsidR="00616349" w:rsidRPr="00D23DF4">
        <w:rPr>
          <w:lang w:val="uk-UA"/>
        </w:rPr>
        <w:lastRenderedPageBreak/>
        <w:t>державного бюджету України», «За наповнення бюджету області», «За наповнення бюджету територіальної громади»</w:t>
      </w:r>
      <w:r w:rsidRPr="006F1803">
        <w:rPr>
          <w:lang w:val="uk-UA"/>
        </w:rPr>
        <w:t xml:space="preserve"> </w:t>
      </w:r>
      <w:r w:rsidR="00616349">
        <w:rPr>
          <w:lang w:val="uk-UA"/>
        </w:rPr>
        <w:t xml:space="preserve">матиме наслідком </w:t>
      </w:r>
      <w:r w:rsidR="00173C83">
        <w:rPr>
          <w:lang w:val="uk-UA"/>
        </w:rPr>
        <w:t>наповнення Д</w:t>
      </w:r>
      <w:r w:rsidR="00173C83" w:rsidRPr="008260C5">
        <w:rPr>
          <w:lang w:val="uk-UA"/>
        </w:rPr>
        <w:t>ержавного бюджету України</w:t>
      </w:r>
      <w:r w:rsidR="00173C83">
        <w:rPr>
          <w:lang w:val="uk-UA"/>
        </w:rPr>
        <w:t>,</w:t>
      </w:r>
      <w:r w:rsidR="00173C83" w:rsidRPr="00D23DF4">
        <w:rPr>
          <w:lang w:val="uk-UA" w:eastAsia="uk-UA"/>
        </w:rPr>
        <w:t xml:space="preserve"> бюджетів областей України, бюджетів територіальних громад</w:t>
      </w:r>
      <w:r w:rsidR="00173C83">
        <w:rPr>
          <w:lang w:val="uk-UA" w:eastAsia="uk-UA"/>
        </w:rPr>
        <w:t xml:space="preserve">, а також стимулювання </w:t>
      </w:r>
      <w:r w:rsidR="00D23DF4">
        <w:rPr>
          <w:lang w:val="uk-UA" w:eastAsia="uk-UA"/>
        </w:rPr>
        <w:t>громадян</w:t>
      </w:r>
      <w:r w:rsidR="00D23DF4" w:rsidRPr="00D23DF4">
        <w:rPr>
          <w:lang w:val="uk-UA" w:eastAsia="uk-UA"/>
        </w:rPr>
        <w:t xml:space="preserve"> впровадж</w:t>
      </w:r>
      <w:r w:rsidR="00D23DF4">
        <w:rPr>
          <w:lang w:val="uk-UA" w:eastAsia="uk-UA"/>
        </w:rPr>
        <w:t xml:space="preserve">увати </w:t>
      </w:r>
      <w:r w:rsidR="00D23DF4" w:rsidRPr="00D23DF4">
        <w:rPr>
          <w:lang w:val="uk-UA" w:eastAsia="uk-UA"/>
        </w:rPr>
        <w:t>відповідн</w:t>
      </w:r>
      <w:r w:rsidR="00D23DF4">
        <w:rPr>
          <w:lang w:val="uk-UA" w:eastAsia="uk-UA"/>
        </w:rPr>
        <w:t>і</w:t>
      </w:r>
      <w:r w:rsidR="00D23DF4" w:rsidRPr="00D23DF4">
        <w:rPr>
          <w:lang w:val="uk-UA" w:eastAsia="uk-UA"/>
        </w:rPr>
        <w:t xml:space="preserve"> додатков</w:t>
      </w:r>
      <w:r w:rsidR="00D23DF4">
        <w:rPr>
          <w:lang w:val="uk-UA" w:eastAsia="uk-UA"/>
        </w:rPr>
        <w:t>і</w:t>
      </w:r>
      <w:r w:rsidR="00D23DF4" w:rsidRPr="00D23DF4">
        <w:rPr>
          <w:lang w:val="uk-UA" w:eastAsia="uk-UA"/>
        </w:rPr>
        <w:t xml:space="preserve"> доход</w:t>
      </w:r>
      <w:r w:rsidR="00D23DF4">
        <w:rPr>
          <w:lang w:val="uk-UA" w:eastAsia="uk-UA"/>
        </w:rPr>
        <w:t>и</w:t>
      </w:r>
      <w:r w:rsidR="00D23DF4" w:rsidRPr="00D23DF4">
        <w:rPr>
          <w:lang w:val="uk-UA" w:eastAsia="uk-UA"/>
        </w:rPr>
        <w:t xml:space="preserve"> до бюджетів</w:t>
      </w:r>
      <w:r w:rsidR="00D23DF4">
        <w:rPr>
          <w:lang w:val="uk-UA" w:eastAsia="uk-UA"/>
        </w:rPr>
        <w:t>.</w:t>
      </w:r>
    </w:p>
    <w:p w:rsidR="00DA028D" w:rsidRDefault="00DA028D" w:rsidP="00D23DF4">
      <w:pPr>
        <w:ind w:firstLine="0"/>
        <w:rPr>
          <w:lang w:val="uk-UA"/>
        </w:rPr>
      </w:pPr>
    </w:p>
    <w:p w:rsidR="00CD1EB2" w:rsidRDefault="00CD1EB2" w:rsidP="00CD1EB2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Народні депутати України:</w:t>
      </w:r>
    </w:p>
    <w:p w:rsidR="00DA028D" w:rsidRDefault="00CD1EB2" w:rsidP="00CD1EB2">
      <w:pPr>
        <w:ind w:firstLine="540"/>
        <w:rPr>
          <w:lang w:val="uk-UA"/>
        </w:rPr>
      </w:pPr>
      <w:r>
        <w:rPr>
          <w:b/>
          <w:bCs/>
          <w:color w:val="000000"/>
          <w:lang w:val="en-US"/>
        </w:rPr>
        <w:t xml:space="preserve">                                                                               </w:t>
      </w:r>
      <w:bookmarkStart w:id="0" w:name="_GoBack"/>
      <w:bookmarkEnd w:id="0"/>
      <w:r w:rsidRPr="00CD1EB2">
        <w:rPr>
          <w:b/>
          <w:bCs/>
          <w:color w:val="000000"/>
        </w:rPr>
        <w:t>Гривко С.Д. (посв. №110)</w:t>
      </w:r>
    </w:p>
    <w:sectPr w:rsidR="00DA028D" w:rsidSect="002355C0">
      <w:footerReference w:type="even" r:id="rId8"/>
      <w:footerReference w:type="default" r:id="rId9"/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C4" w:rsidRDefault="00A969C4">
      <w:r>
        <w:separator/>
      </w:r>
    </w:p>
  </w:endnote>
  <w:endnote w:type="continuationSeparator" w:id="0">
    <w:p w:rsidR="00A969C4" w:rsidRDefault="00A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8D" w:rsidRDefault="00DA028D" w:rsidP="004651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028D" w:rsidRDefault="00DA028D" w:rsidP="003E737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8D" w:rsidRDefault="00DA028D" w:rsidP="004651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1EB2">
      <w:rPr>
        <w:rStyle w:val="a9"/>
        <w:noProof/>
      </w:rPr>
      <w:t>1</w:t>
    </w:r>
    <w:r>
      <w:rPr>
        <w:rStyle w:val="a9"/>
      </w:rPr>
      <w:fldChar w:fldCharType="end"/>
    </w:r>
  </w:p>
  <w:p w:rsidR="00DA028D" w:rsidRDefault="00DA028D" w:rsidP="003E73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C4" w:rsidRDefault="00A969C4">
      <w:r>
        <w:separator/>
      </w:r>
    </w:p>
  </w:footnote>
  <w:footnote w:type="continuationSeparator" w:id="0">
    <w:p w:rsidR="00A969C4" w:rsidRDefault="00A9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3FD"/>
    <w:multiLevelType w:val="hybridMultilevel"/>
    <w:tmpl w:val="EF16AA60"/>
    <w:lvl w:ilvl="0" w:tplc="56B49D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5C7"/>
    <w:multiLevelType w:val="hybridMultilevel"/>
    <w:tmpl w:val="1BB8DB94"/>
    <w:lvl w:ilvl="0" w:tplc="61F8BD92">
      <w:start w:val="1"/>
      <w:numFmt w:val="decimal"/>
      <w:lvlText w:val="%1."/>
      <w:lvlJc w:val="left"/>
      <w:pPr>
        <w:ind w:left="2408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9F45A26"/>
    <w:multiLevelType w:val="hybridMultilevel"/>
    <w:tmpl w:val="2550BD10"/>
    <w:lvl w:ilvl="0" w:tplc="42647B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A527C9"/>
    <w:multiLevelType w:val="hybridMultilevel"/>
    <w:tmpl w:val="DA1AA938"/>
    <w:lvl w:ilvl="0" w:tplc="B87ABB6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EF"/>
    <w:rsid w:val="00012914"/>
    <w:rsid w:val="000177FF"/>
    <w:rsid w:val="00024EE2"/>
    <w:rsid w:val="00025C3A"/>
    <w:rsid w:val="00043ED9"/>
    <w:rsid w:val="00051853"/>
    <w:rsid w:val="00064DF5"/>
    <w:rsid w:val="000716DB"/>
    <w:rsid w:val="0007597E"/>
    <w:rsid w:val="00086096"/>
    <w:rsid w:val="00087D07"/>
    <w:rsid w:val="00090634"/>
    <w:rsid w:val="000917F8"/>
    <w:rsid w:val="00091983"/>
    <w:rsid w:val="0009270E"/>
    <w:rsid w:val="000976A5"/>
    <w:rsid w:val="000A3BDE"/>
    <w:rsid w:val="000A417F"/>
    <w:rsid w:val="000B5609"/>
    <w:rsid w:val="000C37BA"/>
    <w:rsid w:val="000C758A"/>
    <w:rsid w:val="000D0C42"/>
    <w:rsid w:val="000E6386"/>
    <w:rsid w:val="000F3B63"/>
    <w:rsid w:val="000F54ED"/>
    <w:rsid w:val="000F6A15"/>
    <w:rsid w:val="00100ED0"/>
    <w:rsid w:val="00104484"/>
    <w:rsid w:val="00121938"/>
    <w:rsid w:val="001238C6"/>
    <w:rsid w:val="00123BEE"/>
    <w:rsid w:val="00124932"/>
    <w:rsid w:val="001363AF"/>
    <w:rsid w:val="001444C7"/>
    <w:rsid w:val="001476C5"/>
    <w:rsid w:val="00150B26"/>
    <w:rsid w:val="00173C83"/>
    <w:rsid w:val="0018012C"/>
    <w:rsid w:val="00184717"/>
    <w:rsid w:val="001A3F84"/>
    <w:rsid w:val="001C0883"/>
    <w:rsid w:val="001D0541"/>
    <w:rsid w:val="001E1627"/>
    <w:rsid w:val="001F2256"/>
    <w:rsid w:val="001F7182"/>
    <w:rsid w:val="001F79B6"/>
    <w:rsid w:val="0020067B"/>
    <w:rsid w:val="00203CC5"/>
    <w:rsid w:val="00217C7C"/>
    <w:rsid w:val="0022241D"/>
    <w:rsid w:val="00226CB9"/>
    <w:rsid w:val="0022766D"/>
    <w:rsid w:val="002355C0"/>
    <w:rsid w:val="002369E2"/>
    <w:rsid w:val="00245242"/>
    <w:rsid w:val="00256A85"/>
    <w:rsid w:val="00256D23"/>
    <w:rsid w:val="00261842"/>
    <w:rsid w:val="00264756"/>
    <w:rsid w:val="002717C1"/>
    <w:rsid w:val="002826DD"/>
    <w:rsid w:val="00296C81"/>
    <w:rsid w:val="002B4403"/>
    <w:rsid w:val="002C2B8E"/>
    <w:rsid w:val="002C39A8"/>
    <w:rsid w:val="002C48ED"/>
    <w:rsid w:val="002E4557"/>
    <w:rsid w:val="002E6752"/>
    <w:rsid w:val="00316C25"/>
    <w:rsid w:val="0032291C"/>
    <w:rsid w:val="00325A0E"/>
    <w:rsid w:val="0033040E"/>
    <w:rsid w:val="00336DA6"/>
    <w:rsid w:val="003525E8"/>
    <w:rsid w:val="003727A7"/>
    <w:rsid w:val="00372E7D"/>
    <w:rsid w:val="00374E93"/>
    <w:rsid w:val="0038017F"/>
    <w:rsid w:val="00382808"/>
    <w:rsid w:val="00391F5B"/>
    <w:rsid w:val="00393D26"/>
    <w:rsid w:val="003A4D9D"/>
    <w:rsid w:val="003E170A"/>
    <w:rsid w:val="003E72D4"/>
    <w:rsid w:val="003E7374"/>
    <w:rsid w:val="003E7641"/>
    <w:rsid w:val="00401A7D"/>
    <w:rsid w:val="00402525"/>
    <w:rsid w:val="00420456"/>
    <w:rsid w:val="004438E6"/>
    <w:rsid w:val="00457A39"/>
    <w:rsid w:val="00463462"/>
    <w:rsid w:val="0046513A"/>
    <w:rsid w:val="004701C2"/>
    <w:rsid w:val="00471193"/>
    <w:rsid w:val="00481F94"/>
    <w:rsid w:val="00482942"/>
    <w:rsid w:val="0048478B"/>
    <w:rsid w:val="00495E92"/>
    <w:rsid w:val="004B4414"/>
    <w:rsid w:val="004C7CB8"/>
    <w:rsid w:val="00502DF7"/>
    <w:rsid w:val="00516CC3"/>
    <w:rsid w:val="005249BB"/>
    <w:rsid w:val="0053614C"/>
    <w:rsid w:val="005555B4"/>
    <w:rsid w:val="00557F6C"/>
    <w:rsid w:val="0056595D"/>
    <w:rsid w:val="00573ADE"/>
    <w:rsid w:val="00582071"/>
    <w:rsid w:val="00583A77"/>
    <w:rsid w:val="00593B54"/>
    <w:rsid w:val="005A02CC"/>
    <w:rsid w:val="005A417D"/>
    <w:rsid w:val="005A7C3C"/>
    <w:rsid w:val="005B069A"/>
    <w:rsid w:val="005C6348"/>
    <w:rsid w:val="005D6262"/>
    <w:rsid w:val="005E0F01"/>
    <w:rsid w:val="005E47FC"/>
    <w:rsid w:val="005E7042"/>
    <w:rsid w:val="00611766"/>
    <w:rsid w:val="00616349"/>
    <w:rsid w:val="00622CBC"/>
    <w:rsid w:val="00642B68"/>
    <w:rsid w:val="00645F82"/>
    <w:rsid w:val="006541DB"/>
    <w:rsid w:val="00655FE1"/>
    <w:rsid w:val="00667CB4"/>
    <w:rsid w:val="006767C2"/>
    <w:rsid w:val="006828C7"/>
    <w:rsid w:val="006848B9"/>
    <w:rsid w:val="00685177"/>
    <w:rsid w:val="006933E2"/>
    <w:rsid w:val="00694027"/>
    <w:rsid w:val="006A1E2C"/>
    <w:rsid w:val="006A79E7"/>
    <w:rsid w:val="006B09AD"/>
    <w:rsid w:val="006B4D50"/>
    <w:rsid w:val="006C042D"/>
    <w:rsid w:val="006C52D7"/>
    <w:rsid w:val="006E1F74"/>
    <w:rsid w:val="006E57AC"/>
    <w:rsid w:val="006E7D37"/>
    <w:rsid w:val="006F1803"/>
    <w:rsid w:val="00711410"/>
    <w:rsid w:val="00716C5E"/>
    <w:rsid w:val="00716D2B"/>
    <w:rsid w:val="007204E0"/>
    <w:rsid w:val="00720558"/>
    <w:rsid w:val="00723242"/>
    <w:rsid w:val="007241FA"/>
    <w:rsid w:val="00724E9A"/>
    <w:rsid w:val="00740345"/>
    <w:rsid w:val="00741C1A"/>
    <w:rsid w:val="0074279C"/>
    <w:rsid w:val="00744C60"/>
    <w:rsid w:val="00751E7C"/>
    <w:rsid w:val="00755040"/>
    <w:rsid w:val="00755AAE"/>
    <w:rsid w:val="00797789"/>
    <w:rsid w:val="007B207C"/>
    <w:rsid w:val="007C3A52"/>
    <w:rsid w:val="007C49C5"/>
    <w:rsid w:val="007C78D3"/>
    <w:rsid w:val="007D511A"/>
    <w:rsid w:val="007D7C3E"/>
    <w:rsid w:val="007E4A97"/>
    <w:rsid w:val="007E6EA4"/>
    <w:rsid w:val="007F16ED"/>
    <w:rsid w:val="007F313F"/>
    <w:rsid w:val="007F45EE"/>
    <w:rsid w:val="00805479"/>
    <w:rsid w:val="00805E7A"/>
    <w:rsid w:val="0081240A"/>
    <w:rsid w:val="00815B8C"/>
    <w:rsid w:val="008260C5"/>
    <w:rsid w:val="00826F2C"/>
    <w:rsid w:val="00831901"/>
    <w:rsid w:val="0084074B"/>
    <w:rsid w:val="00847F99"/>
    <w:rsid w:val="00850631"/>
    <w:rsid w:val="00852E8E"/>
    <w:rsid w:val="00861227"/>
    <w:rsid w:val="00875EAA"/>
    <w:rsid w:val="00876994"/>
    <w:rsid w:val="00880D4E"/>
    <w:rsid w:val="00893611"/>
    <w:rsid w:val="008B2BBE"/>
    <w:rsid w:val="008C197D"/>
    <w:rsid w:val="008D186C"/>
    <w:rsid w:val="008D672B"/>
    <w:rsid w:val="008D7762"/>
    <w:rsid w:val="008F0683"/>
    <w:rsid w:val="008F230E"/>
    <w:rsid w:val="00926CFC"/>
    <w:rsid w:val="00947BFF"/>
    <w:rsid w:val="00973412"/>
    <w:rsid w:val="0097374E"/>
    <w:rsid w:val="00981FE5"/>
    <w:rsid w:val="009843C6"/>
    <w:rsid w:val="0098539C"/>
    <w:rsid w:val="00985EA1"/>
    <w:rsid w:val="009C04C7"/>
    <w:rsid w:val="009E18D4"/>
    <w:rsid w:val="009E3AF9"/>
    <w:rsid w:val="009E7C38"/>
    <w:rsid w:val="009F613A"/>
    <w:rsid w:val="00A27F20"/>
    <w:rsid w:val="00A31A7F"/>
    <w:rsid w:val="00A3721F"/>
    <w:rsid w:val="00A71206"/>
    <w:rsid w:val="00A760A7"/>
    <w:rsid w:val="00A841A0"/>
    <w:rsid w:val="00A87649"/>
    <w:rsid w:val="00A969C4"/>
    <w:rsid w:val="00A97A99"/>
    <w:rsid w:val="00AA5E7C"/>
    <w:rsid w:val="00AA6D97"/>
    <w:rsid w:val="00AB7D1D"/>
    <w:rsid w:val="00AE4B5A"/>
    <w:rsid w:val="00AF3A9E"/>
    <w:rsid w:val="00AF434E"/>
    <w:rsid w:val="00AF6174"/>
    <w:rsid w:val="00B06B7F"/>
    <w:rsid w:val="00B21F93"/>
    <w:rsid w:val="00B26365"/>
    <w:rsid w:val="00B3615C"/>
    <w:rsid w:val="00B37C66"/>
    <w:rsid w:val="00B40668"/>
    <w:rsid w:val="00B61F14"/>
    <w:rsid w:val="00B644D8"/>
    <w:rsid w:val="00B912F8"/>
    <w:rsid w:val="00BC1424"/>
    <w:rsid w:val="00BC21F0"/>
    <w:rsid w:val="00BD1A73"/>
    <w:rsid w:val="00BE2862"/>
    <w:rsid w:val="00C06A35"/>
    <w:rsid w:val="00C07C02"/>
    <w:rsid w:val="00C10F7C"/>
    <w:rsid w:val="00C12C29"/>
    <w:rsid w:val="00C13D01"/>
    <w:rsid w:val="00C21934"/>
    <w:rsid w:val="00C220D8"/>
    <w:rsid w:val="00C24188"/>
    <w:rsid w:val="00C514C8"/>
    <w:rsid w:val="00C607B7"/>
    <w:rsid w:val="00C65000"/>
    <w:rsid w:val="00C7356B"/>
    <w:rsid w:val="00C82EEF"/>
    <w:rsid w:val="00C92B63"/>
    <w:rsid w:val="00C97101"/>
    <w:rsid w:val="00CA121D"/>
    <w:rsid w:val="00CA3532"/>
    <w:rsid w:val="00CB03B0"/>
    <w:rsid w:val="00CB32ED"/>
    <w:rsid w:val="00CB4433"/>
    <w:rsid w:val="00CC23C7"/>
    <w:rsid w:val="00CC5713"/>
    <w:rsid w:val="00CD1EB2"/>
    <w:rsid w:val="00CF2343"/>
    <w:rsid w:val="00D07AF3"/>
    <w:rsid w:val="00D16C55"/>
    <w:rsid w:val="00D23DF4"/>
    <w:rsid w:val="00D24732"/>
    <w:rsid w:val="00D334DE"/>
    <w:rsid w:val="00D410A5"/>
    <w:rsid w:val="00D5629C"/>
    <w:rsid w:val="00D62D72"/>
    <w:rsid w:val="00D675A3"/>
    <w:rsid w:val="00D804FF"/>
    <w:rsid w:val="00D904FF"/>
    <w:rsid w:val="00DA028D"/>
    <w:rsid w:val="00DA1F27"/>
    <w:rsid w:val="00DA4CDC"/>
    <w:rsid w:val="00DC05EC"/>
    <w:rsid w:val="00DD1210"/>
    <w:rsid w:val="00DD390F"/>
    <w:rsid w:val="00DE1CCF"/>
    <w:rsid w:val="00DF251C"/>
    <w:rsid w:val="00E044B0"/>
    <w:rsid w:val="00E07E82"/>
    <w:rsid w:val="00E221D2"/>
    <w:rsid w:val="00E31591"/>
    <w:rsid w:val="00E43A3C"/>
    <w:rsid w:val="00E55DF7"/>
    <w:rsid w:val="00E61433"/>
    <w:rsid w:val="00E62F96"/>
    <w:rsid w:val="00E63A37"/>
    <w:rsid w:val="00E80C9A"/>
    <w:rsid w:val="00E82E25"/>
    <w:rsid w:val="00E82E72"/>
    <w:rsid w:val="00E87818"/>
    <w:rsid w:val="00E90E6A"/>
    <w:rsid w:val="00E941BE"/>
    <w:rsid w:val="00EB0BD0"/>
    <w:rsid w:val="00EB518D"/>
    <w:rsid w:val="00EC0E73"/>
    <w:rsid w:val="00EC49F8"/>
    <w:rsid w:val="00ED016A"/>
    <w:rsid w:val="00ED3367"/>
    <w:rsid w:val="00ED5013"/>
    <w:rsid w:val="00ED765A"/>
    <w:rsid w:val="00EF122C"/>
    <w:rsid w:val="00EF2E89"/>
    <w:rsid w:val="00F24E70"/>
    <w:rsid w:val="00F304AD"/>
    <w:rsid w:val="00F51D8F"/>
    <w:rsid w:val="00F721B7"/>
    <w:rsid w:val="00F729DD"/>
    <w:rsid w:val="00F75969"/>
    <w:rsid w:val="00F82AC4"/>
    <w:rsid w:val="00F84EEF"/>
    <w:rsid w:val="00F92BDF"/>
    <w:rsid w:val="00F940B4"/>
    <w:rsid w:val="00F95653"/>
    <w:rsid w:val="00FA1BD2"/>
    <w:rsid w:val="00FB7CEE"/>
    <w:rsid w:val="00FC5725"/>
    <w:rsid w:val="00FD1D1F"/>
    <w:rsid w:val="00FD5CA4"/>
    <w:rsid w:val="00FD736E"/>
    <w:rsid w:val="00FE397F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4821D-B12C-4CFA-85B8-C800CC2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8D"/>
    <w:pPr>
      <w:ind w:firstLine="561"/>
      <w:jc w:val="both"/>
    </w:pPr>
    <w:rPr>
      <w:rFonts w:ascii="Times New Roman" w:eastAsia="Times New Roman" w:hAnsi="Times New Roman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B518D"/>
    <w:pPr>
      <w:ind w:left="720"/>
      <w:contextualSpacing/>
    </w:pPr>
  </w:style>
  <w:style w:type="paragraph" w:styleId="a3">
    <w:name w:val="List Paragraph"/>
    <w:basedOn w:val="a"/>
    <w:uiPriority w:val="99"/>
    <w:qFormat/>
    <w:rsid w:val="003E170A"/>
    <w:pPr>
      <w:ind w:left="720"/>
      <w:contextualSpacing/>
    </w:pPr>
  </w:style>
  <w:style w:type="character" w:styleId="a4">
    <w:name w:val="Hyperlink"/>
    <w:uiPriority w:val="99"/>
    <w:semiHidden/>
    <w:rsid w:val="00325A0E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62F9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11766"/>
    <w:pPr>
      <w:spacing w:after="120"/>
      <w:ind w:left="283" w:firstLine="0"/>
      <w:jc w:val="left"/>
    </w:pPr>
    <w:rPr>
      <w:sz w:val="24"/>
      <w:szCs w:val="24"/>
      <w:lang w:val="uk-UA" w:eastAsia="ru-RU"/>
    </w:rPr>
  </w:style>
  <w:style w:type="character" w:customStyle="1" w:styleId="20">
    <w:name w:val="Основний текст 2 Знак"/>
    <w:link w:val="2"/>
    <w:uiPriority w:val="99"/>
    <w:locked/>
    <w:rsid w:val="00611766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7C49C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7C49C5"/>
    <w:rPr>
      <w:rFonts w:ascii="Segoe UI" w:hAnsi="Segoe UI" w:cs="Segoe UI"/>
      <w:sz w:val="18"/>
      <w:szCs w:val="18"/>
    </w:rPr>
  </w:style>
  <w:style w:type="character" w:customStyle="1" w:styleId="rvts23">
    <w:name w:val="rvts23"/>
    <w:rsid w:val="006B09AD"/>
    <w:rPr>
      <w:rFonts w:cs="Times New Roman"/>
    </w:rPr>
  </w:style>
  <w:style w:type="paragraph" w:styleId="a7">
    <w:name w:val="footer"/>
    <w:basedOn w:val="a"/>
    <w:link w:val="a8"/>
    <w:uiPriority w:val="99"/>
    <w:rsid w:val="003E737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locked/>
    <w:rsid w:val="00F304AD"/>
    <w:rPr>
      <w:rFonts w:ascii="Times New Roman" w:hAnsi="Times New Roman" w:cs="Times New Roman"/>
      <w:sz w:val="28"/>
      <w:szCs w:val="28"/>
      <w:lang w:eastAsia="en-US"/>
    </w:rPr>
  </w:style>
  <w:style w:type="character" w:styleId="a9">
    <w:name w:val="page number"/>
    <w:uiPriority w:val="99"/>
    <w:rsid w:val="003E73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70A7-76DB-4D19-9728-E654BCDD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3406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diakov.net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Anastasia Tuz</dc:creator>
  <cp:lastModifiedBy>Гривко Сергій Дмитрович</cp:lastModifiedBy>
  <cp:revision>2</cp:revision>
  <cp:lastPrinted>2020-01-16T08:24:00Z</cp:lastPrinted>
  <dcterms:created xsi:type="dcterms:W3CDTF">2020-01-16T08:24:00Z</dcterms:created>
  <dcterms:modified xsi:type="dcterms:W3CDTF">2020-01-16T08:24:00Z</dcterms:modified>
</cp:coreProperties>
</file>