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D8" w:rsidRDefault="00EC1BD8" w:rsidP="0033328D">
      <w:pPr>
        <w:spacing w:line="288" w:lineRule="auto"/>
        <w:ind w:firstLine="709"/>
        <w:jc w:val="both"/>
      </w:pPr>
    </w:p>
    <w:p w:rsidR="00EC1BD8" w:rsidRDefault="00EC1BD8" w:rsidP="0033328D">
      <w:pPr>
        <w:spacing w:line="288" w:lineRule="auto"/>
        <w:ind w:firstLine="709"/>
        <w:jc w:val="both"/>
      </w:pPr>
    </w:p>
    <w:p w:rsidR="00EC1BD8" w:rsidRDefault="00EC1BD8" w:rsidP="0033328D">
      <w:pPr>
        <w:spacing w:line="288" w:lineRule="auto"/>
        <w:ind w:firstLine="709"/>
        <w:jc w:val="both"/>
      </w:pPr>
    </w:p>
    <w:p w:rsidR="00EC1BD8" w:rsidRDefault="00EC1BD8" w:rsidP="0033328D">
      <w:pPr>
        <w:spacing w:line="288" w:lineRule="auto"/>
        <w:ind w:firstLine="709"/>
        <w:jc w:val="both"/>
      </w:pPr>
    </w:p>
    <w:p w:rsidR="00EC1BD8" w:rsidRDefault="00EC1BD8" w:rsidP="0033328D">
      <w:pPr>
        <w:spacing w:line="288" w:lineRule="auto"/>
        <w:ind w:firstLine="709"/>
        <w:jc w:val="both"/>
      </w:pPr>
    </w:p>
    <w:p w:rsidR="00EC1BD8" w:rsidRDefault="00EC1BD8" w:rsidP="0033328D">
      <w:pPr>
        <w:spacing w:line="288" w:lineRule="auto"/>
        <w:ind w:firstLine="709"/>
        <w:jc w:val="both"/>
      </w:pPr>
    </w:p>
    <w:p w:rsidR="00EC1BD8" w:rsidRDefault="00EC1BD8" w:rsidP="0033328D">
      <w:pPr>
        <w:spacing w:line="288" w:lineRule="auto"/>
        <w:ind w:firstLine="709"/>
        <w:jc w:val="both"/>
      </w:pPr>
    </w:p>
    <w:p w:rsidR="00EC1BD8" w:rsidRDefault="00EC1BD8" w:rsidP="0033328D">
      <w:pPr>
        <w:spacing w:line="288" w:lineRule="auto"/>
        <w:ind w:firstLine="709"/>
        <w:jc w:val="both"/>
      </w:pPr>
    </w:p>
    <w:p w:rsidR="00EC1BD8" w:rsidRDefault="00EC1BD8" w:rsidP="0033328D">
      <w:pPr>
        <w:spacing w:line="288" w:lineRule="auto"/>
        <w:ind w:firstLine="709"/>
        <w:jc w:val="both"/>
      </w:pPr>
    </w:p>
    <w:p w:rsidR="00EC1BD8" w:rsidRPr="00EC1BD8" w:rsidRDefault="00EC1BD8" w:rsidP="00EC1BD8">
      <w:pPr>
        <w:spacing w:line="288" w:lineRule="auto"/>
        <w:ind w:firstLine="5812"/>
        <w:jc w:val="both"/>
        <w:rPr>
          <w:b/>
        </w:rPr>
      </w:pPr>
      <w:r w:rsidRPr="00EC1BD8">
        <w:rPr>
          <w:b/>
        </w:rPr>
        <w:t>ВЕРХОВНА РАДА УКРАЇНИ</w:t>
      </w:r>
    </w:p>
    <w:p w:rsidR="00EC1BD8" w:rsidRDefault="00EC1BD8" w:rsidP="0033328D">
      <w:pPr>
        <w:spacing w:line="288" w:lineRule="auto"/>
        <w:ind w:firstLine="709"/>
        <w:jc w:val="both"/>
      </w:pPr>
    </w:p>
    <w:p w:rsidR="001C472A" w:rsidRPr="0033328D" w:rsidRDefault="001C472A" w:rsidP="0033328D">
      <w:pPr>
        <w:spacing w:line="288" w:lineRule="auto"/>
        <w:ind w:firstLine="709"/>
        <w:jc w:val="both"/>
      </w:pPr>
      <w:r w:rsidRPr="0033328D">
        <w:t xml:space="preserve">За дорученням Голови Верховної Ради України </w:t>
      </w:r>
      <w:proofErr w:type="spellStart"/>
      <w:r w:rsidRPr="0033328D">
        <w:t>Д.Разумкова</w:t>
      </w:r>
      <w:proofErr w:type="spellEnd"/>
      <w:r w:rsidRPr="0033328D">
        <w:t xml:space="preserve"> Комітет з питань організації державної влади, місцевого самоврядування, регіонального розвитку та містобудування розглянув на своєму засіданні </w:t>
      </w:r>
      <w:r w:rsidR="00EC1BD8">
        <w:t xml:space="preserve">17 січня 2020 року </w:t>
      </w:r>
      <w:r w:rsidRPr="0033328D">
        <w:t xml:space="preserve">подання Прем’єр-міністра України </w:t>
      </w:r>
      <w:proofErr w:type="spellStart"/>
      <w:r w:rsidR="00490611" w:rsidRPr="0033328D">
        <w:t>О.Гончарука</w:t>
      </w:r>
      <w:proofErr w:type="spellEnd"/>
      <w:r w:rsidR="00490611" w:rsidRPr="0033328D">
        <w:t xml:space="preserve"> </w:t>
      </w:r>
      <w:r w:rsidR="005C0DA6" w:rsidRPr="0033328D">
        <w:t xml:space="preserve">про призначення </w:t>
      </w:r>
      <w:proofErr w:type="spellStart"/>
      <w:r w:rsidR="005C0DA6" w:rsidRPr="0033328D">
        <w:t>Шмигаля</w:t>
      </w:r>
      <w:proofErr w:type="spellEnd"/>
      <w:r w:rsidR="005C0DA6" w:rsidRPr="0033328D">
        <w:t xml:space="preserve"> Дениса Анатолійовича </w:t>
      </w:r>
      <w:r w:rsidR="00150D85" w:rsidRPr="0033328D">
        <w:t>Віце-прем’єр-міністр</w:t>
      </w:r>
      <w:r w:rsidR="00DF1F3A" w:rsidRPr="0033328D">
        <w:t>ом</w:t>
      </w:r>
      <w:r w:rsidR="00150D85" w:rsidRPr="0033328D">
        <w:t xml:space="preserve"> України </w:t>
      </w:r>
      <w:r w:rsidR="00DC44F9">
        <w:t>–</w:t>
      </w:r>
      <w:r w:rsidR="00150D85" w:rsidRPr="0033328D">
        <w:t xml:space="preserve"> </w:t>
      </w:r>
      <w:r w:rsidRPr="0033328D">
        <w:t>Міністр</w:t>
      </w:r>
      <w:r w:rsidR="00DF1F3A" w:rsidRPr="0033328D">
        <w:t>ом</w:t>
      </w:r>
      <w:r w:rsidRPr="0033328D">
        <w:t xml:space="preserve"> </w:t>
      </w:r>
      <w:r w:rsidR="00490611" w:rsidRPr="0033328D">
        <w:t>розвитку громад та територій України</w:t>
      </w:r>
      <w:r w:rsidR="00085E72" w:rsidRPr="0033328D">
        <w:t>,</w:t>
      </w:r>
      <w:r w:rsidRPr="0033328D">
        <w:t xml:space="preserve"> </w:t>
      </w:r>
      <w:r w:rsidR="00DF1F3A" w:rsidRPr="0033328D">
        <w:t xml:space="preserve">внесене на розгляд </w:t>
      </w:r>
      <w:r w:rsidRPr="0033328D">
        <w:t>Верховн</w:t>
      </w:r>
      <w:r w:rsidR="00DF1F3A" w:rsidRPr="0033328D">
        <w:t>ої</w:t>
      </w:r>
      <w:r w:rsidRPr="0033328D">
        <w:t xml:space="preserve"> Рад</w:t>
      </w:r>
      <w:r w:rsidR="00DF1F3A" w:rsidRPr="0033328D">
        <w:t>и</w:t>
      </w:r>
      <w:r w:rsidRPr="0033328D">
        <w:t xml:space="preserve"> України </w:t>
      </w:r>
      <w:r w:rsidR="00490611" w:rsidRPr="0033328D">
        <w:t>1</w:t>
      </w:r>
      <w:r w:rsidRPr="0033328D">
        <w:t xml:space="preserve">6 </w:t>
      </w:r>
      <w:r w:rsidR="00490611" w:rsidRPr="0033328D">
        <w:t xml:space="preserve">січня </w:t>
      </w:r>
      <w:r w:rsidRPr="0033328D">
        <w:t>20</w:t>
      </w:r>
      <w:r w:rsidR="00490611" w:rsidRPr="0033328D">
        <w:t>2</w:t>
      </w:r>
      <w:r w:rsidRPr="0033328D">
        <w:t>0 року.</w:t>
      </w:r>
    </w:p>
    <w:p w:rsidR="00490611" w:rsidRPr="0033328D" w:rsidRDefault="00490611" w:rsidP="0033328D">
      <w:pPr>
        <w:spacing w:line="288" w:lineRule="auto"/>
        <w:ind w:firstLine="709"/>
        <w:jc w:val="both"/>
      </w:pPr>
      <w:r w:rsidRPr="0033328D">
        <w:t xml:space="preserve">Комітет відзначає, що внесення </w:t>
      </w:r>
      <w:r w:rsidR="00DF1F3A" w:rsidRPr="0033328D">
        <w:t xml:space="preserve">такого </w:t>
      </w:r>
      <w:r w:rsidRPr="0033328D">
        <w:t xml:space="preserve">подання Прем’єр-міністром України відповідає положенням </w:t>
      </w:r>
      <w:r w:rsidR="0020328E" w:rsidRPr="0033328D">
        <w:t>пункту 12 частини першої статті 85</w:t>
      </w:r>
      <w:r w:rsidR="00E30B12" w:rsidRPr="0033328D">
        <w:t xml:space="preserve">, </w:t>
      </w:r>
      <w:r w:rsidR="0020328E" w:rsidRPr="0033328D">
        <w:t>частини четвертої статті 114 Конституції України</w:t>
      </w:r>
      <w:r w:rsidRPr="0033328D">
        <w:t xml:space="preserve">. Водночас Верховна Рада України, керуючись положеннями </w:t>
      </w:r>
      <w:r w:rsidR="00666805" w:rsidRPr="0033328D">
        <w:t>пун</w:t>
      </w:r>
      <w:r w:rsidRPr="0033328D">
        <w:t>кту 12 частини першої статті 85 Конституції України</w:t>
      </w:r>
      <w:r w:rsidR="00666805" w:rsidRPr="0033328D">
        <w:t>,</w:t>
      </w:r>
      <w:r w:rsidRPr="0033328D">
        <w:t xml:space="preserve"> </w:t>
      </w:r>
      <w:r w:rsidR="00A22750" w:rsidRPr="0033328D">
        <w:t xml:space="preserve">має розглянути зазначене подання та може прийняти рішення </w:t>
      </w:r>
      <w:r w:rsidR="00DF1F3A" w:rsidRPr="0033328D">
        <w:t xml:space="preserve">про </w:t>
      </w:r>
      <w:r w:rsidR="00E30B12" w:rsidRPr="0033328D">
        <w:t xml:space="preserve">призначення запропонованої кандидатури на посаду </w:t>
      </w:r>
      <w:r w:rsidRPr="0033328D">
        <w:t>члена Кабінету Міністрів України</w:t>
      </w:r>
      <w:r w:rsidR="00E30B12" w:rsidRPr="0033328D">
        <w:t>.</w:t>
      </w:r>
    </w:p>
    <w:p w:rsidR="00085E72" w:rsidRPr="0033328D" w:rsidRDefault="00490611" w:rsidP="0033328D">
      <w:pPr>
        <w:spacing w:line="288" w:lineRule="auto"/>
        <w:ind w:firstLine="709"/>
        <w:jc w:val="both"/>
      </w:pPr>
      <w:r>
        <w:t xml:space="preserve">Заслухавши інформацію </w:t>
      </w:r>
      <w:r w:rsidR="00666805">
        <w:t xml:space="preserve">Голови Комітету </w:t>
      </w:r>
      <w:proofErr w:type="spellStart"/>
      <w:r w:rsidR="00666805">
        <w:t>А.Клочка</w:t>
      </w:r>
      <w:proofErr w:type="spellEnd"/>
      <w:r w:rsidR="00666805">
        <w:t xml:space="preserve">, </w:t>
      </w:r>
      <w:r>
        <w:t xml:space="preserve">з’ясувавши позицію народних депутатів України – членів Комітету </w:t>
      </w:r>
      <w:r w:rsidR="00666805">
        <w:t>та всебічно о</w:t>
      </w:r>
      <w:r>
        <w:t xml:space="preserve">бговоривши питання, </w:t>
      </w:r>
      <w:r w:rsidR="00EC1BD8">
        <w:t>Комітет вирішив р</w:t>
      </w:r>
      <w:r w:rsidRPr="00DF1F3A">
        <w:rPr>
          <w:spacing w:val="-2"/>
        </w:rPr>
        <w:t>екоменду</w:t>
      </w:r>
      <w:r w:rsidR="00666805" w:rsidRPr="00DF1F3A">
        <w:rPr>
          <w:spacing w:val="-2"/>
        </w:rPr>
        <w:t xml:space="preserve">вати </w:t>
      </w:r>
      <w:r w:rsidRPr="00DF1F3A">
        <w:rPr>
          <w:spacing w:val="-2"/>
        </w:rPr>
        <w:t>Верховній Раді України відповідно до п</w:t>
      </w:r>
      <w:r w:rsidR="00666805" w:rsidRPr="00DF1F3A">
        <w:rPr>
          <w:spacing w:val="-2"/>
        </w:rPr>
        <w:t xml:space="preserve">ункту </w:t>
      </w:r>
      <w:r w:rsidRPr="00DF1F3A">
        <w:rPr>
          <w:spacing w:val="-2"/>
        </w:rPr>
        <w:t>12 частини першої статті 85</w:t>
      </w:r>
      <w:r w:rsidR="00DF1F3A" w:rsidRPr="00DF1F3A">
        <w:rPr>
          <w:spacing w:val="-2"/>
        </w:rPr>
        <w:t xml:space="preserve"> Конституції України </w:t>
      </w:r>
      <w:r w:rsidR="00E30B12" w:rsidRPr="00DF1F3A">
        <w:rPr>
          <w:spacing w:val="-2"/>
        </w:rPr>
        <w:t xml:space="preserve">призначити </w:t>
      </w:r>
      <w:proofErr w:type="spellStart"/>
      <w:r w:rsidR="00E30B12" w:rsidRPr="00DF1F3A">
        <w:rPr>
          <w:spacing w:val="-2"/>
        </w:rPr>
        <w:t>Шмигаля</w:t>
      </w:r>
      <w:proofErr w:type="spellEnd"/>
      <w:r w:rsidR="00E30B12" w:rsidRPr="00DF1F3A">
        <w:rPr>
          <w:spacing w:val="-2"/>
        </w:rPr>
        <w:t xml:space="preserve"> Дениса Анатолійовича </w:t>
      </w:r>
      <w:r w:rsidR="00150D85" w:rsidRPr="00DF1F3A">
        <w:rPr>
          <w:spacing w:val="-2"/>
        </w:rPr>
        <w:t>Віце-прем’єр-міністр</w:t>
      </w:r>
      <w:r w:rsidR="00DF1F3A" w:rsidRPr="00DF1F3A">
        <w:rPr>
          <w:spacing w:val="-2"/>
        </w:rPr>
        <w:t>ом</w:t>
      </w:r>
      <w:r w:rsidR="00150D85" w:rsidRPr="00DF1F3A">
        <w:rPr>
          <w:spacing w:val="-2"/>
        </w:rPr>
        <w:t xml:space="preserve"> України </w:t>
      </w:r>
      <w:r w:rsidR="00DC44F9">
        <w:rPr>
          <w:spacing w:val="-2"/>
        </w:rPr>
        <w:t>–</w:t>
      </w:r>
      <w:r w:rsidR="00150D85" w:rsidRPr="00DF1F3A">
        <w:rPr>
          <w:spacing w:val="-2"/>
        </w:rPr>
        <w:t xml:space="preserve"> </w:t>
      </w:r>
      <w:r w:rsidR="00666805" w:rsidRPr="00DF1F3A">
        <w:rPr>
          <w:spacing w:val="-2"/>
        </w:rPr>
        <w:t>Міністр</w:t>
      </w:r>
      <w:r w:rsidR="00DF1F3A" w:rsidRPr="00DF1F3A">
        <w:rPr>
          <w:spacing w:val="-2"/>
        </w:rPr>
        <w:t>ом</w:t>
      </w:r>
      <w:r w:rsidR="00666805" w:rsidRPr="00DF1F3A">
        <w:rPr>
          <w:spacing w:val="-2"/>
        </w:rPr>
        <w:t xml:space="preserve"> розвитку громад та територій України</w:t>
      </w:r>
      <w:r w:rsidR="00085E72" w:rsidRPr="00DF1F3A">
        <w:rPr>
          <w:spacing w:val="-2"/>
        </w:rPr>
        <w:t>.</w:t>
      </w:r>
      <w:r w:rsidR="00EC1BD8">
        <w:rPr>
          <w:spacing w:val="-2"/>
        </w:rPr>
        <w:t xml:space="preserve"> Також Комітет, з огляду </w:t>
      </w:r>
      <w:r w:rsidR="00DF1F3A" w:rsidRPr="0033328D">
        <w:t xml:space="preserve">на положення частини восьмої статті 9 Закону України «Про Кабінет Міністрів України» та пункту 1 частини першої статті 15 Закону України «Про комітети Верховної Ради України» </w:t>
      </w:r>
      <w:r w:rsidR="00EC1BD8">
        <w:t xml:space="preserve">доручив народним депутатам України – членам Комітету </w:t>
      </w:r>
      <w:r w:rsidR="00DF1F3A" w:rsidRPr="0033328D">
        <w:t xml:space="preserve">розробити і внести на розгляд Верховної Ради України проект Постанови </w:t>
      </w:r>
      <w:r w:rsidR="0033328D" w:rsidRPr="0033328D">
        <w:t xml:space="preserve">про </w:t>
      </w:r>
      <w:r w:rsidR="00085E72" w:rsidRPr="0033328D">
        <w:t xml:space="preserve">призначення </w:t>
      </w:r>
      <w:proofErr w:type="spellStart"/>
      <w:r w:rsidR="00085E72" w:rsidRPr="0033328D">
        <w:t>Шмигаля</w:t>
      </w:r>
      <w:proofErr w:type="spellEnd"/>
      <w:r w:rsidR="0033328D" w:rsidRPr="0033328D">
        <w:t xml:space="preserve"> Д.А.</w:t>
      </w:r>
      <w:r w:rsidR="00085E72" w:rsidRPr="0033328D">
        <w:t xml:space="preserve"> </w:t>
      </w:r>
      <w:r w:rsidR="00150D85" w:rsidRPr="0033328D">
        <w:t>Віце-прем’єр-міністр</w:t>
      </w:r>
      <w:r w:rsidR="0033328D" w:rsidRPr="0033328D">
        <w:t>ом</w:t>
      </w:r>
      <w:r w:rsidR="00150D85" w:rsidRPr="0033328D">
        <w:t xml:space="preserve"> України </w:t>
      </w:r>
      <w:r w:rsidR="00DC44F9">
        <w:t xml:space="preserve">– </w:t>
      </w:r>
      <w:r w:rsidR="00085E72" w:rsidRPr="0033328D">
        <w:t>Міністр</w:t>
      </w:r>
      <w:r w:rsidR="0033328D" w:rsidRPr="0033328D">
        <w:t>ом</w:t>
      </w:r>
      <w:r w:rsidR="00085E72" w:rsidRPr="0033328D">
        <w:t xml:space="preserve"> розвитку громад та територій України</w:t>
      </w:r>
      <w:r w:rsidR="00EC1BD8">
        <w:t xml:space="preserve"> та рекомендує </w:t>
      </w:r>
      <w:r w:rsidR="00085E72" w:rsidRPr="0033328D">
        <w:t xml:space="preserve">Верховній Раді України </w:t>
      </w:r>
      <w:r w:rsidR="00EC1BD8">
        <w:t xml:space="preserve">прийняти цей </w:t>
      </w:r>
      <w:r w:rsidR="00085E72" w:rsidRPr="0033328D">
        <w:t>проект Постанови в цілому.</w:t>
      </w:r>
    </w:p>
    <w:p w:rsidR="001C472A" w:rsidRDefault="00EC1BD8" w:rsidP="0033328D">
      <w:pPr>
        <w:pStyle w:val="2"/>
        <w:spacing w:after="0" w:line="288" w:lineRule="auto"/>
        <w:ind w:firstLine="709"/>
        <w:jc w:val="both"/>
      </w:pPr>
      <w:r>
        <w:lastRenderedPageBreak/>
        <w:t xml:space="preserve">Виступити </w:t>
      </w:r>
      <w:r w:rsidR="00D748D2" w:rsidRPr="00D748D2">
        <w:t xml:space="preserve">із співдоповіддю на пленарному засіданні Верховної Ради України при розгляді даного питання </w:t>
      </w:r>
      <w:r>
        <w:t xml:space="preserve">доручено </w:t>
      </w:r>
      <w:r w:rsidR="00D748D2" w:rsidRPr="00D748D2">
        <w:t xml:space="preserve">народному депутату України, Голові Комітету </w:t>
      </w:r>
      <w:proofErr w:type="spellStart"/>
      <w:r w:rsidR="00D748D2" w:rsidRPr="00D748D2">
        <w:t>А.Клочку</w:t>
      </w:r>
      <w:proofErr w:type="spellEnd"/>
      <w:r w:rsidR="00D748D2" w:rsidRPr="00D748D2">
        <w:t>.</w:t>
      </w:r>
    </w:p>
    <w:p w:rsidR="00F4089B" w:rsidRDefault="00EC1BD8" w:rsidP="0033328D">
      <w:pPr>
        <w:spacing w:line="288" w:lineRule="auto"/>
        <w:ind w:firstLine="709"/>
        <w:jc w:val="both"/>
        <w:rPr>
          <w:szCs w:val="36"/>
        </w:rPr>
      </w:pPr>
      <w:r>
        <w:rPr>
          <w:szCs w:val="36"/>
        </w:rPr>
        <w:t xml:space="preserve">Подання Прем’єр-міністра України </w:t>
      </w:r>
      <w:proofErr w:type="spellStart"/>
      <w:r>
        <w:rPr>
          <w:szCs w:val="36"/>
        </w:rPr>
        <w:t>О.Гончарука</w:t>
      </w:r>
      <w:proofErr w:type="spellEnd"/>
      <w:r>
        <w:rPr>
          <w:szCs w:val="36"/>
        </w:rPr>
        <w:t xml:space="preserve"> </w:t>
      </w:r>
      <w:r w:rsidRPr="0033328D">
        <w:t xml:space="preserve">про призначення </w:t>
      </w:r>
      <w:proofErr w:type="spellStart"/>
      <w:r w:rsidRPr="0033328D">
        <w:t>Шмигаля</w:t>
      </w:r>
      <w:proofErr w:type="spellEnd"/>
      <w:r w:rsidRPr="0033328D">
        <w:t xml:space="preserve"> Дениса Анатолійовича Віце-прем’єр-міністром України </w:t>
      </w:r>
      <w:r w:rsidR="00DC44F9">
        <w:t>–</w:t>
      </w:r>
      <w:r w:rsidRPr="0033328D">
        <w:t xml:space="preserve"> Міністром розвитку громад та територій України</w:t>
      </w:r>
      <w:r>
        <w:t xml:space="preserve"> та проект </w:t>
      </w:r>
      <w:r w:rsidRPr="0033328D">
        <w:t xml:space="preserve">Постанови про призначення </w:t>
      </w:r>
      <w:proofErr w:type="spellStart"/>
      <w:r w:rsidRPr="0033328D">
        <w:t>Шмигаля</w:t>
      </w:r>
      <w:proofErr w:type="spellEnd"/>
      <w:r w:rsidRPr="0033328D">
        <w:t xml:space="preserve"> Д.А. Віце-прем’єр-міністром України </w:t>
      </w:r>
      <w:r w:rsidR="00DC44F9">
        <w:t>–</w:t>
      </w:r>
      <w:r w:rsidRPr="0033328D">
        <w:t xml:space="preserve"> Міністром розвитку громад та територій Україн</w:t>
      </w:r>
      <w:r>
        <w:t>и додаються.</w:t>
      </w:r>
    </w:p>
    <w:p w:rsidR="00DC44F9" w:rsidRDefault="00EC1BD8" w:rsidP="00DC44F9">
      <w:pPr>
        <w:spacing w:line="288" w:lineRule="auto"/>
        <w:ind w:firstLine="709"/>
        <w:jc w:val="both"/>
        <w:rPr>
          <w:szCs w:val="36"/>
        </w:rPr>
      </w:pPr>
      <w:r>
        <w:rPr>
          <w:szCs w:val="36"/>
        </w:rPr>
        <w:t>Просимо розглянути.</w:t>
      </w:r>
    </w:p>
    <w:p w:rsidR="00DC44F9" w:rsidRDefault="00DC44F9" w:rsidP="00DC44F9">
      <w:pPr>
        <w:spacing w:line="288" w:lineRule="auto"/>
        <w:ind w:firstLine="709"/>
        <w:jc w:val="both"/>
        <w:rPr>
          <w:szCs w:val="36"/>
        </w:rPr>
      </w:pPr>
    </w:p>
    <w:p w:rsidR="00DC44F9" w:rsidRDefault="00DC44F9" w:rsidP="00DC44F9">
      <w:pPr>
        <w:spacing w:line="288" w:lineRule="auto"/>
        <w:ind w:firstLine="709"/>
        <w:jc w:val="both"/>
        <w:rPr>
          <w:szCs w:val="36"/>
        </w:rPr>
      </w:pPr>
    </w:p>
    <w:p w:rsidR="008573CC" w:rsidRDefault="00F4089B" w:rsidP="00DC44F9">
      <w:pPr>
        <w:spacing w:line="288" w:lineRule="auto"/>
        <w:ind w:firstLine="709"/>
        <w:jc w:val="both"/>
        <w:rPr>
          <w:b/>
        </w:rPr>
      </w:pPr>
      <w:bookmarkStart w:id="0" w:name="_GoBack"/>
      <w:bookmarkEnd w:id="0"/>
      <w:r w:rsidRPr="00A11325">
        <w:rPr>
          <w:b/>
        </w:rPr>
        <w:t xml:space="preserve">Голова Комітету                               </w:t>
      </w:r>
      <w:r w:rsidR="0012141A">
        <w:rPr>
          <w:b/>
        </w:rPr>
        <w:t xml:space="preserve">    </w:t>
      </w:r>
      <w:r w:rsidRPr="00A11325">
        <w:rPr>
          <w:b/>
        </w:rPr>
        <w:t xml:space="preserve">            </w:t>
      </w:r>
      <w:r w:rsidRPr="00A11325">
        <w:rPr>
          <w:b/>
          <w:lang w:val="ru-RU"/>
        </w:rPr>
        <w:t xml:space="preserve">                   </w:t>
      </w:r>
      <w:r w:rsidRPr="00A11325">
        <w:rPr>
          <w:b/>
        </w:rPr>
        <w:t xml:space="preserve">       </w:t>
      </w:r>
      <w:r w:rsidR="001059D8">
        <w:rPr>
          <w:b/>
        </w:rPr>
        <w:t xml:space="preserve">        </w:t>
      </w:r>
      <w:r w:rsidRPr="00A11325">
        <w:rPr>
          <w:b/>
        </w:rPr>
        <w:t xml:space="preserve"> </w:t>
      </w:r>
      <w:r w:rsidR="001059D8">
        <w:rPr>
          <w:b/>
        </w:rPr>
        <w:t>А</w:t>
      </w:r>
      <w:r w:rsidRPr="00A11325">
        <w:rPr>
          <w:b/>
        </w:rPr>
        <w:t>.</w:t>
      </w:r>
      <w:r w:rsidR="001059D8">
        <w:rPr>
          <w:b/>
        </w:rPr>
        <w:t>КЛОЧКО</w:t>
      </w:r>
    </w:p>
    <w:sectPr w:rsidR="008573CC" w:rsidSect="00EC1BD8">
      <w:footerReference w:type="even" r:id="rId7"/>
      <w:footerReference w:type="default" r:id="rId8"/>
      <w:pgSz w:w="12240" w:h="15840"/>
      <w:pgMar w:top="993" w:right="758" w:bottom="28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56" w:rsidRDefault="00DB6456">
      <w:r>
        <w:separator/>
      </w:r>
    </w:p>
  </w:endnote>
  <w:endnote w:type="continuationSeparator" w:id="0">
    <w:p w:rsidR="00DB6456" w:rsidRDefault="00DB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04" w:rsidRDefault="00417B79" w:rsidP="00D476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5969">
      <w:rPr>
        <w:rStyle w:val="a5"/>
        <w:noProof/>
      </w:rPr>
      <w:t>1</w:t>
    </w:r>
    <w:r>
      <w:rPr>
        <w:rStyle w:val="a5"/>
      </w:rPr>
      <w:fldChar w:fldCharType="end"/>
    </w:r>
  </w:p>
  <w:p w:rsidR="00041B04" w:rsidRDefault="00DB6456" w:rsidP="00A40F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04" w:rsidRDefault="00417B79" w:rsidP="00D476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4F9">
      <w:rPr>
        <w:rStyle w:val="a5"/>
        <w:noProof/>
      </w:rPr>
      <w:t>2</w:t>
    </w:r>
    <w:r>
      <w:rPr>
        <w:rStyle w:val="a5"/>
      </w:rPr>
      <w:fldChar w:fldCharType="end"/>
    </w:r>
  </w:p>
  <w:p w:rsidR="00041B04" w:rsidRDefault="00DB6456" w:rsidP="00A40F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56" w:rsidRDefault="00DB6456">
      <w:r>
        <w:separator/>
      </w:r>
    </w:p>
  </w:footnote>
  <w:footnote w:type="continuationSeparator" w:id="0">
    <w:p w:rsidR="00DB6456" w:rsidRDefault="00DB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005DD"/>
    <w:multiLevelType w:val="hybridMultilevel"/>
    <w:tmpl w:val="B6F091D8"/>
    <w:lvl w:ilvl="0" w:tplc="D6C24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9B"/>
    <w:rsid w:val="00026626"/>
    <w:rsid w:val="00085E72"/>
    <w:rsid w:val="001059D8"/>
    <w:rsid w:val="0012141A"/>
    <w:rsid w:val="001302F2"/>
    <w:rsid w:val="0014092D"/>
    <w:rsid w:val="00142DF6"/>
    <w:rsid w:val="001478AA"/>
    <w:rsid w:val="00150D85"/>
    <w:rsid w:val="00183AF8"/>
    <w:rsid w:val="001C472A"/>
    <w:rsid w:val="001D4341"/>
    <w:rsid w:val="0020328E"/>
    <w:rsid w:val="00205526"/>
    <w:rsid w:val="00207A06"/>
    <w:rsid w:val="002805C7"/>
    <w:rsid w:val="002C2609"/>
    <w:rsid w:val="002E6FF4"/>
    <w:rsid w:val="0033328D"/>
    <w:rsid w:val="003E039B"/>
    <w:rsid w:val="003F6301"/>
    <w:rsid w:val="00417B79"/>
    <w:rsid w:val="0043195A"/>
    <w:rsid w:val="004470C9"/>
    <w:rsid w:val="00450388"/>
    <w:rsid w:val="00456BDB"/>
    <w:rsid w:val="00457700"/>
    <w:rsid w:val="004836CC"/>
    <w:rsid w:val="00490611"/>
    <w:rsid w:val="0049202E"/>
    <w:rsid w:val="004F5969"/>
    <w:rsid w:val="0051472A"/>
    <w:rsid w:val="00521BBB"/>
    <w:rsid w:val="00546CC3"/>
    <w:rsid w:val="005A5E02"/>
    <w:rsid w:val="005B634D"/>
    <w:rsid w:val="005C0DA6"/>
    <w:rsid w:val="005C4D69"/>
    <w:rsid w:val="005F3595"/>
    <w:rsid w:val="0061602A"/>
    <w:rsid w:val="006435CB"/>
    <w:rsid w:val="00644FF8"/>
    <w:rsid w:val="00666805"/>
    <w:rsid w:val="0068235A"/>
    <w:rsid w:val="00692AA3"/>
    <w:rsid w:val="006D1D05"/>
    <w:rsid w:val="006E020C"/>
    <w:rsid w:val="00716BB3"/>
    <w:rsid w:val="0072500F"/>
    <w:rsid w:val="00726B5C"/>
    <w:rsid w:val="007406A7"/>
    <w:rsid w:val="00772269"/>
    <w:rsid w:val="00784863"/>
    <w:rsid w:val="007B6328"/>
    <w:rsid w:val="007D7622"/>
    <w:rsid w:val="00827470"/>
    <w:rsid w:val="00847907"/>
    <w:rsid w:val="00863FB1"/>
    <w:rsid w:val="00895A35"/>
    <w:rsid w:val="008A6584"/>
    <w:rsid w:val="008F449E"/>
    <w:rsid w:val="00901D97"/>
    <w:rsid w:val="009133DB"/>
    <w:rsid w:val="00915300"/>
    <w:rsid w:val="009154D0"/>
    <w:rsid w:val="00922DC9"/>
    <w:rsid w:val="009237A6"/>
    <w:rsid w:val="0093320E"/>
    <w:rsid w:val="00971D6B"/>
    <w:rsid w:val="00A22750"/>
    <w:rsid w:val="00A51955"/>
    <w:rsid w:val="00A544D6"/>
    <w:rsid w:val="00A65414"/>
    <w:rsid w:val="00A6729C"/>
    <w:rsid w:val="00A824DB"/>
    <w:rsid w:val="00B70F0C"/>
    <w:rsid w:val="00BA648B"/>
    <w:rsid w:val="00BF466F"/>
    <w:rsid w:val="00C115E8"/>
    <w:rsid w:val="00C15DBF"/>
    <w:rsid w:val="00C35015"/>
    <w:rsid w:val="00C673AE"/>
    <w:rsid w:val="00CB1EC7"/>
    <w:rsid w:val="00D00FFF"/>
    <w:rsid w:val="00D2211D"/>
    <w:rsid w:val="00D748D2"/>
    <w:rsid w:val="00DB6456"/>
    <w:rsid w:val="00DC1FA0"/>
    <w:rsid w:val="00DC44F9"/>
    <w:rsid w:val="00DD6E25"/>
    <w:rsid w:val="00DD73BE"/>
    <w:rsid w:val="00DF1F3A"/>
    <w:rsid w:val="00E06083"/>
    <w:rsid w:val="00E07547"/>
    <w:rsid w:val="00E30B12"/>
    <w:rsid w:val="00E6696C"/>
    <w:rsid w:val="00E73241"/>
    <w:rsid w:val="00EC1BD8"/>
    <w:rsid w:val="00EF4CB9"/>
    <w:rsid w:val="00F31BBD"/>
    <w:rsid w:val="00F4089B"/>
    <w:rsid w:val="00F4189C"/>
    <w:rsid w:val="00F75558"/>
    <w:rsid w:val="00F956BF"/>
    <w:rsid w:val="00FD03DE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476D"/>
  <w15:chartTrackingRefBased/>
  <w15:docId w15:val="{935BB9F8-A929-451A-A8EB-5CFB0D8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4089B"/>
    <w:pPr>
      <w:keepNext/>
      <w:jc w:val="center"/>
      <w:outlineLvl w:val="6"/>
    </w:pPr>
    <w:rPr>
      <w:rFonts w:ascii="Peterburg" w:hAnsi="Peterburg" w:cs="Peterburg"/>
      <w:sz w:val="52"/>
      <w:szCs w:val="52"/>
    </w:rPr>
  </w:style>
  <w:style w:type="paragraph" w:styleId="9">
    <w:name w:val="heading 9"/>
    <w:basedOn w:val="a"/>
    <w:next w:val="a"/>
    <w:link w:val="90"/>
    <w:qFormat/>
    <w:rsid w:val="00F4089B"/>
    <w:pPr>
      <w:keepNext/>
      <w:jc w:val="center"/>
      <w:outlineLvl w:val="8"/>
    </w:pPr>
    <w:rPr>
      <w:rFonts w:ascii="Peterburg" w:hAnsi="Peterburg" w:cs="Peterburg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089B"/>
    <w:rPr>
      <w:rFonts w:ascii="Peterburg" w:eastAsia="Times New Roman" w:hAnsi="Peterburg" w:cs="Peterburg"/>
      <w:sz w:val="52"/>
      <w:szCs w:val="52"/>
      <w:lang w:eastAsia="ru-RU"/>
    </w:rPr>
  </w:style>
  <w:style w:type="character" w:customStyle="1" w:styleId="90">
    <w:name w:val="Заголовок 9 Знак"/>
    <w:basedOn w:val="a0"/>
    <w:link w:val="9"/>
    <w:rsid w:val="00F4089B"/>
    <w:rPr>
      <w:rFonts w:ascii="Peterburg" w:eastAsia="Times New Roman" w:hAnsi="Peterburg" w:cs="Peterburg"/>
      <w:b/>
      <w:bCs/>
      <w:sz w:val="52"/>
      <w:szCs w:val="52"/>
      <w:lang w:eastAsia="ru-RU"/>
    </w:rPr>
  </w:style>
  <w:style w:type="paragraph" w:styleId="2">
    <w:name w:val="Body Text 2"/>
    <w:basedOn w:val="a"/>
    <w:link w:val="20"/>
    <w:rsid w:val="00F4089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F408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F4089B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F408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4089B"/>
  </w:style>
  <w:style w:type="character" w:customStyle="1" w:styleId="rvts0">
    <w:name w:val="rvts0"/>
    <w:basedOn w:val="a0"/>
    <w:rsid w:val="00C35015"/>
  </w:style>
  <w:style w:type="paragraph" w:styleId="a6">
    <w:name w:val="Balloon Text"/>
    <w:basedOn w:val="a"/>
    <w:link w:val="a7"/>
    <w:uiPriority w:val="99"/>
    <w:semiHidden/>
    <w:unhideWhenUsed/>
    <w:rsid w:val="00A824D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824D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6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Каніковська Вероніка Олегівна</dc:creator>
  <cp:keywords/>
  <dc:description/>
  <cp:lastModifiedBy>Гарбуз Юрій Петрович</cp:lastModifiedBy>
  <cp:revision>2</cp:revision>
  <cp:lastPrinted>2020-01-15T11:23:00Z</cp:lastPrinted>
  <dcterms:created xsi:type="dcterms:W3CDTF">2020-01-16T20:06:00Z</dcterms:created>
  <dcterms:modified xsi:type="dcterms:W3CDTF">2020-01-16T20:06:00Z</dcterms:modified>
</cp:coreProperties>
</file>