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C1" w:rsidRPr="006D3F9B" w:rsidRDefault="00E978C1" w:rsidP="006D3F9B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D3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ПОЯСНЮВАЛЬНА ЗАПИСКА</w:t>
      </w:r>
    </w:p>
    <w:p w:rsidR="00C52AC9" w:rsidRPr="006D3F9B" w:rsidRDefault="00C52AC9" w:rsidP="006D3F9B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7BCF" w:rsidRPr="006D3F9B" w:rsidRDefault="00E978C1" w:rsidP="006D3F9B">
      <w:pPr>
        <w:shd w:val="clear" w:color="auto" w:fill="FFFFFF"/>
        <w:tabs>
          <w:tab w:val="left" w:pos="708"/>
        </w:tabs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D3F9B">
        <w:rPr>
          <w:b/>
          <w:bCs/>
          <w:color w:val="000000"/>
          <w:sz w:val="28"/>
          <w:szCs w:val="28"/>
        </w:rPr>
        <w:t xml:space="preserve">до проекту </w:t>
      </w:r>
      <w:r w:rsidR="000F1ECD" w:rsidRPr="000F1ECD">
        <w:rPr>
          <w:b/>
          <w:bCs/>
          <w:color w:val="000000"/>
          <w:sz w:val="28"/>
          <w:szCs w:val="28"/>
        </w:rPr>
        <w:t>Постанови Верховної Ради України</w:t>
      </w:r>
    </w:p>
    <w:p w:rsidR="00E978C1" w:rsidRPr="006D3F9B" w:rsidRDefault="005568FE" w:rsidP="00A631A9">
      <w:pPr>
        <w:shd w:val="clear" w:color="auto" w:fill="FFFFFF"/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</w:t>
      </w:r>
      <w:r w:rsidR="00131C91" w:rsidRPr="00131C91">
        <w:rPr>
          <w:b/>
          <w:bCs/>
          <w:sz w:val="28"/>
          <w:szCs w:val="28"/>
          <w:lang w:eastAsia="en-US"/>
        </w:rPr>
        <w:t xml:space="preserve">ро внесення змін до </w:t>
      </w:r>
      <w:r w:rsidR="00375E2E" w:rsidRPr="00375E2E">
        <w:rPr>
          <w:b/>
          <w:bCs/>
          <w:sz w:val="28"/>
          <w:szCs w:val="28"/>
          <w:lang w:eastAsia="en-US"/>
        </w:rPr>
        <w:t>додатка до Постанови Верховної Ради України</w:t>
      </w:r>
      <w:r w:rsidR="00347AE3">
        <w:rPr>
          <w:b/>
          <w:bCs/>
          <w:sz w:val="28"/>
          <w:szCs w:val="28"/>
          <w:lang w:eastAsia="en-US"/>
        </w:rPr>
        <w:br/>
      </w:r>
      <w:r w:rsidR="00375E2E" w:rsidRPr="00375E2E">
        <w:rPr>
          <w:b/>
          <w:bCs/>
          <w:sz w:val="28"/>
          <w:szCs w:val="28"/>
          <w:lang w:eastAsia="en-US"/>
        </w:rPr>
        <w:t>«Про відзначення пам’ятних дат і ювілеїв у 2020 році»</w:t>
      </w:r>
    </w:p>
    <w:p w:rsidR="00E978C1" w:rsidRPr="006D3F9B" w:rsidRDefault="00E978C1" w:rsidP="005568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978C1" w:rsidRPr="006D3F9B" w:rsidRDefault="00E978C1" w:rsidP="00AA73C9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Обґрунтування необхідності </w:t>
      </w:r>
      <w:r w:rsidR="000F1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прийняття акту</w:t>
      </w:r>
    </w:p>
    <w:p w:rsidR="00F43E47" w:rsidRDefault="00A631A9" w:rsidP="00AA73C9">
      <w:pPr>
        <w:pStyle w:val="ab"/>
        <w:ind w:firstLine="720"/>
        <w:rPr>
          <w:b w:val="0"/>
        </w:rPr>
      </w:pPr>
      <w:bookmarkStart w:id="1" w:name="n3"/>
      <w:bookmarkEnd w:id="1"/>
      <w:r w:rsidRPr="00B77A76">
        <w:rPr>
          <w:b w:val="0"/>
          <w:bCs w:val="0"/>
        </w:rPr>
        <w:t xml:space="preserve">Верховна Рада України прийняла Постанову </w:t>
      </w:r>
      <w:r w:rsidR="00F43E47">
        <w:rPr>
          <w:b w:val="0"/>
          <w:bCs w:val="0"/>
        </w:rPr>
        <w:t>«</w:t>
      </w:r>
      <w:r w:rsidR="00F43E47" w:rsidRPr="00B77A76">
        <w:rPr>
          <w:b w:val="0"/>
        </w:rPr>
        <w:t>Про відзначення пам’ятних дат і ювілеїв у 2020 році</w:t>
      </w:r>
      <w:r w:rsidR="00F43E47">
        <w:rPr>
          <w:b w:val="0"/>
          <w:bCs w:val="0"/>
        </w:rPr>
        <w:t>»</w:t>
      </w:r>
      <w:r w:rsidRPr="00B77A76">
        <w:rPr>
          <w:b w:val="0"/>
          <w:bCs w:val="0"/>
        </w:rPr>
        <w:t xml:space="preserve"> </w:t>
      </w:r>
      <w:r w:rsidR="00F43E47">
        <w:rPr>
          <w:b w:val="0"/>
          <w:bCs w:val="0"/>
        </w:rPr>
        <w:t>ві</w:t>
      </w:r>
      <w:r w:rsidR="00F43E47" w:rsidRPr="00F43E47">
        <w:rPr>
          <w:b w:val="0"/>
          <w:bCs w:val="0"/>
        </w:rPr>
        <w:t>д 3 грудня 2019 року № 325-IX</w:t>
      </w:r>
      <w:r w:rsidR="00F43E47">
        <w:rPr>
          <w:b w:val="0"/>
          <w:bCs w:val="0"/>
        </w:rPr>
        <w:t xml:space="preserve"> зі змінами, </w:t>
      </w:r>
      <w:r w:rsidR="00F43E47" w:rsidRPr="00F43E47">
        <w:rPr>
          <w:b w:val="0"/>
          <w:bCs w:val="0"/>
        </w:rPr>
        <w:t>внесеними згідно з Постановою В</w:t>
      </w:r>
      <w:r w:rsidR="00F43E47">
        <w:rPr>
          <w:b w:val="0"/>
          <w:bCs w:val="0"/>
        </w:rPr>
        <w:t xml:space="preserve">ерховної Ради України </w:t>
      </w:r>
      <w:r w:rsidR="00F43E47" w:rsidRPr="00F43E47">
        <w:rPr>
          <w:b w:val="0"/>
          <w:bCs w:val="0"/>
        </w:rPr>
        <w:t>№ 455-IX від 14</w:t>
      </w:r>
      <w:r w:rsidR="00AA73C9">
        <w:rPr>
          <w:b w:val="0"/>
          <w:bCs w:val="0"/>
        </w:rPr>
        <w:t xml:space="preserve"> січня 2020 року</w:t>
      </w:r>
      <w:r w:rsidR="00F43E47">
        <w:rPr>
          <w:b w:val="0"/>
          <w:bCs w:val="0"/>
        </w:rPr>
        <w:t>, у якій</w:t>
      </w:r>
      <w:r w:rsidR="00F43E47" w:rsidRPr="00F43E47">
        <w:rPr>
          <w:b w:val="0"/>
        </w:rPr>
        <w:t xml:space="preserve"> перелічено велику кількість відомих подій, ювілеїв видатних особистостей, а також днів пам’яті, які мають бути відзначені на державному рівні у 20</w:t>
      </w:r>
      <w:r w:rsidR="00F43E47">
        <w:rPr>
          <w:b w:val="0"/>
        </w:rPr>
        <w:t>20</w:t>
      </w:r>
      <w:r w:rsidR="00F43E47" w:rsidRPr="00F43E47">
        <w:rPr>
          <w:b w:val="0"/>
        </w:rPr>
        <w:t xml:space="preserve"> році.</w:t>
      </w:r>
    </w:p>
    <w:p w:rsidR="00DF066B" w:rsidRDefault="00DF066B" w:rsidP="00AA73C9">
      <w:pPr>
        <w:pStyle w:val="ab"/>
        <w:ind w:firstLine="720"/>
        <w:rPr>
          <w:b w:val="0"/>
        </w:rPr>
      </w:pPr>
      <w:r>
        <w:rPr>
          <w:b w:val="0"/>
        </w:rPr>
        <w:t xml:space="preserve">Проте до зазначеної вище </w:t>
      </w:r>
      <w:r w:rsidR="00F43E47">
        <w:rPr>
          <w:b w:val="0"/>
        </w:rPr>
        <w:t>Постанов</w:t>
      </w:r>
      <w:r>
        <w:rPr>
          <w:b w:val="0"/>
        </w:rPr>
        <w:t xml:space="preserve">и не була включена </w:t>
      </w:r>
      <w:r w:rsidRPr="00DF066B">
        <w:rPr>
          <w:b w:val="0"/>
        </w:rPr>
        <w:t xml:space="preserve">пропозиція </w:t>
      </w:r>
      <w:r>
        <w:rPr>
          <w:b w:val="0"/>
        </w:rPr>
        <w:t xml:space="preserve">про </w:t>
      </w:r>
      <w:r w:rsidRPr="00DF066B">
        <w:rPr>
          <w:b w:val="0"/>
        </w:rPr>
        <w:t>відзначення 100</w:t>
      </w:r>
      <w:r w:rsidR="008D47CB">
        <w:rPr>
          <w:b w:val="0"/>
        </w:rPr>
        <w:t>-річчя</w:t>
      </w:r>
      <w:r w:rsidRPr="00DF066B">
        <w:rPr>
          <w:b w:val="0"/>
        </w:rPr>
        <w:t xml:space="preserve"> з </w:t>
      </w:r>
      <w:r>
        <w:rPr>
          <w:b w:val="0"/>
        </w:rPr>
        <w:t>часу</w:t>
      </w:r>
      <w:r w:rsidRPr="00DF066B">
        <w:rPr>
          <w:b w:val="0"/>
        </w:rPr>
        <w:t xml:space="preserve"> заснування Державного університету «Житомирська політехніка»</w:t>
      </w:r>
      <w:r>
        <w:rPr>
          <w:b w:val="0"/>
        </w:rPr>
        <w:t>.</w:t>
      </w:r>
    </w:p>
    <w:p w:rsidR="00DF066B" w:rsidRPr="003E3825" w:rsidRDefault="00DF066B" w:rsidP="00AA73C9">
      <w:pPr>
        <w:pStyle w:val="ab"/>
        <w:ind w:firstLine="720"/>
        <w:rPr>
          <w:b w:val="0"/>
        </w:rPr>
      </w:pPr>
      <w:r w:rsidRPr="00DF066B">
        <w:rPr>
          <w:b w:val="0"/>
        </w:rPr>
        <w:t>Державний університет «Житомирська політехніка», який створений у 1920 році, займає провідне місце у системі вищої освіти Житомирської області та Полісся і має значний вплив на освітні та соціальні процеси в регіоні.</w:t>
      </w:r>
      <w:r>
        <w:rPr>
          <w:b w:val="0"/>
        </w:rPr>
        <w:t xml:space="preserve"> Це </w:t>
      </w:r>
      <w:r w:rsidRPr="003E3825">
        <w:rPr>
          <w:b w:val="0"/>
        </w:rPr>
        <w:t xml:space="preserve">багатофункціональний заклад вищої освіти, який здійснює підготовку висококваліфікованих фахівців для ІТ-сфери, державного управління, промисловості, фінансових і фіскальних установ, правоохоронних органів, туристичних комплексів. </w:t>
      </w:r>
    </w:p>
    <w:p w:rsidR="003E3825" w:rsidRDefault="00131476" w:rsidP="00131476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Державному університеті </w:t>
      </w:r>
      <w:r w:rsidR="00AA73C9" w:rsidRPr="00AA73C9">
        <w:rPr>
          <w:sz w:val="28"/>
          <w:szCs w:val="28"/>
        </w:rPr>
        <w:t>«Житомирська політехніка»</w:t>
      </w:r>
      <w:r w:rsidR="00DF066B" w:rsidRPr="00573977">
        <w:rPr>
          <w:sz w:val="28"/>
          <w:szCs w:val="28"/>
        </w:rPr>
        <w:t xml:space="preserve"> </w:t>
      </w:r>
      <w:r w:rsidRPr="00573977">
        <w:rPr>
          <w:sz w:val="28"/>
          <w:szCs w:val="28"/>
        </w:rPr>
        <w:t xml:space="preserve">функціонує </w:t>
      </w:r>
      <w:r>
        <w:rPr>
          <w:sz w:val="28"/>
          <w:szCs w:val="28"/>
        </w:rPr>
        <w:br/>
      </w:r>
      <w:r w:rsidRPr="00573977">
        <w:rPr>
          <w:sz w:val="28"/>
          <w:szCs w:val="28"/>
        </w:rPr>
        <w:t>5 факультетів, 23 кафедри, аспірантура та докторантура, центр післядипломної освіти, центр довузівської освіти та роботи з іноземними студентами, міжнародні центри освіти та культури, спеціалізовані вчені ради, цен</w:t>
      </w:r>
      <w:r>
        <w:rPr>
          <w:sz w:val="28"/>
          <w:szCs w:val="28"/>
        </w:rPr>
        <w:t>тр розвитку професійної кар’єри, здійснюється підготовка</w:t>
      </w:r>
      <w:r w:rsidR="00DF066B" w:rsidRPr="00573977">
        <w:rPr>
          <w:sz w:val="28"/>
          <w:szCs w:val="28"/>
        </w:rPr>
        <w:t xml:space="preserve"> фахівців за 35</w:t>
      </w:r>
      <w:r w:rsidR="00AA73C9">
        <w:rPr>
          <w:sz w:val="28"/>
          <w:szCs w:val="28"/>
        </w:rPr>
        <w:t>-ма</w:t>
      </w:r>
      <w:r w:rsidR="00DF066B" w:rsidRPr="00573977">
        <w:rPr>
          <w:sz w:val="28"/>
          <w:szCs w:val="28"/>
        </w:rPr>
        <w:t xml:space="preserve"> бакалаврськими освітніми програмами, 26</w:t>
      </w:r>
      <w:r w:rsidR="00AA73C9">
        <w:rPr>
          <w:sz w:val="28"/>
          <w:szCs w:val="28"/>
        </w:rPr>
        <w:t>-ма</w:t>
      </w:r>
      <w:r w:rsidR="00DF066B" w:rsidRPr="00573977">
        <w:rPr>
          <w:sz w:val="28"/>
          <w:szCs w:val="28"/>
        </w:rPr>
        <w:t xml:space="preserve"> магістерськими освітніми програмами, 10</w:t>
      </w:r>
      <w:r w:rsidR="00AA73C9">
        <w:rPr>
          <w:sz w:val="28"/>
          <w:szCs w:val="28"/>
        </w:rPr>
        <w:t>-ма</w:t>
      </w:r>
      <w:r w:rsidR="00DF066B" w:rsidRPr="00573977">
        <w:rPr>
          <w:sz w:val="28"/>
          <w:szCs w:val="28"/>
        </w:rPr>
        <w:t xml:space="preserve"> PhD програмами, 5</w:t>
      </w:r>
      <w:r w:rsidR="00AA73C9">
        <w:rPr>
          <w:sz w:val="28"/>
          <w:szCs w:val="28"/>
        </w:rPr>
        <w:t>-ма</w:t>
      </w:r>
      <w:r w:rsidR="003E3825">
        <w:rPr>
          <w:sz w:val="28"/>
          <w:szCs w:val="28"/>
        </w:rPr>
        <w:t xml:space="preserve"> </w:t>
      </w:r>
      <w:r w:rsidR="00DF066B" w:rsidRPr="00573977">
        <w:rPr>
          <w:sz w:val="28"/>
          <w:szCs w:val="28"/>
        </w:rPr>
        <w:t>програмами підготовки докторів наук</w:t>
      </w:r>
      <w:r>
        <w:rPr>
          <w:sz w:val="28"/>
          <w:szCs w:val="28"/>
        </w:rPr>
        <w:t>.</w:t>
      </w:r>
      <w:r w:rsidR="00DF066B" w:rsidRPr="00573977">
        <w:rPr>
          <w:sz w:val="28"/>
          <w:szCs w:val="28"/>
        </w:rPr>
        <w:t xml:space="preserve"> Підготовку компетентних та конкурентоспроможних фахівців забезпечують 50</w:t>
      </w:r>
      <w:r w:rsidR="003E3825">
        <w:rPr>
          <w:sz w:val="28"/>
          <w:szCs w:val="28"/>
        </w:rPr>
        <w:t xml:space="preserve"> </w:t>
      </w:r>
      <w:r w:rsidR="00DF066B" w:rsidRPr="00573977">
        <w:rPr>
          <w:sz w:val="28"/>
          <w:szCs w:val="28"/>
        </w:rPr>
        <w:t xml:space="preserve">докторів наук, професорів та 200 кандидатів наук, доцентів, що складає 73,8% професорсько-викладацького персоналу. </w:t>
      </w:r>
    </w:p>
    <w:p w:rsidR="00DF066B" w:rsidRPr="00573977" w:rsidRDefault="00DF066B" w:rsidP="00AA73C9">
      <w:pPr>
        <w:spacing w:before="0" w:after="0"/>
        <w:ind w:firstLine="720"/>
        <w:jc w:val="both"/>
        <w:rPr>
          <w:sz w:val="28"/>
          <w:szCs w:val="28"/>
        </w:rPr>
      </w:pPr>
      <w:r w:rsidRPr="00573977">
        <w:rPr>
          <w:sz w:val="28"/>
          <w:szCs w:val="28"/>
        </w:rPr>
        <w:t xml:space="preserve">На базі </w:t>
      </w:r>
      <w:r w:rsidR="00131476" w:rsidRPr="00131476">
        <w:rPr>
          <w:sz w:val="28"/>
          <w:szCs w:val="28"/>
        </w:rPr>
        <w:t>Державно</w:t>
      </w:r>
      <w:r w:rsidR="00131476">
        <w:rPr>
          <w:sz w:val="28"/>
          <w:szCs w:val="28"/>
        </w:rPr>
        <w:t>го</w:t>
      </w:r>
      <w:r w:rsidR="00131476" w:rsidRPr="00131476">
        <w:rPr>
          <w:sz w:val="28"/>
          <w:szCs w:val="28"/>
        </w:rPr>
        <w:t xml:space="preserve"> університет</w:t>
      </w:r>
      <w:r w:rsidR="00131476">
        <w:rPr>
          <w:sz w:val="28"/>
          <w:szCs w:val="28"/>
        </w:rPr>
        <w:t>у</w:t>
      </w:r>
      <w:r w:rsidR="00131476" w:rsidRPr="00131476">
        <w:rPr>
          <w:sz w:val="28"/>
          <w:szCs w:val="28"/>
        </w:rPr>
        <w:t xml:space="preserve"> «Житомирська політехніка» </w:t>
      </w:r>
      <w:r w:rsidRPr="00573977">
        <w:rPr>
          <w:sz w:val="28"/>
          <w:szCs w:val="28"/>
        </w:rPr>
        <w:t>відбувається реалізація дуальної моделі освіти, розвиток молодіжного та академічного підприємництва в регіоні, функціонує академічний бізнес-інкубатор YEP, сформовано нові освітні програми під потреби роботодавця, стратегічні пріоритети регіону, завдання реформи децентралізації</w:t>
      </w:r>
      <w:r w:rsidR="00131476">
        <w:rPr>
          <w:sz w:val="28"/>
          <w:szCs w:val="28"/>
        </w:rPr>
        <w:t>, з</w:t>
      </w:r>
      <w:r w:rsidRPr="00573977">
        <w:rPr>
          <w:sz w:val="28"/>
          <w:szCs w:val="28"/>
        </w:rPr>
        <w:t>дійснюється стипендіальна підтримка партнерами-стейкхолдерами талановитих студентів.</w:t>
      </w:r>
    </w:p>
    <w:p w:rsidR="00DF066B" w:rsidRPr="00573977" w:rsidRDefault="00DF066B" w:rsidP="00AA73C9">
      <w:pPr>
        <w:spacing w:before="0" w:after="0"/>
        <w:ind w:firstLine="720"/>
        <w:jc w:val="both"/>
        <w:rPr>
          <w:sz w:val="28"/>
          <w:szCs w:val="28"/>
        </w:rPr>
      </w:pPr>
      <w:r w:rsidRPr="00573977">
        <w:rPr>
          <w:sz w:val="28"/>
          <w:szCs w:val="28"/>
        </w:rPr>
        <w:t>За рейтингом прозорості університетів від лабораторії CYBERMETRICS, рейтингом SCOPUS, всеукраїнським рейтингом ТО</w:t>
      </w:r>
      <w:r w:rsidR="008D47CB">
        <w:rPr>
          <w:sz w:val="28"/>
          <w:szCs w:val="28"/>
        </w:rPr>
        <w:t>П-200 Україна, к</w:t>
      </w:r>
      <w:r w:rsidRPr="00573977">
        <w:rPr>
          <w:sz w:val="28"/>
          <w:szCs w:val="28"/>
        </w:rPr>
        <w:t xml:space="preserve">онсолідованим рейтингом університетів України – </w:t>
      </w:r>
      <w:r w:rsidR="008D47CB">
        <w:rPr>
          <w:sz w:val="28"/>
          <w:szCs w:val="28"/>
        </w:rPr>
        <w:t xml:space="preserve">Державний університет « </w:t>
      </w:r>
      <w:r w:rsidRPr="00573977">
        <w:rPr>
          <w:sz w:val="28"/>
          <w:szCs w:val="28"/>
        </w:rPr>
        <w:t>Житомирська політехніка</w:t>
      </w:r>
      <w:r w:rsidR="008D47CB">
        <w:rPr>
          <w:sz w:val="28"/>
          <w:szCs w:val="28"/>
        </w:rPr>
        <w:t>»</w:t>
      </w:r>
      <w:r w:rsidRPr="00573977">
        <w:rPr>
          <w:sz w:val="28"/>
          <w:szCs w:val="28"/>
        </w:rPr>
        <w:t xml:space="preserve"> є лідером у регіоні.</w:t>
      </w:r>
    </w:p>
    <w:p w:rsidR="00DF066B" w:rsidRPr="003E3825" w:rsidRDefault="003E3825" w:rsidP="00AA73C9">
      <w:pPr>
        <w:pStyle w:val="ab"/>
        <w:ind w:firstLine="720"/>
        <w:rPr>
          <w:b w:val="0"/>
        </w:rPr>
      </w:pPr>
      <w:r>
        <w:rPr>
          <w:b w:val="0"/>
        </w:rPr>
        <w:t xml:space="preserve">Отже, </w:t>
      </w:r>
      <w:r w:rsidR="008D47CB">
        <w:rPr>
          <w:b w:val="0"/>
        </w:rPr>
        <w:t>Державний університет «</w:t>
      </w:r>
      <w:r>
        <w:rPr>
          <w:b w:val="0"/>
        </w:rPr>
        <w:t>Житомирська політехніка</w:t>
      </w:r>
      <w:r w:rsidR="008D47CB">
        <w:rPr>
          <w:b w:val="0"/>
        </w:rPr>
        <w:t>»</w:t>
      </w:r>
      <w:r>
        <w:rPr>
          <w:b w:val="0"/>
        </w:rPr>
        <w:t xml:space="preserve"> </w:t>
      </w:r>
      <w:r w:rsidR="00DF066B">
        <w:rPr>
          <w:b w:val="0"/>
          <w:bCs w:val="0"/>
        </w:rPr>
        <w:t>має славне минуле, вагомі здобутки, виступа</w:t>
      </w:r>
      <w:r>
        <w:rPr>
          <w:b w:val="0"/>
          <w:bCs w:val="0"/>
        </w:rPr>
        <w:t>є потужним</w:t>
      </w:r>
      <w:r w:rsidR="00DF066B">
        <w:rPr>
          <w:b w:val="0"/>
          <w:bCs w:val="0"/>
        </w:rPr>
        <w:t xml:space="preserve"> </w:t>
      </w:r>
      <w:r w:rsidR="008D47CB">
        <w:rPr>
          <w:b w:val="0"/>
          <w:bCs w:val="0"/>
        </w:rPr>
        <w:t xml:space="preserve">освітнім та </w:t>
      </w:r>
      <w:r w:rsidR="00DF066B">
        <w:rPr>
          <w:b w:val="0"/>
          <w:bCs w:val="0"/>
        </w:rPr>
        <w:t xml:space="preserve">науковим </w:t>
      </w:r>
      <w:r w:rsidR="008D47CB">
        <w:rPr>
          <w:b w:val="0"/>
          <w:bCs w:val="0"/>
        </w:rPr>
        <w:t xml:space="preserve">центром </w:t>
      </w:r>
      <w:r w:rsidR="008D47CB">
        <w:rPr>
          <w:b w:val="0"/>
          <w:bCs w:val="0"/>
        </w:rPr>
        <w:lastRenderedPageBreak/>
        <w:t>регіонального значення, з огляду на що є всі підстави для відзначення 100 річчя з часу його заснування на загальнодержавному рівні.</w:t>
      </w:r>
    </w:p>
    <w:p w:rsidR="007B721B" w:rsidRDefault="007B721B" w:rsidP="00AA73C9">
      <w:pPr>
        <w:pStyle w:val="a4"/>
        <w:spacing w:before="0" w:after="0"/>
        <w:ind w:left="0" w:firstLine="720"/>
        <w:contextualSpacing w:val="0"/>
        <w:jc w:val="both"/>
        <w:rPr>
          <w:color w:val="000000"/>
          <w:sz w:val="28"/>
          <w:szCs w:val="28"/>
        </w:rPr>
      </w:pPr>
    </w:p>
    <w:p w:rsidR="00E978C1" w:rsidRPr="008F566C" w:rsidRDefault="005568FE" w:rsidP="00AA73C9">
      <w:pPr>
        <w:pStyle w:val="a4"/>
        <w:spacing w:before="0" w:after="0"/>
        <w:ind w:left="0" w:firstLine="720"/>
        <w:contextualSpacing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8F566C" w:rsidRPr="008F566C">
        <w:rPr>
          <w:b/>
          <w:bCs/>
          <w:color w:val="000000"/>
          <w:sz w:val="28"/>
          <w:szCs w:val="28"/>
        </w:rPr>
        <w:t xml:space="preserve">Цілі та завдання прийняття </w:t>
      </w:r>
      <w:r w:rsidR="008F566C">
        <w:rPr>
          <w:b/>
          <w:bCs/>
          <w:color w:val="000000"/>
          <w:sz w:val="28"/>
          <w:szCs w:val="28"/>
        </w:rPr>
        <w:t>акту</w:t>
      </w:r>
    </w:p>
    <w:p w:rsidR="00A631A9" w:rsidRDefault="00A631A9" w:rsidP="00AA73C9">
      <w:pPr>
        <w:pStyle w:val="ab"/>
        <w:ind w:firstLine="720"/>
        <w:rPr>
          <w:b w:val="0"/>
          <w:bCs w:val="0"/>
        </w:rPr>
      </w:pPr>
      <w:r>
        <w:rPr>
          <w:b w:val="0"/>
          <w:bCs w:val="0"/>
        </w:rPr>
        <w:t>Метою проекту Постанови є доповнення переліку найважливіших подій в суспільно-політичному житті України, які у 2020 році повинні відзначатися на загальнодержавному рівні, створення належних умов для організаційної підготовки до відзначення</w:t>
      </w:r>
      <w:r w:rsidR="003E3825">
        <w:rPr>
          <w:b w:val="0"/>
          <w:bCs w:val="0"/>
        </w:rPr>
        <w:t xml:space="preserve"> 100</w:t>
      </w:r>
      <w:r w:rsidR="008D47CB">
        <w:rPr>
          <w:b w:val="0"/>
          <w:bCs w:val="0"/>
        </w:rPr>
        <w:t>-річчя</w:t>
      </w:r>
      <w:r w:rsidR="003E3825">
        <w:rPr>
          <w:b w:val="0"/>
          <w:bCs w:val="0"/>
        </w:rPr>
        <w:t xml:space="preserve"> з часу заснування Державного університету «Житомирська політехніка»</w:t>
      </w:r>
      <w:r>
        <w:rPr>
          <w:b w:val="0"/>
          <w:bCs w:val="0"/>
        </w:rPr>
        <w:t>.</w:t>
      </w:r>
    </w:p>
    <w:p w:rsidR="006D3F9B" w:rsidRPr="006D3F9B" w:rsidRDefault="006D3F9B" w:rsidP="00AA73C9">
      <w:pPr>
        <w:spacing w:before="0" w:after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3F9B" w:rsidRPr="006D3F9B" w:rsidRDefault="005568FE" w:rsidP="00AA73C9">
      <w:pPr>
        <w:spacing w:before="0" w:after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Загальна характеристика і о</w:t>
      </w:r>
      <w:r w:rsidR="006D3F9B" w:rsidRPr="006D3F9B">
        <w:rPr>
          <w:b/>
          <w:bCs/>
          <w:color w:val="000000"/>
          <w:sz w:val="28"/>
          <w:szCs w:val="28"/>
        </w:rPr>
        <w:t xml:space="preserve">сновні положення </w:t>
      </w:r>
      <w:r w:rsidR="008F566C">
        <w:rPr>
          <w:b/>
          <w:bCs/>
          <w:color w:val="000000"/>
          <w:sz w:val="28"/>
          <w:szCs w:val="28"/>
        </w:rPr>
        <w:t>акту</w:t>
      </w:r>
    </w:p>
    <w:p w:rsidR="008D47CB" w:rsidRDefault="000F31D3" w:rsidP="00AA73C9">
      <w:pPr>
        <w:pStyle w:val="ab"/>
        <w:ind w:firstLine="720"/>
        <w:rPr>
          <w:b w:val="0"/>
          <w:bCs w:val="0"/>
        </w:rPr>
      </w:pPr>
      <w:r>
        <w:rPr>
          <w:b w:val="0"/>
          <w:bCs w:val="0"/>
        </w:rPr>
        <w:t>Проект Постанови доповнює перелік найважливіших подій в суспільно-політичному житті України, які у 2020 році повинні відзначатися на загальнодержавному рівні</w:t>
      </w:r>
      <w:r w:rsidR="008D47CB">
        <w:rPr>
          <w:b w:val="0"/>
          <w:bCs w:val="0"/>
        </w:rPr>
        <w:t xml:space="preserve">, новим пунктом, що передбачає відзначення 100-річчя з часу заснування </w:t>
      </w:r>
      <w:r w:rsidR="008D47CB" w:rsidRPr="008D47CB">
        <w:rPr>
          <w:b w:val="0"/>
          <w:bCs w:val="0"/>
        </w:rPr>
        <w:t>Державного університету «Житомирська політехніка».</w:t>
      </w:r>
    </w:p>
    <w:p w:rsidR="007B721B" w:rsidRPr="008D47CB" w:rsidRDefault="000F31D3" w:rsidP="008D47CB">
      <w:pPr>
        <w:pStyle w:val="ab"/>
        <w:ind w:firstLine="720"/>
        <w:rPr>
          <w:b w:val="0"/>
          <w:color w:val="000000"/>
          <w:lang w:eastAsia="uk-UA"/>
        </w:rPr>
      </w:pPr>
      <w:r>
        <w:rPr>
          <w:b w:val="0"/>
          <w:bCs w:val="0"/>
        </w:rPr>
        <w:t xml:space="preserve">Положення проекту Постанови відповідають критеріям, визначеним Указом Президента України </w:t>
      </w:r>
      <w:r w:rsidRPr="00BA179A">
        <w:rPr>
          <w:b w:val="0"/>
          <w:bCs w:val="0"/>
        </w:rPr>
        <w:t>«</w:t>
      </w:r>
      <w:r w:rsidRPr="00BA179A">
        <w:rPr>
          <w:b w:val="0"/>
        </w:rPr>
        <w:t xml:space="preserve">Про впорядкування відзначення </w:t>
      </w:r>
      <w:r w:rsidR="008D47CB" w:rsidRPr="00BA179A">
        <w:rPr>
          <w:b w:val="0"/>
        </w:rPr>
        <w:t>пам’ятних</w:t>
      </w:r>
      <w:r w:rsidRPr="00BA179A">
        <w:rPr>
          <w:b w:val="0"/>
        </w:rPr>
        <w:t xml:space="preserve"> дат і ювілеїв» від 2 грудня 1995 року</w:t>
      </w:r>
      <w:r w:rsidR="008D47CB">
        <w:rPr>
          <w:b w:val="0"/>
        </w:rPr>
        <w:t xml:space="preserve"> №</w:t>
      </w:r>
      <w:r w:rsidR="008D47CB" w:rsidRPr="008D47CB">
        <w:rPr>
          <w:color w:val="000000"/>
          <w:lang w:eastAsia="uk-UA"/>
        </w:rPr>
        <w:t xml:space="preserve"> </w:t>
      </w:r>
      <w:r w:rsidR="008D47CB" w:rsidRPr="008D47CB">
        <w:rPr>
          <w:b w:val="0"/>
          <w:color w:val="000000"/>
          <w:lang w:eastAsia="uk-UA"/>
        </w:rPr>
        <w:t>1116/95.</w:t>
      </w:r>
    </w:p>
    <w:p w:rsidR="008D47CB" w:rsidRPr="008D47CB" w:rsidRDefault="008D47CB" w:rsidP="008D47CB">
      <w:pPr>
        <w:pStyle w:val="ab"/>
        <w:ind w:firstLine="720"/>
        <w:rPr>
          <w:b w:val="0"/>
        </w:rPr>
      </w:pPr>
    </w:p>
    <w:p w:rsidR="00E978C1" w:rsidRPr="007B721B" w:rsidRDefault="005568FE" w:rsidP="00AA73C9">
      <w:pPr>
        <w:spacing w:before="0" w:after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7173E6" w:rsidRPr="006D3F9B">
        <w:rPr>
          <w:b/>
          <w:bCs/>
          <w:color w:val="000000"/>
          <w:sz w:val="28"/>
          <w:szCs w:val="28"/>
        </w:rPr>
        <w:t xml:space="preserve">Стан нормативно-правової бази у даній сфері правового </w:t>
      </w:r>
      <w:r w:rsidR="007173E6" w:rsidRPr="007B721B">
        <w:rPr>
          <w:b/>
          <w:bCs/>
          <w:color w:val="000000"/>
          <w:sz w:val="28"/>
          <w:szCs w:val="28"/>
        </w:rPr>
        <w:t>регулювання</w:t>
      </w:r>
      <w:r w:rsidR="00E978C1" w:rsidRPr="007B721B">
        <w:rPr>
          <w:b/>
          <w:bCs/>
          <w:color w:val="000000"/>
          <w:sz w:val="28"/>
          <w:szCs w:val="28"/>
        </w:rPr>
        <w:t xml:space="preserve"> </w:t>
      </w:r>
    </w:p>
    <w:p w:rsidR="000F31D3" w:rsidRDefault="000F31D3" w:rsidP="00AA73C9">
      <w:pPr>
        <w:pStyle w:val="ab"/>
        <w:ind w:firstLine="720"/>
        <w:rPr>
          <w:b w:val="0"/>
          <w:bCs w:val="0"/>
        </w:rPr>
      </w:pPr>
      <w:bookmarkStart w:id="2" w:name="13cca100c695a467_13cc99e72c0be622_o1076"/>
      <w:bookmarkEnd w:id="2"/>
      <w:r>
        <w:rPr>
          <w:b w:val="0"/>
          <w:bCs w:val="0"/>
        </w:rPr>
        <w:t xml:space="preserve">У даній сфері правового регулювання основними нормативно- правовими актами є Конституція України, </w:t>
      </w:r>
      <w:r w:rsidRPr="00A13D83">
        <w:rPr>
          <w:b w:val="0"/>
        </w:rPr>
        <w:t xml:space="preserve">Закон України </w:t>
      </w:r>
      <w:r w:rsidR="003E3825">
        <w:rPr>
          <w:b w:val="0"/>
        </w:rPr>
        <w:t>«</w:t>
      </w:r>
      <w:r w:rsidRPr="00A13D83">
        <w:rPr>
          <w:b w:val="0"/>
        </w:rPr>
        <w:t>Про культуру</w:t>
      </w:r>
      <w:r w:rsidR="003E3825">
        <w:rPr>
          <w:b w:val="0"/>
        </w:rPr>
        <w:t>»</w:t>
      </w:r>
      <w:r w:rsidRPr="00A13D83">
        <w:rPr>
          <w:b w:val="0"/>
        </w:rPr>
        <w:t>,</w:t>
      </w:r>
      <w:r w:rsidRPr="00A13D83">
        <w:rPr>
          <w:rFonts w:ascii="Arial" w:hAnsi="Arial" w:cs="Arial"/>
          <w:b w:val="0"/>
          <w:bCs w:val="0"/>
          <w:shd w:val="clear" w:color="auto" w:fill="FFFFFF"/>
        </w:rPr>
        <w:t xml:space="preserve"> </w:t>
      </w:r>
      <w:r>
        <w:rPr>
          <w:b w:val="0"/>
        </w:rPr>
        <w:t>у</w:t>
      </w:r>
      <w:r w:rsidRPr="00A13D83">
        <w:rPr>
          <w:b w:val="0"/>
        </w:rPr>
        <w:t>кази Президента України та постанови Кабінету Міністрів України</w:t>
      </w:r>
      <w:r w:rsidRPr="00A13D83">
        <w:rPr>
          <w:b w:val="0"/>
          <w:bCs w:val="0"/>
        </w:rPr>
        <w:t>.</w:t>
      </w:r>
    </w:p>
    <w:p w:rsidR="00E978C1" w:rsidRPr="007B721B" w:rsidRDefault="00E978C1" w:rsidP="00AA73C9">
      <w:pPr>
        <w:autoSpaceDE/>
        <w:spacing w:before="0" w:after="0"/>
        <w:ind w:firstLine="720"/>
        <w:jc w:val="both"/>
        <w:rPr>
          <w:sz w:val="27"/>
          <w:szCs w:val="27"/>
          <w:lang w:eastAsia="uk-UA"/>
        </w:rPr>
      </w:pPr>
    </w:p>
    <w:p w:rsidR="00E978C1" w:rsidRPr="007B721B" w:rsidRDefault="007173E6" w:rsidP="00AA73C9">
      <w:pPr>
        <w:spacing w:before="0" w:after="0"/>
        <w:ind w:firstLine="720"/>
        <w:jc w:val="both"/>
        <w:rPr>
          <w:b/>
          <w:bCs/>
          <w:color w:val="000000"/>
          <w:sz w:val="28"/>
          <w:szCs w:val="28"/>
        </w:rPr>
      </w:pPr>
      <w:r w:rsidRPr="007B721B">
        <w:rPr>
          <w:b/>
          <w:bCs/>
          <w:color w:val="000000"/>
          <w:sz w:val="28"/>
          <w:szCs w:val="28"/>
        </w:rPr>
        <w:t>5</w:t>
      </w:r>
      <w:r w:rsidR="005568FE" w:rsidRPr="007B721B">
        <w:rPr>
          <w:b/>
          <w:bCs/>
          <w:color w:val="000000"/>
          <w:sz w:val="28"/>
          <w:szCs w:val="28"/>
        </w:rPr>
        <w:t xml:space="preserve">. </w:t>
      </w:r>
      <w:r w:rsidR="00E978C1" w:rsidRPr="007B721B">
        <w:rPr>
          <w:b/>
          <w:bCs/>
          <w:color w:val="000000"/>
          <w:sz w:val="28"/>
          <w:szCs w:val="28"/>
        </w:rPr>
        <w:t>Фінансово-економічне обґрунтування</w:t>
      </w:r>
    </w:p>
    <w:p w:rsidR="000F31D3" w:rsidRDefault="000F31D3" w:rsidP="00AA73C9">
      <w:pPr>
        <w:pStyle w:val="ab"/>
        <w:ind w:firstLine="720"/>
        <w:rPr>
          <w:b w:val="0"/>
          <w:bCs w:val="0"/>
        </w:rPr>
      </w:pPr>
      <w:r>
        <w:rPr>
          <w:b w:val="0"/>
          <w:bCs w:val="0"/>
        </w:rPr>
        <w:t xml:space="preserve">Фінансування заходів, передбачених Постановою, буде здійснюватися </w:t>
      </w:r>
      <w:r w:rsidR="008D47CB">
        <w:rPr>
          <w:b w:val="0"/>
          <w:bCs w:val="0"/>
        </w:rPr>
        <w:t xml:space="preserve">в </w:t>
      </w:r>
      <w:r>
        <w:rPr>
          <w:b w:val="0"/>
          <w:bCs w:val="0"/>
        </w:rPr>
        <w:t>межах бюджетних асигнувань, виділених Державним бюджетом України.</w:t>
      </w:r>
    </w:p>
    <w:p w:rsidR="00E978C1" w:rsidRPr="007B721B" w:rsidRDefault="00E978C1" w:rsidP="00AA73C9">
      <w:pPr>
        <w:spacing w:before="0" w:after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E978C1" w:rsidRPr="007B721B" w:rsidRDefault="005568FE" w:rsidP="00AA73C9">
      <w:pPr>
        <w:spacing w:before="0" w:after="0"/>
        <w:ind w:firstLine="720"/>
        <w:jc w:val="both"/>
        <w:rPr>
          <w:b/>
          <w:bCs/>
          <w:color w:val="000000"/>
          <w:sz w:val="28"/>
          <w:szCs w:val="28"/>
        </w:rPr>
      </w:pPr>
      <w:r w:rsidRPr="007B721B">
        <w:rPr>
          <w:b/>
          <w:bCs/>
          <w:color w:val="000000"/>
          <w:sz w:val="28"/>
          <w:szCs w:val="28"/>
        </w:rPr>
        <w:t xml:space="preserve">6. </w:t>
      </w:r>
      <w:r w:rsidR="007173E6" w:rsidRPr="007B721B">
        <w:rPr>
          <w:b/>
          <w:bCs/>
          <w:color w:val="000000"/>
          <w:sz w:val="28"/>
          <w:szCs w:val="28"/>
        </w:rPr>
        <w:t>Прогноз соціально-економічних, правових та інших наслідків прийняття законопроекту</w:t>
      </w:r>
    </w:p>
    <w:p w:rsidR="000F31D3" w:rsidRPr="00E13C3E" w:rsidRDefault="000F31D3" w:rsidP="00AA73C9">
      <w:pPr>
        <w:pStyle w:val="ab"/>
        <w:ind w:firstLine="720"/>
        <w:rPr>
          <w:b w:val="0"/>
          <w:bCs w:val="0"/>
        </w:rPr>
      </w:pPr>
      <w:r>
        <w:rPr>
          <w:b w:val="0"/>
          <w:bCs w:val="0"/>
        </w:rPr>
        <w:t>Прийняття проекту Постанови створить сприятливі умови</w:t>
      </w:r>
      <w:r w:rsidRPr="00E13C3E">
        <w:rPr>
          <w:sz w:val="26"/>
          <w:szCs w:val="26"/>
        </w:rPr>
        <w:t xml:space="preserve"> </w:t>
      </w:r>
      <w:r w:rsidRPr="00E13C3E">
        <w:rPr>
          <w:b w:val="0"/>
        </w:rPr>
        <w:t>для реалізації державної політики національної пам’яті та</w:t>
      </w:r>
      <w:r w:rsidRPr="00E13C3E">
        <w:rPr>
          <w:b w:val="0"/>
          <w:bCs w:val="0"/>
        </w:rPr>
        <w:t xml:space="preserve"> для організаційної підготовки до відзначення </w:t>
      </w:r>
      <w:r w:rsidR="008D47CB">
        <w:rPr>
          <w:b w:val="0"/>
          <w:bCs w:val="0"/>
        </w:rPr>
        <w:t xml:space="preserve">100-річного </w:t>
      </w:r>
      <w:r>
        <w:rPr>
          <w:b w:val="0"/>
          <w:bCs w:val="0"/>
        </w:rPr>
        <w:t xml:space="preserve">ювілею </w:t>
      </w:r>
      <w:r w:rsidR="00375E2E">
        <w:rPr>
          <w:b w:val="0"/>
          <w:bCs w:val="0"/>
        </w:rPr>
        <w:t>Державного університету «Житомирська політехніка».</w:t>
      </w:r>
    </w:p>
    <w:p w:rsidR="007B721B" w:rsidRDefault="007B721B" w:rsidP="005568FE">
      <w:pPr>
        <w:shd w:val="clear" w:color="auto" w:fill="FFFFFF"/>
        <w:spacing w:before="0" w:after="0"/>
        <w:jc w:val="both"/>
        <w:rPr>
          <w:color w:val="000000"/>
          <w:spacing w:val="-1"/>
          <w:sz w:val="28"/>
          <w:szCs w:val="28"/>
        </w:rPr>
      </w:pPr>
    </w:p>
    <w:p w:rsidR="008D47CB" w:rsidRPr="000F31D3" w:rsidRDefault="008D47CB" w:rsidP="005568FE">
      <w:pPr>
        <w:shd w:val="clear" w:color="auto" w:fill="FFFFFF"/>
        <w:spacing w:before="0" w:after="0"/>
        <w:jc w:val="both"/>
        <w:rPr>
          <w:color w:val="000000"/>
          <w:spacing w:val="-1"/>
          <w:sz w:val="28"/>
          <w:szCs w:val="28"/>
        </w:rPr>
      </w:pPr>
    </w:p>
    <w:p w:rsidR="00E60491" w:rsidRDefault="00E60491" w:rsidP="005568FE">
      <w:pPr>
        <w:shd w:val="clear" w:color="auto" w:fill="FFFFFF"/>
        <w:spacing w:before="0" w:after="0"/>
        <w:jc w:val="both"/>
        <w:rPr>
          <w:color w:val="000000"/>
          <w:spacing w:val="-1"/>
          <w:sz w:val="28"/>
          <w:szCs w:val="28"/>
        </w:rPr>
      </w:pPr>
    </w:p>
    <w:p w:rsidR="00796869" w:rsidRPr="000F31D3" w:rsidRDefault="00796869" w:rsidP="005568FE">
      <w:pPr>
        <w:shd w:val="clear" w:color="auto" w:fill="FFFFFF"/>
        <w:spacing w:before="0" w:after="0"/>
        <w:jc w:val="both"/>
        <w:rPr>
          <w:color w:val="000000"/>
          <w:spacing w:val="-1"/>
          <w:sz w:val="28"/>
          <w:szCs w:val="28"/>
        </w:rPr>
      </w:pPr>
    </w:p>
    <w:p w:rsidR="000F31D3" w:rsidRDefault="000F31D3" w:rsidP="005568FE">
      <w:pPr>
        <w:autoSpaceDE/>
        <w:autoSpaceDN/>
        <w:spacing w:before="0" w:after="0"/>
        <w:jc w:val="both"/>
        <w:rPr>
          <w:b/>
          <w:color w:val="000000"/>
          <w:sz w:val="28"/>
          <w:szCs w:val="28"/>
        </w:rPr>
      </w:pPr>
      <w:bookmarkStart w:id="3" w:name="13cca100c695a467_13cc99e72c0be622_o1083"/>
      <w:bookmarkEnd w:id="3"/>
      <w:r>
        <w:rPr>
          <w:b/>
          <w:bCs/>
          <w:color w:val="000000"/>
          <w:sz w:val="28"/>
          <w:szCs w:val="28"/>
        </w:rPr>
        <w:t>Народний</w:t>
      </w:r>
      <w:r w:rsidR="005568FE" w:rsidRPr="005568FE">
        <w:rPr>
          <w:b/>
          <w:bCs/>
          <w:color w:val="000000"/>
          <w:sz w:val="28"/>
          <w:szCs w:val="28"/>
        </w:rPr>
        <w:t xml:space="preserve"> депутат України</w:t>
      </w:r>
      <w:r w:rsidR="005568FE" w:rsidRPr="005568FE">
        <w:rPr>
          <w:b/>
          <w:color w:val="000000"/>
          <w:sz w:val="28"/>
          <w:szCs w:val="28"/>
        </w:rPr>
        <w:t xml:space="preserve">                </w:t>
      </w:r>
      <w:r w:rsidR="008D47CB">
        <w:rPr>
          <w:b/>
          <w:color w:val="000000"/>
          <w:sz w:val="28"/>
          <w:szCs w:val="28"/>
        </w:rPr>
        <w:t xml:space="preserve">   </w:t>
      </w:r>
      <w:r w:rsidR="005568FE" w:rsidRPr="005568FE">
        <w:rPr>
          <w:b/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А. В. Пузійчук</w:t>
      </w:r>
    </w:p>
    <w:sectPr w:rsidR="000F31D3" w:rsidSect="00AA73C9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1B" w:rsidRDefault="005E561B">
      <w:r>
        <w:separator/>
      </w:r>
    </w:p>
  </w:endnote>
  <w:endnote w:type="continuationSeparator" w:id="0">
    <w:p w:rsidR="005E561B" w:rsidRDefault="005E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1B" w:rsidRDefault="005E561B">
      <w:r>
        <w:separator/>
      </w:r>
    </w:p>
  </w:footnote>
  <w:footnote w:type="continuationSeparator" w:id="0">
    <w:p w:rsidR="005E561B" w:rsidRDefault="005E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DA" w:rsidRDefault="003164DA" w:rsidP="00D73F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4DA" w:rsidRDefault="003164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DA" w:rsidRDefault="003164DA" w:rsidP="00D73F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B29">
      <w:rPr>
        <w:rStyle w:val="a7"/>
        <w:noProof/>
      </w:rPr>
      <w:t>2</w:t>
    </w:r>
    <w:r>
      <w:rPr>
        <w:rStyle w:val="a7"/>
      </w:rPr>
      <w:fldChar w:fldCharType="end"/>
    </w:r>
  </w:p>
  <w:p w:rsidR="003164DA" w:rsidRDefault="003164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31D"/>
    <w:multiLevelType w:val="hybridMultilevel"/>
    <w:tmpl w:val="8A8E12F0"/>
    <w:lvl w:ilvl="0" w:tplc="730638B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9F7DFA"/>
    <w:multiLevelType w:val="hybridMultilevel"/>
    <w:tmpl w:val="49A47DE2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AF039F"/>
    <w:multiLevelType w:val="hybridMultilevel"/>
    <w:tmpl w:val="0434876E"/>
    <w:lvl w:ilvl="0" w:tplc="3AAC3378">
      <w:start w:val="2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C54407"/>
    <w:multiLevelType w:val="hybridMultilevel"/>
    <w:tmpl w:val="EEEC9692"/>
    <w:lvl w:ilvl="0" w:tplc="5EF09C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D1539C"/>
    <w:multiLevelType w:val="hybridMultilevel"/>
    <w:tmpl w:val="677221BA"/>
    <w:lvl w:ilvl="0" w:tplc="DD549F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C1"/>
    <w:rsid w:val="00017EED"/>
    <w:rsid w:val="0002720D"/>
    <w:rsid w:val="00061A0B"/>
    <w:rsid w:val="000C30E7"/>
    <w:rsid w:val="000F1ECD"/>
    <w:rsid w:val="000F31D3"/>
    <w:rsid w:val="00131476"/>
    <w:rsid w:val="00131C91"/>
    <w:rsid w:val="00157AC8"/>
    <w:rsid w:val="00195552"/>
    <w:rsid w:val="001D0B33"/>
    <w:rsid w:val="002142FF"/>
    <w:rsid w:val="00221C9F"/>
    <w:rsid w:val="0024034A"/>
    <w:rsid w:val="002873FD"/>
    <w:rsid w:val="002A140E"/>
    <w:rsid w:val="002C07DD"/>
    <w:rsid w:val="003164DA"/>
    <w:rsid w:val="003257BA"/>
    <w:rsid w:val="00325C4E"/>
    <w:rsid w:val="00347AE3"/>
    <w:rsid w:val="0036439C"/>
    <w:rsid w:val="0036473A"/>
    <w:rsid w:val="003650B2"/>
    <w:rsid w:val="00375E2E"/>
    <w:rsid w:val="003D1186"/>
    <w:rsid w:val="003E3825"/>
    <w:rsid w:val="003F4349"/>
    <w:rsid w:val="003F7BCF"/>
    <w:rsid w:val="004037D1"/>
    <w:rsid w:val="004250A4"/>
    <w:rsid w:val="00444435"/>
    <w:rsid w:val="0047594A"/>
    <w:rsid w:val="00483D4F"/>
    <w:rsid w:val="004A6217"/>
    <w:rsid w:val="004D2A3B"/>
    <w:rsid w:val="00507CA7"/>
    <w:rsid w:val="00545FEF"/>
    <w:rsid w:val="005568FE"/>
    <w:rsid w:val="00561B95"/>
    <w:rsid w:val="00573977"/>
    <w:rsid w:val="005920B4"/>
    <w:rsid w:val="005937F9"/>
    <w:rsid w:val="00597063"/>
    <w:rsid w:val="005B5D4F"/>
    <w:rsid w:val="005B5FB5"/>
    <w:rsid w:val="005D0599"/>
    <w:rsid w:val="005D0808"/>
    <w:rsid w:val="005E561B"/>
    <w:rsid w:val="00602942"/>
    <w:rsid w:val="006416BF"/>
    <w:rsid w:val="006864A6"/>
    <w:rsid w:val="006A44FC"/>
    <w:rsid w:val="006A5A09"/>
    <w:rsid w:val="006B05C1"/>
    <w:rsid w:val="006D3F9B"/>
    <w:rsid w:val="006F5645"/>
    <w:rsid w:val="006F5E75"/>
    <w:rsid w:val="007173E6"/>
    <w:rsid w:val="00755710"/>
    <w:rsid w:val="007564C7"/>
    <w:rsid w:val="007730C9"/>
    <w:rsid w:val="00796869"/>
    <w:rsid w:val="007A2D1A"/>
    <w:rsid w:val="007B721B"/>
    <w:rsid w:val="00806F2B"/>
    <w:rsid w:val="00890476"/>
    <w:rsid w:val="008A4064"/>
    <w:rsid w:val="008D455E"/>
    <w:rsid w:val="008D47CB"/>
    <w:rsid w:val="008F566C"/>
    <w:rsid w:val="008F5AED"/>
    <w:rsid w:val="00907BC7"/>
    <w:rsid w:val="00914683"/>
    <w:rsid w:val="00A0005D"/>
    <w:rsid w:val="00A13D83"/>
    <w:rsid w:val="00A40261"/>
    <w:rsid w:val="00A631A9"/>
    <w:rsid w:val="00A85D7A"/>
    <w:rsid w:val="00AA73C9"/>
    <w:rsid w:val="00B558B0"/>
    <w:rsid w:val="00B77A76"/>
    <w:rsid w:val="00B9595F"/>
    <w:rsid w:val="00B96DC2"/>
    <w:rsid w:val="00B97256"/>
    <w:rsid w:val="00BA179A"/>
    <w:rsid w:val="00C11321"/>
    <w:rsid w:val="00C37EFA"/>
    <w:rsid w:val="00C43F0B"/>
    <w:rsid w:val="00C52AC9"/>
    <w:rsid w:val="00C53BCA"/>
    <w:rsid w:val="00C612A1"/>
    <w:rsid w:val="00C8196D"/>
    <w:rsid w:val="00C81A69"/>
    <w:rsid w:val="00D15BE6"/>
    <w:rsid w:val="00D44CDB"/>
    <w:rsid w:val="00D73FF7"/>
    <w:rsid w:val="00D86893"/>
    <w:rsid w:val="00D95B29"/>
    <w:rsid w:val="00DC3059"/>
    <w:rsid w:val="00DF066B"/>
    <w:rsid w:val="00E02131"/>
    <w:rsid w:val="00E0650E"/>
    <w:rsid w:val="00E13C3E"/>
    <w:rsid w:val="00E352D6"/>
    <w:rsid w:val="00E4723C"/>
    <w:rsid w:val="00E60491"/>
    <w:rsid w:val="00E66883"/>
    <w:rsid w:val="00E8231A"/>
    <w:rsid w:val="00E846F3"/>
    <w:rsid w:val="00E978C1"/>
    <w:rsid w:val="00EE721B"/>
    <w:rsid w:val="00F33A53"/>
    <w:rsid w:val="00F43E47"/>
    <w:rsid w:val="00F50695"/>
    <w:rsid w:val="00FA5D5D"/>
    <w:rsid w:val="00FB68E6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1"/>
    <w:pPr>
      <w:autoSpaceDE w:val="0"/>
      <w:autoSpaceDN w:val="0"/>
      <w:spacing w:before="100" w:after="10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3">
    <w:name w:val="Стандартный HTML Знак3"/>
    <w:basedOn w:val="a0"/>
    <w:link w:val="HTML"/>
    <w:uiPriority w:val="99"/>
    <w:semiHidden/>
    <w:locked/>
    <w:rsid w:val="00E978C1"/>
    <w:rPr>
      <w:rFonts w:ascii="Courier New" w:hAnsi="Courier New" w:cs="Courier New"/>
      <w:sz w:val="22"/>
      <w:szCs w:val="22"/>
      <w:lang w:val="uk-UA" w:eastAsia="uk-UA" w:bidi="ar-SA"/>
    </w:rPr>
  </w:style>
  <w:style w:type="paragraph" w:styleId="HTML">
    <w:name w:val="HTML Preformatted"/>
    <w:basedOn w:val="a"/>
    <w:link w:val="HTML3"/>
    <w:uiPriority w:val="99"/>
    <w:rsid w:val="00E9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</w:pPr>
    <w:rPr>
      <w:rFonts w:ascii="Courier New" w:hAnsi="Courier New" w:cs="Courier New"/>
      <w:sz w:val="22"/>
      <w:szCs w:val="22"/>
      <w:lang w:eastAsia="uk-UA"/>
    </w:rPr>
  </w:style>
  <w:style w:type="character" w:customStyle="1" w:styleId="HTML0">
    <w:name w:val="Стандартный HTML Знак"/>
    <w:basedOn w:val="a0"/>
    <w:uiPriority w:val="99"/>
    <w:semiHidden/>
    <w:rPr>
      <w:rFonts w:ascii="Courier New" w:hAnsi="Courier New" w:cs="Courier New"/>
      <w:sz w:val="20"/>
      <w:szCs w:val="20"/>
      <w:lang w:val="uk-UA"/>
    </w:rPr>
  </w:style>
  <w:style w:type="character" w:customStyle="1" w:styleId="HTML4">
    <w:name w:val="Стандартный HTML Знак4"/>
    <w:basedOn w:val="a0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">
    <w:name w:val="Стандартний HTML Знак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8">
    <w:name w:val="Стандартний HTML Знак8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7">
    <w:name w:val="Стандартний HTML Знак7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6">
    <w:name w:val="Стандартний HTML Знак6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5">
    <w:name w:val="Стандартний HTML Знак5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40">
    <w:name w:val="Стандартний HTML Знак4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30">
    <w:name w:val="Стандартний HTML Знак3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2">
    <w:name w:val="Стандартний HTML Знак2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10">
    <w:name w:val="Стандартный HTML Знак1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20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E978C1"/>
    <w:pPr>
      <w:autoSpaceDE/>
      <w:autoSpaceDN/>
      <w:spacing w:beforeAutospacing="1" w:afterAutospacing="1"/>
    </w:pPr>
    <w:rPr>
      <w:lang w:val="ru-RU"/>
    </w:rPr>
  </w:style>
  <w:style w:type="paragraph" w:styleId="a4">
    <w:name w:val="List Paragraph"/>
    <w:basedOn w:val="a"/>
    <w:uiPriority w:val="99"/>
    <w:qFormat/>
    <w:rsid w:val="00E978C1"/>
    <w:pPr>
      <w:ind w:left="720"/>
      <w:contextualSpacing/>
    </w:pPr>
  </w:style>
  <w:style w:type="character" w:customStyle="1" w:styleId="endtextblock">
    <w:name w:val="endtextblock"/>
    <w:basedOn w:val="a0"/>
    <w:uiPriority w:val="99"/>
    <w:rsid w:val="00E978C1"/>
    <w:rPr>
      <w:rFonts w:ascii="Times New Roman" w:hAnsi="Times New Roman" w:cs="Times New Roman"/>
    </w:rPr>
  </w:style>
  <w:style w:type="character" w:customStyle="1" w:styleId="rvts9">
    <w:name w:val="rvts9"/>
    <w:basedOn w:val="a0"/>
    <w:uiPriority w:val="99"/>
    <w:rsid w:val="00E978C1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rsid w:val="003164D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3164DA"/>
    <w:rPr>
      <w:rFonts w:cs="Times New Roman"/>
    </w:rPr>
  </w:style>
  <w:style w:type="paragraph" w:customStyle="1" w:styleId="rvps17">
    <w:name w:val="rvps17"/>
    <w:basedOn w:val="a"/>
    <w:uiPriority w:val="99"/>
    <w:rsid w:val="001D0B33"/>
    <w:pPr>
      <w:autoSpaceDE/>
      <w:autoSpaceDN/>
      <w:spacing w:beforeAutospacing="1" w:afterAutospacing="1"/>
    </w:pPr>
    <w:rPr>
      <w:lang w:eastAsia="uk-UA"/>
    </w:rPr>
  </w:style>
  <w:style w:type="character" w:customStyle="1" w:styleId="rvts66">
    <w:name w:val="rvts66"/>
    <w:basedOn w:val="a0"/>
    <w:uiPriority w:val="99"/>
    <w:rsid w:val="001D0B33"/>
    <w:rPr>
      <w:rFonts w:cs="Times New Roman"/>
    </w:rPr>
  </w:style>
  <w:style w:type="paragraph" w:customStyle="1" w:styleId="rvps6">
    <w:name w:val="rvps6"/>
    <w:basedOn w:val="a"/>
    <w:uiPriority w:val="99"/>
    <w:rsid w:val="001D0B33"/>
    <w:pPr>
      <w:autoSpaceDE/>
      <w:autoSpaceDN/>
      <w:spacing w:beforeAutospacing="1" w:afterAutospacing="1"/>
    </w:pPr>
    <w:rPr>
      <w:lang w:eastAsia="uk-UA"/>
    </w:rPr>
  </w:style>
  <w:style w:type="character" w:customStyle="1" w:styleId="rvts23">
    <w:name w:val="rvts23"/>
    <w:basedOn w:val="a0"/>
    <w:uiPriority w:val="99"/>
    <w:rsid w:val="001D0B33"/>
    <w:rPr>
      <w:rFonts w:cs="Times New Roman"/>
    </w:rPr>
  </w:style>
  <w:style w:type="paragraph" w:customStyle="1" w:styleId="rvps2">
    <w:name w:val="rvps2"/>
    <w:basedOn w:val="a"/>
    <w:uiPriority w:val="99"/>
    <w:rsid w:val="001D0B33"/>
    <w:pPr>
      <w:autoSpaceDE/>
      <w:autoSpaceDN/>
      <w:spacing w:beforeAutospacing="1" w:afterAutospacing="1"/>
    </w:pPr>
    <w:rPr>
      <w:lang w:eastAsia="uk-UA"/>
    </w:rPr>
  </w:style>
  <w:style w:type="character" w:styleId="a8">
    <w:name w:val="Hyperlink"/>
    <w:basedOn w:val="a0"/>
    <w:uiPriority w:val="99"/>
    <w:rsid w:val="001D0B33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1D0B33"/>
    <w:rPr>
      <w:rFonts w:cs="Times New Roman"/>
    </w:rPr>
  </w:style>
  <w:style w:type="character" w:customStyle="1" w:styleId="rvts0">
    <w:name w:val="rvts0"/>
    <w:basedOn w:val="a0"/>
    <w:uiPriority w:val="99"/>
    <w:rsid w:val="001D0B33"/>
    <w:rPr>
      <w:rFonts w:cs="Times New Roman"/>
    </w:rPr>
  </w:style>
  <w:style w:type="character" w:customStyle="1" w:styleId="rvts44">
    <w:name w:val="rvts44"/>
    <w:basedOn w:val="a0"/>
    <w:uiPriority w:val="99"/>
    <w:rsid w:val="001D0B3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07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07DD"/>
    <w:rPr>
      <w:rFonts w:ascii="Segoe UI" w:hAnsi="Segoe UI" w:cs="Segoe UI"/>
      <w:sz w:val="18"/>
      <w:szCs w:val="18"/>
      <w:lang w:val="x-none" w:eastAsia="ru-RU"/>
    </w:rPr>
  </w:style>
  <w:style w:type="paragraph" w:styleId="ab">
    <w:name w:val="Body Text"/>
    <w:basedOn w:val="a"/>
    <w:link w:val="ac"/>
    <w:uiPriority w:val="99"/>
    <w:rsid w:val="00A631A9"/>
    <w:pPr>
      <w:autoSpaceDE/>
      <w:autoSpaceDN/>
      <w:spacing w:before="0" w:after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A631A9"/>
    <w:rPr>
      <w:rFonts w:cs="Times New Roman"/>
      <w:b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1"/>
    <w:pPr>
      <w:autoSpaceDE w:val="0"/>
      <w:autoSpaceDN w:val="0"/>
      <w:spacing w:before="100" w:after="10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3">
    <w:name w:val="Стандартный HTML Знак3"/>
    <w:basedOn w:val="a0"/>
    <w:link w:val="HTML"/>
    <w:uiPriority w:val="99"/>
    <w:semiHidden/>
    <w:locked/>
    <w:rsid w:val="00E978C1"/>
    <w:rPr>
      <w:rFonts w:ascii="Courier New" w:hAnsi="Courier New" w:cs="Courier New"/>
      <w:sz w:val="22"/>
      <w:szCs w:val="22"/>
      <w:lang w:val="uk-UA" w:eastAsia="uk-UA" w:bidi="ar-SA"/>
    </w:rPr>
  </w:style>
  <w:style w:type="paragraph" w:styleId="HTML">
    <w:name w:val="HTML Preformatted"/>
    <w:basedOn w:val="a"/>
    <w:link w:val="HTML3"/>
    <w:uiPriority w:val="99"/>
    <w:rsid w:val="00E9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</w:pPr>
    <w:rPr>
      <w:rFonts w:ascii="Courier New" w:hAnsi="Courier New" w:cs="Courier New"/>
      <w:sz w:val="22"/>
      <w:szCs w:val="22"/>
      <w:lang w:eastAsia="uk-UA"/>
    </w:rPr>
  </w:style>
  <w:style w:type="character" w:customStyle="1" w:styleId="HTML0">
    <w:name w:val="Стандартный HTML Знак"/>
    <w:basedOn w:val="a0"/>
    <w:uiPriority w:val="99"/>
    <w:semiHidden/>
    <w:rPr>
      <w:rFonts w:ascii="Courier New" w:hAnsi="Courier New" w:cs="Courier New"/>
      <w:sz w:val="20"/>
      <w:szCs w:val="20"/>
      <w:lang w:val="uk-UA"/>
    </w:rPr>
  </w:style>
  <w:style w:type="character" w:customStyle="1" w:styleId="HTML4">
    <w:name w:val="Стандартный HTML Знак4"/>
    <w:basedOn w:val="a0"/>
    <w:uiPriority w:val="99"/>
    <w:semiHidden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HTML1">
    <w:name w:val="Стандартний HTML Знак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8">
    <w:name w:val="Стандартний HTML Знак8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7">
    <w:name w:val="Стандартний HTML Знак7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6">
    <w:name w:val="Стандартний HTML Знак6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5">
    <w:name w:val="Стандартний HTML Знак5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40">
    <w:name w:val="Стандартний HTML Знак4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30">
    <w:name w:val="Стандартний HTML Знак3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2">
    <w:name w:val="Стандартний HTML Знак2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10">
    <w:name w:val="Стандартный HTML Знак1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HTML20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E978C1"/>
    <w:pPr>
      <w:autoSpaceDE/>
      <w:autoSpaceDN/>
      <w:spacing w:beforeAutospacing="1" w:afterAutospacing="1"/>
    </w:pPr>
    <w:rPr>
      <w:lang w:val="ru-RU"/>
    </w:rPr>
  </w:style>
  <w:style w:type="paragraph" w:styleId="a4">
    <w:name w:val="List Paragraph"/>
    <w:basedOn w:val="a"/>
    <w:uiPriority w:val="99"/>
    <w:qFormat/>
    <w:rsid w:val="00E978C1"/>
    <w:pPr>
      <w:ind w:left="720"/>
      <w:contextualSpacing/>
    </w:pPr>
  </w:style>
  <w:style w:type="character" w:customStyle="1" w:styleId="endtextblock">
    <w:name w:val="endtextblock"/>
    <w:basedOn w:val="a0"/>
    <w:uiPriority w:val="99"/>
    <w:rsid w:val="00E978C1"/>
    <w:rPr>
      <w:rFonts w:ascii="Times New Roman" w:hAnsi="Times New Roman" w:cs="Times New Roman"/>
    </w:rPr>
  </w:style>
  <w:style w:type="character" w:customStyle="1" w:styleId="rvts9">
    <w:name w:val="rvts9"/>
    <w:basedOn w:val="a0"/>
    <w:uiPriority w:val="99"/>
    <w:rsid w:val="00E978C1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rsid w:val="003164D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3164DA"/>
    <w:rPr>
      <w:rFonts w:cs="Times New Roman"/>
    </w:rPr>
  </w:style>
  <w:style w:type="paragraph" w:customStyle="1" w:styleId="rvps17">
    <w:name w:val="rvps17"/>
    <w:basedOn w:val="a"/>
    <w:uiPriority w:val="99"/>
    <w:rsid w:val="001D0B33"/>
    <w:pPr>
      <w:autoSpaceDE/>
      <w:autoSpaceDN/>
      <w:spacing w:beforeAutospacing="1" w:afterAutospacing="1"/>
    </w:pPr>
    <w:rPr>
      <w:lang w:eastAsia="uk-UA"/>
    </w:rPr>
  </w:style>
  <w:style w:type="character" w:customStyle="1" w:styleId="rvts66">
    <w:name w:val="rvts66"/>
    <w:basedOn w:val="a0"/>
    <w:uiPriority w:val="99"/>
    <w:rsid w:val="001D0B33"/>
    <w:rPr>
      <w:rFonts w:cs="Times New Roman"/>
    </w:rPr>
  </w:style>
  <w:style w:type="paragraph" w:customStyle="1" w:styleId="rvps6">
    <w:name w:val="rvps6"/>
    <w:basedOn w:val="a"/>
    <w:uiPriority w:val="99"/>
    <w:rsid w:val="001D0B33"/>
    <w:pPr>
      <w:autoSpaceDE/>
      <w:autoSpaceDN/>
      <w:spacing w:beforeAutospacing="1" w:afterAutospacing="1"/>
    </w:pPr>
    <w:rPr>
      <w:lang w:eastAsia="uk-UA"/>
    </w:rPr>
  </w:style>
  <w:style w:type="character" w:customStyle="1" w:styleId="rvts23">
    <w:name w:val="rvts23"/>
    <w:basedOn w:val="a0"/>
    <w:uiPriority w:val="99"/>
    <w:rsid w:val="001D0B33"/>
    <w:rPr>
      <w:rFonts w:cs="Times New Roman"/>
    </w:rPr>
  </w:style>
  <w:style w:type="paragraph" w:customStyle="1" w:styleId="rvps2">
    <w:name w:val="rvps2"/>
    <w:basedOn w:val="a"/>
    <w:uiPriority w:val="99"/>
    <w:rsid w:val="001D0B33"/>
    <w:pPr>
      <w:autoSpaceDE/>
      <w:autoSpaceDN/>
      <w:spacing w:beforeAutospacing="1" w:afterAutospacing="1"/>
    </w:pPr>
    <w:rPr>
      <w:lang w:eastAsia="uk-UA"/>
    </w:rPr>
  </w:style>
  <w:style w:type="character" w:styleId="a8">
    <w:name w:val="Hyperlink"/>
    <w:basedOn w:val="a0"/>
    <w:uiPriority w:val="99"/>
    <w:rsid w:val="001D0B33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1D0B33"/>
    <w:rPr>
      <w:rFonts w:cs="Times New Roman"/>
    </w:rPr>
  </w:style>
  <w:style w:type="character" w:customStyle="1" w:styleId="rvts0">
    <w:name w:val="rvts0"/>
    <w:basedOn w:val="a0"/>
    <w:uiPriority w:val="99"/>
    <w:rsid w:val="001D0B33"/>
    <w:rPr>
      <w:rFonts w:cs="Times New Roman"/>
    </w:rPr>
  </w:style>
  <w:style w:type="character" w:customStyle="1" w:styleId="rvts44">
    <w:name w:val="rvts44"/>
    <w:basedOn w:val="a0"/>
    <w:uiPriority w:val="99"/>
    <w:rsid w:val="001D0B3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07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07DD"/>
    <w:rPr>
      <w:rFonts w:ascii="Segoe UI" w:hAnsi="Segoe UI" w:cs="Segoe UI"/>
      <w:sz w:val="18"/>
      <w:szCs w:val="18"/>
      <w:lang w:val="x-none" w:eastAsia="ru-RU"/>
    </w:rPr>
  </w:style>
  <w:style w:type="paragraph" w:styleId="ab">
    <w:name w:val="Body Text"/>
    <w:basedOn w:val="a"/>
    <w:link w:val="ac"/>
    <w:uiPriority w:val="99"/>
    <w:rsid w:val="00A631A9"/>
    <w:pPr>
      <w:autoSpaceDE/>
      <w:autoSpaceDN/>
      <w:spacing w:before="0" w:after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A631A9"/>
    <w:rPr>
      <w:rFonts w:cs="Times New Roman"/>
      <w:b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Олександр</dc:creator>
  <cp:lastModifiedBy>Admin</cp:lastModifiedBy>
  <cp:revision>2</cp:revision>
  <cp:lastPrinted>2019-12-10T15:34:00Z</cp:lastPrinted>
  <dcterms:created xsi:type="dcterms:W3CDTF">2020-02-04T12:23:00Z</dcterms:created>
  <dcterms:modified xsi:type="dcterms:W3CDTF">2020-02-04T12:23:00Z</dcterms:modified>
</cp:coreProperties>
</file>