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17" w:rsidRPr="00505E98" w:rsidRDefault="00561B17" w:rsidP="002C7F17">
      <w:pPr>
        <w:jc w:val="right"/>
      </w:pPr>
      <w:r w:rsidRPr="00505E98">
        <w:t>Проект</w:t>
      </w:r>
    </w:p>
    <w:p w:rsidR="00561B17" w:rsidRDefault="00561B17" w:rsidP="002C7F17">
      <w:pPr>
        <w:jc w:val="right"/>
      </w:pPr>
    </w:p>
    <w:p w:rsidR="00561B17" w:rsidRPr="00505E98" w:rsidRDefault="00561B17" w:rsidP="002C7F17">
      <w:pPr>
        <w:jc w:val="right"/>
      </w:pPr>
      <w:r w:rsidRPr="00505E98">
        <w:t>Вноситься народними</w:t>
      </w:r>
    </w:p>
    <w:p w:rsidR="00561B17" w:rsidRPr="00505E98" w:rsidRDefault="00561B17" w:rsidP="002C7F17">
      <w:pPr>
        <w:jc w:val="right"/>
      </w:pPr>
      <w:r w:rsidRPr="00505E98">
        <w:t>депутатами України</w:t>
      </w:r>
    </w:p>
    <w:p w:rsidR="00561B17" w:rsidRPr="0004176F" w:rsidRDefault="00561B17" w:rsidP="002C7F17">
      <w:pPr>
        <w:jc w:val="right"/>
      </w:pPr>
    </w:p>
    <w:p w:rsidR="00561B17" w:rsidRPr="0004176F" w:rsidRDefault="00561B17" w:rsidP="002C7F17">
      <w:pPr>
        <w:jc w:val="right"/>
      </w:pPr>
      <w:r w:rsidRPr="0004176F">
        <w:t>Королевською Н.Ю.</w:t>
      </w:r>
    </w:p>
    <w:p w:rsidR="00561B17" w:rsidRPr="0004176F" w:rsidRDefault="00561B17" w:rsidP="002C7F17">
      <w:pPr>
        <w:jc w:val="right"/>
      </w:pPr>
    </w:p>
    <w:p w:rsidR="00561B17" w:rsidRPr="0004176F" w:rsidRDefault="00561B17" w:rsidP="002C7F17">
      <w:pPr>
        <w:jc w:val="right"/>
      </w:pPr>
      <w:r w:rsidRPr="0004176F">
        <w:t>Солодом Ю.В.</w:t>
      </w:r>
    </w:p>
    <w:p w:rsidR="00561B17" w:rsidRPr="0004176F" w:rsidRDefault="00561B17" w:rsidP="002C7F17">
      <w:pPr>
        <w:jc w:val="right"/>
      </w:pPr>
    </w:p>
    <w:p w:rsidR="00561B17" w:rsidRPr="0004176F" w:rsidRDefault="00561B17" w:rsidP="002C7F17">
      <w:pPr>
        <w:jc w:val="right"/>
      </w:pPr>
      <w:r w:rsidRPr="0004176F">
        <w:t>Гнатенком В.С.</w:t>
      </w:r>
    </w:p>
    <w:p w:rsidR="00561B17" w:rsidRDefault="00561B17" w:rsidP="002C7F17">
      <w:pPr>
        <w:jc w:val="right"/>
      </w:pPr>
    </w:p>
    <w:p w:rsidR="009F6DF6" w:rsidRDefault="009F6DF6" w:rsidP="002C7F17">
      <w:pPr>
        <w:jc w:val="right"/>
      </w:pPr>
    </w:p>
    <w:p w:rsidR="009F6DF6" w:rsidRDefault="009F6DF6" w:rsidP="002C7F17">
      <w:pPr>
        <w:jc w:val="right"/>
      </w:pPr>
    </w:p>
    <w:p w:rsidR="009F6DF6" w:rsidRDefault="009F6DF6" w:rsidP="002C7F17">
      <w:pPr>
        <w:jc w:val="right"/>
      </w:pPr>
      <w:bookmarkStart w:id="0" w:name="_GoBack"/>
      <w:bookmarkEnd w:id="0"/>
    </w:p>
    <w:p w:rsidR="009F6DF6" w:rsidRDefault="009F6DF6" w:rsidP="002C7F17">
      <w:pPr>
        <w:jc w:val="right"/>
      </w:pPr>
    </w:p>
    <w:p w:rsidR="009F6DF6" w:rsidRPr="0004176F" w:rsidRDefault="009F6DF6" w:rsidP="002C7F17">
      <w:pPr>
        <w:jc w:val="right"/>
      </w:pPr>
    </w:p>
    <w:p w:rsidR="00561B17" w:rsidRDefault="00561B17" w:rsidP="00AE2BEB"/>
    <w:p w:rsidR="009F6DF6" w:rsidRDefault="009F6DF6" w:rsidP="00AE2BEB"/>
    <w:p w:rsidR="009F6DF6" w:rsidRDefault="009F6DF6" w:rsidP="00AE2BEB"/>
    <w:p w:rsidR="00561B17" w:rsidRDefault="00561B17" w:rsidP="00AE2BEB"/>
    <w:p w:rsidR="00561B17" w:rsidRPr="00AE2BEB" w:rsidRDefault="00561B17" w:rsidP="00AE2BEB"/>
    <w:p w:rsidR="00561B17" w:rsidRPr="00AE2BEB" w:rsidRDefault="00561B17" w:rsidP="00AE2BEB">
      <w:pPr>
        <w:jc w:val="center"/>
        <w:rPr>
          <w:b/>
          <w:bCs/>
        </w:rPr>
      </w:pPr>
      <w:r w:rsidRPr="00AE2BEB">
        <w:rPr>
          <w:b/>
          <w:bCs/>
        </w:rPr>
        <w:t>ЗАКОН УКРАЇНИ</w:t>
      </w:r>
    </w:p>
    <w:p w:rsidR="00561B17" w:rsidRPr="00AE2BEB" w:rsidRDefault="00561B17" w:rsidP="00AE2BEB">
      <w:pPr>
        <w:jc w:val="center"/>
        <w:rPr>
          <w:b/>
          <w:bCs/>
        </w:rPr>
      </w:pPr>
    </w:p>
    <w:p w:rsidR="00561B17" w:rsidRDefault="00561B17" w:rsidP="009F6DF6">
      <w:pPr>
        <w:jc w:val="center"/>
        <w:rPr>
          <w:b/>
          <w:bCs/>
        </w:rPr>
      </w:pPr>
      <w:r w:rsidRPr="00AE2BEB">
        <w:rPr>
          <w:b/>
          <w:bCs/>
        </w:rPr>
        <w:t xml:space="preserve">Про внесення </w:t>
      </w:r>
      <w:r>
        <w:rPr>
          <w:b/>
          <w:bCs/>
        </w:rPr>
        <w:t>змін</w:t>
      </w:r>
      <w:r w:rsidRPr="00AE2BEB">
        <w:rPr>
          <w:b/>
          <w:bCs/>
        </w:rPr>
        <w:t xml:space="preserve"> до Закону України </w:t>
      </w:r>
      <w:r w:rsidR="009F6DF6" w:rsidRPr="006328D7">
        <w:rPr>
          <w:b/>
          <w:color w:val="000000"/>
        </w:rPr>
        <w:t>“Про загальнообов’язкове державне соціальне страхування на випадок безробіття”  щодо</w:t>
      </w:r>
      <w:r w:rsidR="009F6DF6">
        <w:rPr>
          <w:b/>
          <w:color w:val="000000"/>
        </w:rPr>
        <w:t xml:space="preserve"> недопущення скасування </w:t>
      </w:r>
      <w:r w:rsidR="009F6DF6" w:rsidRPr="006328D7">
        <w:rPr>
          <w:b/>
        </w:rPr>
        <w:t>рівноправності представництва</w:t>
      </w:r>
      <w:r w:rsidR="009F6DF6" w:rsidRPr="006328D7">
        <w:t xml:space="preserve"> </w:t>
      </w:r>
      <w:r w:rsidR="009F6DF6" w:rsidRPr="006328D7">
        <w:rPr>
          <w:b/>
          <w:bCs/>
        </w:rPr>
        <w:t>держави, представників застрахованих осіб та роботодавців в управлінні страхуванням на випадок безробіття</w:t>
      </w:r>
    </w:p>
    <w:p w:rsidR="009F6DF6" w:rsidRPr="00AE2BEB" w:rsidRDefault="009F6DF6" w:rsidP="009F6DF6">
      <w:pPr>
        <w:jc w:val="center"/>
      </w:pPr>
    </w:p>
    <w:p w:rsidR="00561B17" w:rsidRPr="00DA1870" w:rsidRDefault="00561B17" w:rsidP="00AE2BEB">
      <w:pPr>
        <w:spacing w:before="120"/>
        <w:ind w:firstLine="737"/>
        <w:jc w:val="both"/>
      </w:pPr>
      <w:r w:rsidRPr="00DA1870">
        <w:t>Верховна Рада України постановляє:</w:t>
      </w:r>
    </w:p>
    <w:p w:rsidR="00561B17" w:rsidRPr="005F11AA" w:rsidRDefault="00561B17" w:rsidP="00AE2BEB">
      <w:pPr>
        <w:spacing w:before="120"/>
        <w:ind w:firstLine="737"/>
        <w:jc w:val="both"/>
      </w:pPr>
      <w:r w:rsidRPr="005F11AA">
        <w:t xml:space="preserve">І. Внести Закону України </w:t>
      </w:r>
      <w:r w:rsidR="00DA1870" w:rsidRPr="005F11AA">
        <w:rPr>
          <w:color w:val="000000"/>
        </w:rPr>
        <w:t>“Про загальнообов’язкове державне соціальне страхування на випадок безробіття”</w:t>
      </w:r>
      <w:r w:rsidR="00DA1870" w:rsidRPr="005F11AA">
        <w:t xml:space="preserve"> </w:t>
      </w:r>
      <w:r w:rsidR="005F11AA" w:rsidRPr="005F11AA">
        <w:rPr>
          <w:bCs/>
          <w:color w:val="000000"/>
          <w:shd w:val="clear" w:color="auto" w:fill="FFFFFF"/>
        </w:rPr>
        <w:t>(Відомості Верховної Ради України (ВВР), 2000, № 22, ст.171)</w:t>
      </w:r>
      <w:r w:rsidRPr="005F11AA">
        <w:t xml:space="preserve"> такі зміни: </w:t>
      </w:r>
    </w:p>
    <w:p w:rsidR="003E0326" w:rsidRPr="00DA1870" w:rsidRDefault="00561B17" w:rsidP="00AE2BEB">
      <w:pPr>
        <w:spacing w:before="120"/>
        <w:ind w:firstLine="737"/>
        <w:jc w:val="both"/>
      </w:pPr>
      <w:r w:rsidRPr="00DA1870">
        <w:t xml:space="preserve">1. </w:t>
      </w:r>
      <w:r w:rsidR="003E0326" w:rsidRPr="00DA1870">
        <w:rPr>
          <w:iCs/>
          <w:color w:val="000000"/>
          <w:shd w:val="clear" w:color="auto" w:fill="FFFFFF"/>
        </w:rPr>
        <w:t>Абзац сьомий статті 2  викласти в такій редакції:</w:t>
      </w:r>
    </w:p>
    <w:p w:rsidR="00561B17" w:rsidRPr="00DA1870" w:rsidRDefault="00561B17" w:rsidP="00AE2BEB">
      <w:pPr>
        <w:spacing w:before="120"/>
        <w:ind w:firstLine="737"/>
        <w:jc w:val="both"/>
      </w:pPr>
      <w:r w:rsidRPr="00DA1870">
        <w:t>"</w:t>
      </w:r>
      <w:r w:rsidR="003E0326" w:rsidRPr="00DA1870">
        <w:t xml:space="preserve">рівноправності представництва </w:t>
      </w:r>
      <w:r w:rsidR="003E0326" w:rsidRPr="00DA1870">
        <w:rPr>
          <w:bCs/>
        </w:rPr>
        <w:t>держави, представників застрахованих осіб та роботодавців в управлінні страхуванням на випадок безробіття;</w:t>
      </w:r>
      <w:r w:rsidR="003E0326" w:rsidRPr="00DA1870">
        <w:t>"</w:t>
      </w:r>
      <w:r w:rsidR="005F11AA">
        <w:t>.</w:t>
      </w:r>
    </w:p>
    <w:p w:rsidR="000514F2" w:rsidRPr="00DA1870" w:rsidRDefault="00561B17" w:rsidP="009A0F2D">
      <w:pPr>
        <w:pStyle w:val="HTML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2. </w:t>
      </w:r>
      <w:r w:rsidR="000514F2" w:rsidRPr="00DA1870">
        <w:rPr>
          <w:rFonts w:ascii="Times New Roman" w:hAnsi="Times New Roman" w:cs="Times New Roman"/>
          <w:sz w:val="28"/>
          <w:szCs w:val="28"/>
        </w:rPr>
        <w:t>У статті 10:</w:t>
      </w:r>
    </w:p>
    <w:p w:rsidR="000514F2" w:rsidRPr="00DA1870" w:rsidRDefault="000514F2" w:rsidP="009A0F2D">
      <w:pPr>
        <w:pStyle w:val="HTML"/>
        <w:spacing w:before="120"/>
        <w:ind w:firstLine="73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1) частину першу </w:t>
      </w:r>
      <w:r w:rsidRPr="00DA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викласти в такій редакції:</w:t>
      </w:r>
    </w:p>
    <w:p w:rsidR="000514F2" w:rsidRPr="00DA1870" w:rsidRDefault="000514F2" w:rsidP="009A0F2D">
      <w:pPr>
        <w:pStyle w:val="HTML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>"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 xml:space="preserve">1. Управління Фондом здійснюється </w:t>
      </w:r>
      <w:r w:rsidRPr="00DA1870">
        <w:rPr>
          <w:rFonts w:ascii="Times New Roman" w:hAnsi="Times New Roman" w:cs="Times New Roman"/>
          <w:bCs/>
          <w:color w:val="auto"/>
          <w:sz w:val="28"/>
          <w:szCs w:val="28"/>
        </w:rPr>
        <w:t>на засадах рівності сторін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1870">
        <w:rPr>
          <w:rFonts w:ascii="Times New Roman" w:hAnsi="Times New Roman" w:cs="Times New Roman"/>
          <w:bCs/>
          <w:color w:val="auto"/>
          <w:sz w:val="28"/>
          <w:szCs w:val="28"/>
        </w:rPr>
        <w:t>держави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>, застрахованих осіб і роботодавців.</w:t>
      </w:r>
      <w:r w:rsidRPr="00DA1870">
        <w:rPr>
          <w:rFonts w:ascii="Times New Roman" w:hAnsi="Times New Roman" w:cs="Times New Roman"/>
          <w:sz w:val="28"/>
          <w:szCs w:val="28"/>
        </w:rPr>
        <w:t>";</w:t>
      </w:r>
    </w:p>
    <w:p w:rsidR="000514F2" w:rsidRPr="00DA1870" w:rsidRDefault="000514F2" w:rsidP="000514F2">
      <w:pPr>
        <w:pStyle w:val="HTML"/>
        <w:spacing w:before="120"/>
        <w:ind w:firstLine="73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2) абзац другий частини п’ятої </w:t>
      </w:r>
      <w:r w:rsidRPr="00DA18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викласти в такій редакції:</w:t>
      </w:r>
    </w:p>
    <w:p w:rsidR="000514F2" w:rsidRPr="00DA1870" w:rsidRDefault="000514F2" w:rsidP="000514F2">
      <w:pPr>
        <w:pStyle w:val="HTML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>Засідання правління Фонду є правомочним, якщо на ньому присутні більшість від кожної сторони.</w:t>
      </w:r>
      <w:r w:rsidRPr="00DA1870"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0514F2" w:rsidRPr="00DA1870" w:rsidRDefault="000514F2" w:rsidP="000514F2">
      <w:pPr>
        <w:pStyle w:val="HTML"/>
        <w:spacing w:before="120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>3) частину шосту після слів "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>до складу правління Фонду</w:t>
      </w:r>
      <w:r w:rsidRPr="00DA1870">
        <w:rPr>
          <w:rFonts w:ascii="Times New Roman" w:hAnsi="Times New Roman" w:cs="Times New Roman"/>
          <w:sz w:val="28"/>
          <w:szCs w:val="28"/>
        </w:rPr>
        <w:t>" доповнити словами "</w:t>
      </w:r>
      <w:r w:rsidRPr="00DA1870">
        <w:rPr>
          <w:rFonts w:ascii="Times New Roman" w:hAnsi="Times New Roman" w:cs="Times New Roman"/>
          <w:bCs/>
          <w:color w:val="auto"/>
          <w:sz w:val="28"/>
          <w:szCs w:val="28"/>
        </w:rPr>
        <w:t>з правом дорадчого голосу</w:t>
      </w:r>
      <w:r w:rsidRPr="00DA1870">
        <w:rPr>
          <w:rFonts w:ascii="Times New Roman" w:hAnsi="Times New Roman" w:cs="Times New Roman"/>
          <w:sz w:val="28"/>
          <w:szCs w:val="28"/>
        </w:rPr>
        <w:t>".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1B17" w:rsidRPr="00DA1870" w:rsidRDefault="00276AC6" w:rsidP="009A0F2D">
      <w:pPr>
        <w:pStyle w:val="HTML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3. </w:t>
      </w:r>
      <w:r w:rsidR="00561B17" w:rsidRPr="00DA1870">
        <w:rPr>
          <w:rFonts w:ascii="Times New Roman" w:hAnsi="Times New Roman" w:cs="Times New Roman"/>
          <w:sz w:val="28"/>
          <w:szCs w:val="28"/>
        </w:rPr>
        <w:t xml:space="preserve">Частину першу статті 11 доповнити </w:t>
      </w:r>
      <w:r w:rsidR="00D4269A" w:rsidRPr="00DA1870">
        <w:rPr>
          <w:rFonts w:ascii="Times New Roman" w:hAnsi="Times New Roman" w:cs="Times New Roman"/>
          <w:sz w:val="28"/>
          <w:szCs w:val="28"/>
        </w:rPr>
        <w:t>новим абзацом п’ятим</w:t>
      </w:r>
      <w:r w:rsidR="00561B17" w:rsidRPr="00DA1870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561B17" w:rsidRPr="00DA1870" w:rsidRDefault="00561B17" w:rsidP="009A0F2D">
      <w:pPr>
        <w:pStyle w:val="HTML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>"</w:t>
      </w:r>
      <w:r w:rsidR="00D4269A" w:rsidRPr="00DA1870">
        <w:rPr>
          <w:rFonts w:ascii="Times New Roman" w:hAnsi="Times New Roman" w:cs="Times New Roman"/>
          <w:bCs/>
          <w:color w:val="auto"/>
          <w:sz w:val="28"/>
          <w:szCs w:val="28"/>
        </w:rPr>
        <w:t>розглядає кандидатури на посади керівника виконавчої дирекції Фонду та його заступників та дає згоду на їх призначення в установленому порядку;</w:t>
      </w:r>
      <w:r w:rsidR="005F11AA">
        <w:rPr>
          <w:rFonts w:ascii="Times New Roman" w:hAnsi="Times New Roman" w:cs="Times New Roman"/>
          <w:sz w:val="28"/>
          <w:szCs w:val="28"/>
        </w:rPr>
        <w:t>".</w:t>
      </w:r>
    </w:p>
    <w:p w:rsidR="000B6BF5" w:rsidRPr="00DA1870" w:rsidRDefault="000B6BF5" w:rsidP="009A0F2D">
      <w:pPr>
        <w:pStyle w:val="HTML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>4. У частині другій статті 15 слова "</w:t>
      </w:r>
      <w:r w:rsidRPr="00DA1870">
        <w:rPr>
          <w:rFonts w:ascii="Times New Roman" w:hAnsi="Times New Roman" w:cs="Times New Roman"/>
          <w:color w:val="auto"/>
          <w:sz w:val="28"/>
          <w:szCs w:val="28"/>
        </w:rPr>
        <w:t>Орган державного нагляду може</w:t>
      </w:r>
      <w:r w:rsidRPr="00DA1870">
        <w:rPr>
          <w:rFonts w:ascii="Times New Roman" w:hAnsi="Times New Roman" w:cs="Times New Roman"/>
          <w:sz w:val="28"/>
          <w:szCs w:val="28"/>
        </w:rPr>
        <w:t>" замінити словами "</w:t>
      </w:r>
      <w:r w:rsidRPr="00DA1870">
        <w:rPr>
          <w:rFonts w:ascii="Times New Roman" w:hAnsi="Times New Roman" w:cs="Times New Roman"/>
          <w:bCs/>
          <w:color w:val="auto"/>
          <w:sz w:val="28"/>
          <w:szCs w:val="28"/>
        </w:rPr>
        <w:t>У разі потреби орган державного нагляду має право</w:t>
      </w:r>
      <w:r w:rsidRPr="00DA1870">
        <w:rPr>
          <w:rFonts w:ascii="Times New Roman" w:hAnsi="Times New Roman" w:cs="Times New Roman"/>
          <w:sz w:val="28"/>
          <w:szCs w:val="28"/>
        </w:rPr>
        <w:t>".</w:t>
      </w:r>
    </w:p>
    <w:p w:rsidR="00561B17" w:rsidRPr="00DA1870" w:rsidRDefault="00561B17" w:rsidP="00AE2BEB">
      <w:pPr>
        <w:spacing w:before="120"/>
        <w:ind w:firstLine="737"/>
        <w:jc w:val="both"/>
      </w:pPr>
      <w:r w:rsidRPr="00DA1870">
        <w:t>ІІ. Прикінцеві положення</w:t>
      </w:r>
    </w:p>
    <w:p w:rsidR="00561B17" w:rsidRPr="00DA1870" w:rsidRDefault="00561B17" w:rsidP="00AE2BEB">
      <w:pPr>
        <w:spacing w:before="120"/>
        <w:ind w:firstLine="737"/>
        <w:jc w:val="both"/>
      </w:pPr>
      <w:r w:rsidRPr="00DA1870">
        <w:t xml:space="preserve">1. Цей Закон набирає чинності з </w:t>
      </w:r>
      <w:r w:rsidR="000B6BF5" w:rsidRPr="00DA1870">
        <w:t>місяця</w:t>
      </w:r>
      <w:r w:rsidRPr="00DA1870">
        <w:t>, наступного за днем його опублікування.</w:t>
      </w:r>
    </w:p>
    <w:p w:rsidR="00561B17" w:rsidRPr="00DA1870" w:rsidRDefault="00561B17" w:rsidP="009A0F2D">
      <w:pPr>
        <w:pStyle w:val="rvps2"/>
        <w:spacing w:before="120" w:beforeAutospacing="0" w:after="0" w:afterAutospacing="0"/>
        <w:ind w:firstLine="737"/>
        <w:jc w:val="both"/>
        <w:rPr>
          <w:sz w:val="28"/>
          <w:szCs w:val="28"/>
        </w:rPr>
      </w:pPr>
      <w:r w:rsidRPr="00DA1870">
        <w:rPr>
          <w:sz w:val="28"/>
          <w:szCs w:val="28"/>
        </w:rPr>
        <w:t>2. Кабінету Міністрів України у тримісячний строк з дня набрання чинності цим Законом:</w:t>
      </w:r>
    </w:p>
    <w:p w:rsidR="00561B17" w:rsidRPr="00DA1870" w:rsidRDefault="00561B17" w:rsidP="009A0F2D">
      <w:pPr>
        <w:pStyle w:val="rvps2"/>
        <w:spacing w:before="120" w:beforeAutospacing="0" w:after="0" w:afterAutospacing="0"/>
        <w:ind w:firstLine="737"/>
        <w:jc w:val="both"/>
        <w:rPr>
          <w:sz w:val="28"/>
          <w:szCs w:val="28"/>
        </w:rPr>
      </w:pPr>
      <w:bookmarkStart w:id="1" w:name="n22"/>
      <w:bookmarkEnd w:id="1"/>
      <w:r w:rsidRPr="00DA1870">
        <w:rPr>
          <w:sz w:val="28"/>
          <w:szCs w:val="28"/>
        </w:rPr>
        <w:t>привести свої нормативно-правові акти у відповідність із цим Законом;</w:t>
      </w:r>
    </w:p>
    <w:p w:rsidR="00561B17" w:rsidRPr="00DA1870" w:rsidRDefault="00561B17" w:rsidP="009A0F2D">
      <w:pPr>
        <w:pStyle w:val="rvps2"/>
        <w:spacing w:before="120" w:beforeAutospacing="0" w:after="0" w:afterAutospacing="0"/>
        <w:ind w:firstLine="737"/>
        <w:jc w:val="both"/>
        <w:rPr>
          <w:sz w:val="28"/>
          <w:szCs w:val="28"/>
        </w:rPr>
      </w:pPr>
      <w:bookmarkStart w:id="2" w:name="n23"/>
      <w:bookmarkEnd w:id="2"/>
      <w:r w:rsidRPr="00DA1870">
        <w:rPr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0B6BF5" w:rsidRPr="00DA1870" w:rsidRDefault="000B6BF5" w:rsidP="009A0F2D">
      <w:pPr>
        <w:pStyle w:val="rvps2"/>
        <w:spacing w:before="120" w:beforeAutospacing="0" w:after="0" w:afterAutospacing="0"/>
        <w:ind w:firstLine="737"/>
        <w:jc w:val="both"/>
        <w:rPr>
          <w:sz w:val="28"/>
          <w:szCs w:val="28"/>
        </w:rPr>
      </w:pPr>
      <w:r w:rsidRPr="00DA1870">
        <w:rPr>
          <w:sz w:val="28"/>
          <w:szCs w:val="28"/>
        </w:rPr>
        <w:t xml:space="preserve">3. </w:t>
      </w:r>
      <w:r w:rsidR="00DA1870" w:rsidRPr="00DA1870">
        <w:rPr>
          <w:color w:val="000000"/>
          <w:sz w:val="28"/>
          <w:szCs w:val="28"/>
          <w:highlight w:val="white"/>
        </w:rPr>
        <w:t>Сторонам соціального діалогу протягом 60 днів з дня набрання чинності цим Законом обрати (делегувати) представників до складу правління Фонду.</w:t>
      </w:r>
    </w:p>
    <w:p w:rsidR="00561B17" w:rsidRDefault="00561B17" w:rsidP="00AE2BEB"/>
    <w:p w:rsidR="00561B17" w:rsidRPr="00AE2BEB" w:rsidRDefault="00561B17" w:rsidP="00AE2BEB"/>
    <w:p w:rsidR="00561B17" w:rsidRPr="00AE2BEB" w:rsidRDefault="00561B17" w:rsidP="00AE2BEB"/>
    <w:p w:rsidR="00561B17" w:rsidRPr="00AE2BEB" w:rsidRDefault="00561B17" w:rsidP="00AE2BEB">
      <w:pPr>
        <w:rPr>
          <w:b/>
          <w:bCs/>
        </w:rPr>
      </w:pPr>
      <w:r w:rsidRPr="00AE2BEB">
        <w:rPr>
          <w:b/>
          <w:bCs/>
        </w:rPr>
        <w:t>Голова Верховної Ради</w:t>
      </w:r>
    </w:p>
    <w:p w:rsidR="00561B17" w:rsidRPr="00AE2BEB" w:rsidRDefault="00561B17" w:rsidP="00AE2BEB">
      <w:pPr>
        <w:rPr>
          <w:b/>
          <w:bCs/>
        </w:rPr>
      </w:pPr>
      <w:r>
        <w:rPr>
          <w:b/>
          <w:bCs/>
        </w:rPr>
        <w:t xml:space="preserve">           </w:t>
      </w:r>
      <w:r w:rsidRPr="00AE2BEB">
        <w:rPr>
          <w:b/>
          <w:bCs/>
        </w:rPr>
        <w:t xml:space="preserve"> України</w:t>
      </w:r>
    </w:p>
    <w:sectPr w:rsidR="00561B17" w:rsidRPr="00AE2BEB" w:rsidSect="00693B5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D3" w:rsidRDefault="000122D3">
      <w:r>
        <w:separator/>
      </w:r>
    </w:p>
  </w:endnote>
  <w:endnote w:type="continuationSeparator" w:id="0">
    <w:p w:rsidR="000122D3" w:rsidRDefault="000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D3" w:rsidRDefault="000122D3">
      <w:r>
        <w:separator/>
      </w:r>
    </w:p>
  </w:footnote>
  <w:footnote w:type="continuationSeparator" w:id="0">
    <w:p w:rsidR="000122D3" w:rsidRDefault="0001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17" w:rsidRDefault="00561B17" w:rsidP="005A2415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6DF6">
      <w:rPr>
        <w:rStyle w:val="a9"/>
        <w:noProof/>
      </w:rPr>
      <w:t>2</w:t>
    </w:r>
    <w:r>
      <w:rPr>
        <w:rStyle w:val="a9"/>
      </w:rPr>
      <w:fldChar w:fldCharType="end"/>
    </w:r>
  </w:p>
  <w:p w:rsidR="00561B17" w:rsidRDefault="00561B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05B"/>
    <w:multiLevelType w:val="hybridMultilevel"/>
    <w:tmpl w:val="095E9596"/>
    <w:lvl w:ilvl="0" w:tplc="DEA024A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B52AA"/>
    <w:multiLevelType w:val="hybridMultilevel"/>
    <w:tmpl w:val="655AC7D4"/>
    <w:lvl w:ilvl="0" w:tplc="B8DC5D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10D5EFE"/>
    <w:multiLevelType w:val="hybridMultilevel"/>
    <w:tmpl w:val="069043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210B2"/>
    <w:multiLevelType w:val="hybridMultilevel"/>
    <w:tmpl w:val="144E634A"/>
    <w:lvl w:ilvl="0" w:tplc="8D686A2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262"/>
    <w:rsid w:val="000122D3"/>
    <w:rsid w:val="00033158"/>
    <w:rsid w:val="000340F2"/>
    <w:rsid w:val="0004176F"/>
    <w:rsid w:val="00042019"/>
    <w:rsid w:val="0004229F"/>
    <w:rsid w:val="0004413F"/>
    <w:rsid w:val="00046117"/>
    <w:rsid w:val="000514F2"/>
    <w:rsid w:val="000532DB"/>
    <w:rsid w:val="00056DCC"/>
    <w:rsid w:val="00070271"/>
    <w:rsid w:val="0007229A"/>
    <w:rsid w:val="00095688"/>
    <w:rsid w:val="000A51DB"/>
    <w:rsid w:val="000B6BF5"/>
    <w:rsid w:val="000C623B"/>
    <w:rsid w:val="000D0BF0"/>
    <w:rsid w:val="000D557A"/>
    <w:rsid w:val="000F776A"/>
    <w:rsid w:val="00103CCF"/>
    <w:rsid w:val="00123E7A"/>
    <w:rsid w:val="001273C6"/>
    <w:rsid w:val="00130854"/>
    <w:rsid w:val="00131990"/>
    <w:rsid w:val="00136CA8"/>
    <w:rsid w:val="001464CE"/>
    <w:rsid w:val="001532AB"/>
    <w:rsid w:val="0015497B"/>
    <w:rsid w:val="00163B5C"/>
    <w:rsid w:val="00172874"/>
    <w:rsid w:val="00174DA7"/>
    <w:rsid w:val="00187FEE"/>
    <w:rsid w:val="001924C9"/>
    <w:rsid w:val="00196931"/>
    <w:rsid w:val="001A2CA6"/>
    <w:rsid w:val="001A3117"/>
    <w:rsid w:val="001A5140"/>
    <w:rsid w:val="001B2221"/>
    <w:rsid w:val="001D0365"/>
    <w:rsid w:val="001D5C33"/>
    <w:rsid w:val="001E0630"/>
    <w:rsid w:val="001E6617"/>
    <w:rsid w:val="00217F44"/>
    <w:rsid w:val="00220F4A"/>
    <w:rsid w:val="002346CA"/>
    <w:rsid w:val="0023541A"/>
    <w:rsid w:val="00236033"/>
    <w:rsid w:val="00243B61"/>
    <w:rsid w:val="002658B5"/>
    <w:rsid w:val="002707C3"/>
    <w:rsid w:val="002742AA"/>
    <w:rsid w:val="002761DE"/>
    <w:rsid w:val="00276AC6"/>
    <w:rsid w:val="00277591"/>
    <w:rsid w:val="002832E4"/>
    <w:rsid w:val="00292016"/>
    <w:rsid w:val="002A1C74"/>
    <w:rsid w:val="002C7F17"/>
    <w:rsid w:val="002D4E97"/>
    <w:rsid w:val="002D7BAF"/>
    <w:rsid w:val="002E0262"/>
    <w:rsid w:val="002E41CB"/>
    <w:rsid w:val="002F3662"/>
    <w:rsid w:val="00302C8E"/>
    <w:rsid w:val="003032B5"/>
    <w:rsid w:val="00303C1A"/>
    <w:rsid w:val="00305D83"/>
    <w:rsid w:val="00305FFE"/>
    <w:rsid w:val="00323692"/>
    <w:rsid w:val="0033372F"/>
    <w:rsid w:val="00345871"/>
    <w:rsid w:val="003464EE"/>
    <w:rsid w:val="00350FA0"/>
    <w:rsid w:val="00351C52"/>
    <w:rsid w:val="00361A7C"/>
    <w:rsid w:val="003661EB"/>
    <w:rsid w:val="003673FB"/>
    <w:rsid w:val="00387020"/>
    <w:rsid w:val="00395545"/>
    <w:rsid w:val="00396D4F"/>
    <w:rsid w:val="003A1FBD"/>
    <w:rsid w:val="003A553D"/>
    <w:rsid w:val="003A5DA1"/>
    <w:rsid w:val="003B06C3"/>
    <w:rsid w:val="003B2F14"/>
    <w:rsid w:val="003C1610"/>
    <w:rsid w:val="003C67D4"/>
    <w:rsid w:val="003C7DF0"/>
    <w:rsid w:val="003E0326"/>
    <w:rsid w:val="003E4ACE"/>
    <w:rsid w:val="003E4BA5"/>
    <w:rsid w:val="003F744D"/>
    <w:rsid w:val="0040051D"/>
    <w:rsid w:val="00403EF8"/>
    <w:rsid w:val="004144B9"/>
    <w:rsid w:val="00414DCA"/>
    <w:rsid w:val="00441235"/>
    <w:rsid w:val="00446E47"/>
    <w:rsid w:val="00450CF2"/>
    <w:rsid w:val="00453E12"/>
    <w:rsid w:val="00455786"/>
    <w:rsid w:val="00465398"/>
    <w:rsid w:val="00474643"/>
    <w:rsid w:val="00477136"/>
    <w:rsid w:val="00487F31"/>
    <w:rsid w:val="004C4EBF"/>
    <w:rsid w:val="004D6A32"/>
    <w:rsid w:val="004E3223"/>
    <w:rsid w:val="004F70A9"/>
    <w:rsid w:val="00502759"/>
    <w:rsid w:val="00505100"/>
    <w:rsid w:val="00505E98"/>
    <w:rsid w:val="00516542"/>
    <w:rsid w:val="00522B79"/>
    <w:rsid w:val="005255ED"/>
    <w:rsid w:val="005353D3"/>
    <w:rsid w:val="00536C01"/>
    <w:rsid w:val="00537610"/>
    <w:rsid w:val="00543F01"/>
    <w:rsid w:val="005472BA"/>
    <w:rsid w:val="00547636"/>
    <w:rsid w:val="005505A1"/>
    <w:rsid w:val="00561B17"/>
    <w:rsid w:val="0056441C"/>
    <w:rsid w:val="00565037"/>
    <w:rsid w:val="00574FFA"/>
    <w:rsid w:val="00577B74"/>
    <w:rsid w:val="00580D2B"/>
    <w:rsid w:val="005978D3"/>
    <w:rsid w:val="005A2415"/>
    <w:rsid w:val="005A3D1D"/>
    <w:rsid w:val="005A752F"/>
    <w:rsid w:val="005B201C"/>
    <w:rsid w:val="005C7C28"/>
    <w:rsid w:val="005D3701"/>
    <w:rsid w:val="005D549F"/>
    <w:rsid w:val="005D78EB"/>
    <w:rsid w:val="005E32D9"/>
    <w:rsid w:val="005E5749"/>
    <w:rsid w:val="005E6228"/>
    <w:rsid w:val="005E7213"/>
    <w:rsid w:val="005F11AA"/>
    <w:rsid w:val="005F3456"/>
    <w:rsid w:val="005F558F"/>
    <w:rsid w:val="006004D7"/>
    <w:rsid w:val="0063211F"/>
    <w:rsid w:val="00634904"/>
    <w:rsid w:val="00647941"/>
    <w:rsid w:val="00652B95"/>
    <w:rsid w:val="006555B4"/>
    <w:rsid w:val="006631E9"/>
    <w:rsid w:val="006650EE"/>
    <w:rsid w:val="006667B6"/>
    <w:rsid w:val="006925D6"/>
    <w:rsid w:val="00693B58"/>
    <w:rsid w:val="006A1270"/>
    <w:rsid w:val="006A2253"/>
    <w:rsid w:val="006B4A77"/>
    <w:rsid w:val="006B6B78"/>
    <w:rsid w:val="006C2A06"/>
    <w:rsid w:val="006C7F26"/>
    <w:rsid w:val="006D0E47"/>
    <w:rsid w:val="006D1D0E"/>
    <w:rsid w:val="006D1E84"/>
    <w:rsid w:val="006E21C8"/>
    <w:rsid w:val="006E3D64"/>
    <w:rsid w:val="006E4C0F"/>
    <w:rsid w:val="006F502E"/>
    <w:rsid w:val="006F6057"/>
    <w:rsid w:val="00700532"/>
    <w:rsid w:val="00700A23"/>
    <w:rsid w:val="00710CE8"/>
    <w:rsid w:val="0072429F"/>
    <w:rsid w:val="0074449B"/>
    <w:rsid w:val="00745D55"/>
    <w:rsid w:val="00756A3D"/>
    <w:rsid w:val="007763E8"/>
    <w:rsid w:val="00786B67"/>
    <w:rsid w:val="00787943"/>
    <w:rsid w:val="007A348A"/>
    <w:rsid w:val="007B0DC5"/>
    <w:rsid w:val="007B282E"/>
    <w:rsid w:val="007E0021"/>
    <w:rsid w:val="007E6033"/>
    <w:rsid w:val="007F18D6"/>
    <w:rsid w:val="007F71CD"/>
    <w:rsid w:val="008068A0"/>
    <w:rsid w:val="008306B1"/>
    <w:rsid w:val="00842FA5"/>
    <w:rsid w:val="00860166"/>
    <w:rsid w:val="00861A57"/>
    <w:rsid w:val="00864CA1"/>
    <w:rsid w:val="008736E8"/>
    <w:rsid w:val="00882948"/>
    <w:rsid w:val="00887808"/>
    <w:rsid w:val="00893813"/>
    <w:rsid w:val="0089453D"/>
    <w:rsid w:val="00895CCD"/>
    <w:rsid w:val="008A112D"/>
    <w:rsid w:val="008B058A"/>
    <w:rsid w:val="008B4D63"/>
    <w:rsid w:val="008C79AA"/>
    <w:rsid w:val="008C7DB6"/>
    <w:rsid w:val="008E22A3"/>
    <w:rsid w:val="008F5888"/>
    <w:rsid w:val="00901509"/>
    <w:rsid w:val="00905844"/>
    <w:rsid w:val="009157B1"/>
    <w:rsid w:val="009159D7"/>
    <w:rsid w:val="009238AA"/>
    <w:rsid w:val="009315DD"/>
    <w:rsid w:val="00944966"/>
    <w:rsid w:val="009571B1"/>
    <w:rsid w:val="0096083B"/>
    <w:rsid w:val="00961874"/>
    <w:rsid w:val="0096718D"/>
    <w:rsid w:val="00967EAD"/>
    <w:rsid w:val="00970B6F"/>
    <w:rsid w:val="00971D41"/>
    <w:rsid w:val="00984357"/>
    <w:rsid w:val="009A0F2D"/>
    <w:rsid w:val="009A19D8"/>
    <w:rsid w:val="009A412F"/>
    <w:rsid w:val="009A760D"/>
    <w:rsid w:val="009C1103"/>
    <w:rsid w:val="009D7083"/>
    <w:rsid w:val="009F2E8C"/>
    <w:rsid w:val="009F6DF6"/>
    <w:rsid w:val="00A01D6D"/>
    <w:rsid w:val="00A05BA4"/>
    <w:rsid w:val="00A13FA3"/>
    <w:rsid w:val="00A15DA0"/>
    <w:rsid w:val="00A20DB5"/>
    <w:rsid w:val="00A3623E"/>
    <w:rsid w:val="00A408A6"/>
    <w:rsid w:val="00A453EE"/>
    <w:rsid w:val="00A53618"/>
    <w:rsid w:val="00A6580F"/>
    <w:rsid w:val="00A70405"/>
    <w:rsid w:val="00A87110"/>
    <w:rsid w:val="00A92668"/>
    <w:rsid w:val="00AA0810"/>
    <w:rsid w:val="00AA26F8"/>
    <w:rsid w:val="00AA47DF"/>
    <w:rsid w:val="00AA7272"/>
    <w:rsid w:val="00AE1483"/>
    <w:rsid w:val="00AE2BEB"/>
    <w:rsid w:val="00AF532D"/>
    <w:rsid w:val="00B117F5"/>
    <w:rsid w:val="00B17AEC"/>
    <w:rsid w:val="00B23C67"/>
    <w:rsid w:val="00B548E8"/>
    <w:rsid w:val="00B56572"/>
    <w:rsid w:val="00B658BE"/>
    <w:rsid w:val="00B73140"/>
    <w:rsid w:val="00B75710"/>
    <w:rsid w:val="00B84AB5"/>
    <w:rsid w:val="00B95B4E"/>
    <w:rsid w:val="00BE32C9"/>
    <w:rsid w:val="00BE79B8"/>
    <w:rsid w:val="00BF57AA"/>
    <w:rsid w:val="00BF7824"/>
    <w:rsid w:val="00C12827"/>
    <w:rsid w:val="00C129A7"/>
    <w:rsid w:val="00C169AF"/>
    <w:rsid w:val="00C17D26"/>
    <w:rsid w:val="00C23EA4"/>
    <w:rsid w:val="00C33F72"/>
    <w:rsid w:val="00C50AA1"/>
    <w:rsid w:val="00C56AE7"/>
    <w:rsid w:val="00C737BB"/>
    <w:rsid w:val="00C76EB4"/>
    <w:rsid w:val="00C8100F"/>
    <w:rsid w:val="00C81DA6"/>
    <w:rsid w:val="00C847BF"/>
    <w:rsid w:val="00C9101C"/>
    <w:rsid w:val="00CA07E1"/>
    <w:rsid w:val="00CA4AA3"/>
    <w:rsid w:val="00CA52B1"/>
    <w:rsid w:val="00CA5E9D"/>
    <w:rsid w:val="00CB6234"/>
    <w:rsid w:val="00CB784D"/>
    <w:rsid w:val="00CC336D"/>
    <w:rsid w:val="00CE5193"/>
    <w:rsid w:val="00CF2C7A"/>
    <w:rsid w:val="00CF3B1E"/>
    <w:rsid w:val="00D020F4"/>
    <w:rsid w:val="00D24601"/>
    <w:rsid w:val="00D24CB2"/>
    <w:rsid w:val="00D25346"/>
    <w:rsid w:val="00D31EE0"/>
    <w:rsid w:val="00D32FE0"/>
    <w:rsid w:val="00D4269A"/>
    <w:rsid w:val="00D5380D"/>
    <w:rsid w:val="00D67F8A"/>
    <w:rsid w:val="00D714BA"/>
    <w:rsid w:val="00D94AE4"/>
    <w:rsid w:val="00D953CF"/>
    <w:rsid w:val="00DA0660"/>
    <w:rsid w:val="00DA1870"/>
    <w:rsid w:val="00DA7BF0"/>
    <w:rsid w:val="00DA7E8D"/>
    <w:rsid w:val="00DB1DC9"/>
    <w:rsid w:val="00DB6F58"/>
    <w:rsid w:val="00DC36B1"/>
    <w:rsid w:val="00DD1522"/>
    <w:rsid w:val="00DD7ED4"/>
    <w:rsid w:val="00E30E78"/>
    <w:rsid w:val="00E54813"/>
    <w:rsid w:val="00E642A1"/>
    <w:rsid w:val="00E87E3D"/>
    <w:rsid w:val="00EA2AB9"/>
    <w:rsid w:val="00EA6ACB"/>
    <w:rsid w:val="00EB613E"/>
    <w:rsid w:val="00EC010B"/>
    <w:rsid w:val="00EC20CD"/>
    <w:rsid w:val="00EC6949"/>
    <w:rsid w:val="00ED42D5"/>
    <w:rsid w:val="00EE6192"/>
    <w:rsid w:val="00EF2230"/>
    <w:rsid w:val="00F13AFC"/>
    <w:rsid w:val="00F154C0"/>
    <w:rsid w:val="00F20E05"/>
    <w:rsid w:val="00F340DF"/>
    <w:rsid w:val="00F35596"/>
    <w:rsid w:val="00F56DBF"/>
    <w:rsid w:val="00F60FFC"/>
    <w:rsid w:val="00F64012"/>
    <w:rsid w:val="00F87F9E"/>
    <w:rsid w:val="00F936FA"/>
    <w:rsid w:val="00FA6283"/>
    <w:rsid w:val="00FB4199"/>
    <w:rsid w:val="00FC1B65"/>
    <w:rsid w:val="00FC2577"/>
    <w:rsid w:val="00FC6FB5"/>
    <w:rsid w:val="00FE45A9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1A52"/>
  <w15:docId w15:val="{36F935C4-FECD-408D-87CF-B16AF09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74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E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2A1C74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C6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1C74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uiPriority w:val="99"/>
    <w:rsid w:val="006B4A77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6B4A77"/>
    <w:rPr>
      <w:lang w:val="uk-UA" w:eastAsia="ru-RU"/>
    </w:rPr>
  </w:style>
  <w:style w:type="paragraph" w:customStyle="1" w:styleId="a5">
    <w:name w:val="Нормальний текст"/>
    <w:basedOn w:val="a"/>
    <w:uiPriority w:val="99"/>
    <w:rsid w:val="003E4BA5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customStyle="1" w:styleId="a6">
    <w:name w:val="Стиль"/>
    <w:basedOn w:val="a"/>
    <w:uiPriority w:val="99"/>
    <w:rsid w:val="00196931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693B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A1C74"/>
    <w:rPr>
      <w:sz w:val="28"/>
      <w:szCs w:val="28"/>
    </w:rPr>
  </w:style>
  <w:style w:type="character" w:styleId="a9">
    <w:name w:val="page number"/>
    <w:basedOn w:val="a0"/>
    <w:uiPriority w:val="99"/>
    <w:rsid w:val="00693B58"/>
  </w:style>
  <w:style w:type="paragraph" w:styleId="aa">
    <w:name w:val="header"/>
    <w:basedOn w:val="a"/>
    <w:link w:val="ab"/>
    <w:uiPriority w:val="99"/>
    <w:rsid w:val="00693B5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A1C74"/>
    <w:rPr>
      <w:sz w:val="28"/>
      <w:szCs w:val="28"/>
    </w:rPr>
  </w:style>
  <w:style w:type="character" w:styleId="ac">
    <w:name w:val="Hyperlink"/>
    <w:uiPriority w:val="99"/>
    <w:rsid w:val="003032B5"/>
    <w:rPr>
      <w:color w:val="auto"/>
      <w:u w:val="none"/>
      <w:effect w:val="none"/>
    </w:rPr>
  </w:style>
  <w:style w:type="paragraph" w:customStyle="1" w:styleId="rvps2">
    <w:name w:val="rvps2"/>
    <w:basedOn w:val="a"/>
    <w:uiPriority w:val="99"/>
    <w:rsid w:val="007A34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50AA1"/>
  </w:style>
  <w:style w:type="paragraph" w:styleId="ad">
    <w:name w:val="List Paragraph"/>
    <w:basedOn w:val="a"/>
    <w:uiPriority w:val="99"/>
    <w:qFormat/>
    <w:rsid w:val="001532AB"/>
    <w:pPr>
      <w:ind w:left="720"/>
    </w:pPr>
    <w:rPr>
      <w:b/>
      <w:bCs/>
      <w:lang w:val="ru-RU"/>
    </w:rPr>
  </w:style>
  <w:style w:type="paragraph" w:customStyle="1" w:styleId="11">
    <w:name w:val="Знак Знак1 Знак Знак Знак1 Знак Знак Знак Знак Знак"/>
    <w:basedOn w:val="a"/>
    <w:uiPriority w:val="99"/>
    <w:rsid w:val="009A0F2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uiPriority w:val="99"/>
    <w:rsid w:val="009A0F2D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1">
    <w:name w:val="Обычный1"/>
    <w:uiPriority w:val="99"/>
    <w:rsid w:val="000514F2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1868</Characters>
  <Application>Microsoft Office Word</Application>
  <DocSecurity>0</DocSecurity>
  <Lines>15</Lines>
  <Paragraphs>4</Paragraphs>
  <ScaleCrop>false</ScaleCrop>
  <Company>Верховна Рада України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</dc:title>
  <dc:subject/>
  <dc:creator>deputat</dc:creator>
  <cp:keywords/>
  <dc:description/>
  <cp:lastModifiedBy>AVB</cp:lastModifiedBy>
  <cp:revision>13</cp:revision>
  <cp:lastPrinted>2019-12-09T16:00:00Z</cp:lastPrinted>
  <dcterms:created xsi:type="dcterms:W3CDTF">2020-03-06T08:58:00Z</dcterms:created>
  <dcterms:modified xsi:type="dcterms:W3CDTF">2020-03-13T10:44:00Z</dcterms:modified>
</cp:coreProperties>
</file>