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076" w:rsidRPr="006C6BB5" w:rsidRDefault="00282076" w:rsidP="001D5A69">
      <w:pPr>
        <w:widowControl w:val="0"/>
        <w:autoSpaceDE w:val="0"/>
        <w:autoSpaceDN w:val="0"/>
        <w:adjustRightInd w:val="0"/>
        <w:spacing w:after="0" w:line="240" w:lineRule="auto"/>
        <w:jc w:val="center"/>
        <w:rPr>
          <w:rFonts w:ascii="Times New Roman" w:hAnsi="Times New Roman" w:cs="Times New Roman"/>
          <w:b/>
          <w:bCs/>
          <w:color w:val="000000"/>
          <w:sz w:val="28"/>
          <w:szCs w:val="28"/>
        </w:rPr>
      </w:pPr>
      <w:bookmarkStart w:id="0" w:name="_GoBack"/>
      <w:bookmarkEnd w:id="0"/>
      <w:r w:rsidRPr="006C6BB5">
        <w:rPr>
          <w:rFonts w:ascii="Times New Roman" w:hAnsi="Times New Roman" w:cs="Times New Roman"/>
          <w:b/>
          <w:bCs/>
          <w:color w:val="000000"/>
          <w:sz w:val="28"/>
          <w:szCs w:val="28"/>
        </w:rPr>
        <w:t>ПОЯСНЮВАЛЬНА ЗАПИСКА</w:t>
      </w:r>
    </w:p>
    <w:p w:rsidR="00282076" w:rsidRPr="006C6BB5" w:rsidRDefault="00282076" w:rsidP="001D5A69">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6C6BB5">
        <w:rPr>
          <w:rFonts w:ascii="Times New Roman" w:hAnsi="Times New Roman" w:cs="Times New Roman"/>
          <w:b/>
          <w:bCs/>
          <w:color w:val="000000"/>
          <w:sz w:val="28"/>
          <w:szCs w:val="28"/>
        </w:rPr>
        <w:t xml:space="preserve">до проекту Закону України </w:t>
      </w:r>
      <w:r w:rsidRPr="006C6BB5">
        <w:rPr>
          <w:rFonts w:ascii="Times New Roman" w:hAnsi="Times New Roman" w:cs="Times New Roman"/>
          <w:sz w:val="28"/>
          <w:szCs w:val="28"/>
        </w:rPr>
        <w:t>"</w:t>
      </w:r>
      <w:r w:rsidRPr="006C6BB5">
        <w:rPr>
          <w:rFonts w:ascii="Times New Roman" w:hAnsi="Times New Roman" w:cs="Times New Roman"/>
          <w:b/>
          <w:bCs/>
          <w:color w:val="000000"/>
          <w:sz w:val="28"/>
          <w:szCs w:val="28"/>
        </w:rPr>
        <w:t xml:space="preserve">Про внесення змін до деяких законів України </w:t>
      </w:r>
    </w:p>
    <w:p w:rsidR="00282076" w:rsidRPr="006C6BB5" w:rsidRDefault="00282076" w:rsidP="001D5A69">
      <w:pPr>
        <w:widowControl w:val="0"/>
        <w:autoSpaceDE w:val="0"/>
        <w:autoSpaceDN w:val="0"/>
        <w:adjustRightInd w:val="0"/>
        <w:spacing w:after="0" w:line="240" w:lineRule="auto"/>
        <w:jc w:val="center"/>
        <w:rPr>
          <w:rFonts w:ascii="Times New Roman" w:hAnsi="Times New Roman" w:cs="Times New Roman"/>
          <w:b/>
          <w:bCs/>
          <w:sz w:val="28"/>
          <w:szCs w:val="28"/>
        </w:rPr>
      </w:pPr>
      <w:r w:rsidRPr="006C6BB5">
        <w:rPr>
          <w:rFonts w:ascii="Times New Roman" w:hAnsi="Times New Roman" w:cs="Times New Roman"/>
          <w:b/>
          <w:bCs/>
          <w:color w:val="000000"/>
          <w:sz w:val="28"/>
          <w:szCs w:val="28"/>
        </w:rPr>
        <w:t xml:space="preserve"> щодо підвищення розмірів академічної та соціальної стипендій</w:t>
      </w:r>
      <w:r w:rsidRPr="006C6BB5">
        <w:rPr>
          <w:rFonts w:ascii="Times New Roman" w:hAnsi="Times New Roman" w:cs="Times New Roman"/>
          <w:sz w:val="28"/>
          <w:szCs w:val="28"/>
        </w:rPr>
        <w:t>"</w:t>
      </w:r>
    </w:p>
    <w:p w:rsidR="00282076" w:rsidRPr="006C6BB5" w:rsidRDefault="00282076" w:rsidP="001D5A69">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p w:rsidR="00282076" w:rsidRPr="006C6BB5" w:rsidRDefault="00282076" w:rsidP="001D5A69">
      <w:pPr>
        <w:spacing w:after="0" w:line="240" w:lineRule="auto"/>
        <w:ind w:firstLine="709"/>
        <w:rPr>
          <w:rFonts w:ascii="Times New Roman" w:hAnsi="Times New Roman" w:cs="Times New Roman"/>
          <w:b/>
          <w:bCs/>
          <w:color w:val="000000"/>
          <w:sz w:val="28"/>
          <w:szCs w:val="28"/>
        </w:rPr>
      </w:pPr>
      <w:r w:rsidRPr="006C6BB5">
        <w:rPr>
          <w:rFonts w:ascii="Times New Roman" w:hAnsi="Times New Roman" w:cs="Times New Roman"/>
          <w:b/>
          <w:bCs/>
          <w:color w:val="000000"/>
          <w:sz w:val="28"/>
          <w:szCs w:val="28"/>
        </w:rPr>
        <w:t>1. Обґрунтування необхідності прийняття проекту</w:t>
      </w:r>
      <w:r>
        <w:rPr>
          <w:rFonts w:ascii="Times New Roman" w:hAnsi="Times New Roman" w:cs="Times New Roman"/>
          <w:b/>
          <w:bCs/>
          <w:color w:val="000000"/>
          <w:sz w:val="28"/>
          <w:szCs w:val="28"/>
        </w:rPr>
        <w:t xml:space="preserve"> акта</w:t>
      </w:r>
    </w:p>
    <w:p w:rsidR="00282076" w:rsidRPr="006C6BB5" w:rsidRDefault="00282076" w:rsidP="001D5A69">
      <w:pPr>
        <w:pStyle w:val="rvps2"/>
        <w:spacing w:after="0" w:afterAutospacing="0"/>
        <w:ind w:firstLine="709"/>
        <w:jc w:val="both"/>
        <w:rPr>
          <w:rFonts w:ascii="Times New Roman" w:hAnsi="Times New Roman" w:cs="Times New Roman"/>
          <w:color w:val="000000"/>
          <w:sz w:val="28"/>
          <w:szCs w:val="28"/>
          <w:lang w:val="uk-UA"/>
        </w:rPr>
      </w:pPr>
      <w:r w:rsidRPr="006C6BB5">
        <w:rPr>
          <w:rFonts w:ascii="Times New Roman" w:hAnsi="Times New Roman" w:cs="Times New Roman"/>
          <w:color w:val="000000"/>
          <w:sz w:val="28"/>
          <w:szCs w:val="28"/>
          <w:lang w:val="uk-UA"/>
        </w:rPr>
        <w:t xml:space="preserve">Законами України було передбачено, що розміри стипендій затверджуються на рівні прожиткового мінімуму та підвищуються для осіб, які постраждали внаслідок Чорнобильської катастрофи, а також для осіб, на яких розповсюджується Закон України </w:t>
      </w:r>
      <w:r w:rsidRPr="006C6BB5">
        <w:rPr>
          <w:rFonts w:ascii="Times New Roman" w:hAnsi="Times New Roman" w:cs="Times New Roman"/>
          <w:sz w:val="28"/>
          <w:szCs w:val="28"/>
          <w:lang w:val="uk-UA"/>
        </w:rPr>
        <w:t>"</w:t>
      </w:r>
      <w:r w:rsidRPr="006C6BB5">
        <w:rPr>
          <w:rFonts w:ascii="Times New Roman" w:hAnsi="Times New Roman" w:cs="Times New Roman"/>
          <w:color w:val="000000"/>
          <w:sz w:val="28"/>
          <w:szCs w:val="28"/>
          <w:lang w:val="uk-UA"/>
        </w:rPr>
        <w:t>Про престижність шахтарської праці</w:t>
      </w:r>
      <w:r w:rsidRPr="006C6BB5">
        <w:rPr>
          <w:rFonts w:ascii="Times New Roman" w:hAnsi="Times New Roman" w:cs="Times New Roman"/>
          <w:sz w:val="28"/>
          <w:szCs w:val="28"/>
          <w:lang w:val="uk-UA"/>
        </w:rPr>
        <w:t>"</w:t>
      </w:r>
      <w:r w:rsidRPr="006C6BB5">
        <w:rPr>
          <w:rFonts w:ascii="Times New Roman" w:hAnsi="Times New Roman" w:cs="Times New Roman"/>
          <w:color w:val="000000"/>
          <w:sz w:val="28"/>
          <w:szCs w:val="28"/>
          <w:lang w:val="uk-UA"/>
        </w:rPr>
        <w:t>.</w:t>
      </w:r>
    </w:p>
    <w:p w:rsidR="00282076" w:rsidRPr="006C6BB5" w:rsidRDefault="00282076" w:rsidP="001D5A69">
      <w:pPr>
        <w:pStyle w:val="rvps2"/>
        <w:spacing w:after="0" w:afterAutospacing="0"/>
        <w:ind w:firstLine="709"/>
        <w:jc w:val="both"/>
        <w:rPr>
          <w:rFonts w:ascii="Times New Roman" w:hAnsi="Times New Roman" w:cs="Times New Roman"/>
          <w:color w:val="000000"/>
          <w:sz w:val="28"/>
          <w:szCs w:val="28"/>
          <w:lang w:val="uk-UA"/>
        </w:rPr>
      </w:pPr>
      <w:r w:rsidRPr="006C6BB5">
        <w:rPr>
          <w:rFonts w:ascii="Times New Roman" w:hAnsi="Times New Roman" w:cs="Times New Roman"/>
          <w:color w:val="000000"/>
          <w:sz w:val="28"/>
          <w:szCs w:val="28"/>
          <w:lang w:val="uk-UA"/>
        </w:rPr>
        <w:t>У порушення статті 22 Конституції України такі норми були вилучені із законодавства і право визначення розміру стипендій було передано Кабінету Міністрів України.</w:t>
      </w:r>
      <w:bookmarkStart w:id="1" w:name="n95"/>
      <w:bookmarkEnd w:id="1"/>
    </w:p>
    <w:p w:rsidR="00282076" w:rsidRPr="006C6BB5" w:rsidRDefault="00282076" w:rsidP="00075320">
      <w:pPr>
        <w:pStyle w:val="rvps2"/>
        <w:spacing w:after="0" w:afterAutospacing="0"/>
        <w:ind w:firstLine="709"/>
        <w:jc w:val="both"/>
        <w:rPr>
          <w:rFonts w:ascii="Times New Roman" w:hAnsi="Times New Roman" w:cs="Times New Roman"/>
          <w:kern w:val="1"/>
          <w:sz w:val="28"/>
          <w:szCs w:val="28"/>
          <w:lang w:val="uk-UA"/>
        </w:rPr>
      </w:pPr>
      <w:r w:rsidRPr="006C6BB5">
        <w:rPr>
          <w:rFonts w:ascii="Times New Roman" w:hAnsi="Times New Roman" w:cs="Times New Roman"/>
          <w:sz w:val="28"/>
          <w:szCs w:val="28"/>
          <w:lang w:val="uk-UA"/>
        </w:rPr>
        <w:t>Б</w:t>
      </w:r>
      <w:r w:rsidRPr="006C6BB5">
        <w:rPr>
          <w:rFonts w:ascii="Times New Roman" w:hAnsi="Times New Roman" w:cs="Times New Roman"/>
          <w:kern w:val="1"/>
          <w:sz w:val="28"/>
          <w:szCs w:val="28"/>
          <w:lang w:val="uk-UA"/>
        </w:rPr>
        <w:t>ільшість студентів (курсантів, учнів) потребують державної соціальної підтримки, оскільки в нинішніх умовах стрімкого зниження рівня життя  стипендія для них є основним або єдиним джерелом існування. Не маючи такої підтримки, частина талановитої молоді буде вимушена припинити навчання з матеріальних причин.</w:t>
      </w:r>
    </w:p>
    <w:p w:rsidR="00282076" w:rsidRPr="006C6BB5" w:rsidRDefault="00282076" w:rsidP="001D5A69">
      <w:pPr>
        <w:pStyle w:val="rvps2"/>
        <w:spacing w:after="0" w:afterAutospacing="0"/>
        <w:ind w:firstLine="709"/>
        <w:jc w:val="both"/>
        <w:rPr>
          <w:rFonts w:ascii="Times New Roman" w:hAnsi="Times New Roman" w:cs="Times New Roman"/>
          <w:color w:val="000000"/>
          <w:sz w:val="28"/>
          <w:szCs w:val="28"/>
          <w:lang w:val="uk-UA"/>
        </w:rPr>
      </w:pPr>
    </w:p>
    <w:p w:rsidR="00282076" w:rsidRPr="006C6BB5" w:rsidRDefault="00282076" w:rsidP="001D5A69">
      <w:pPr>
        <w:pStyle w:val="rvps2"/>
        <w:spacing w:after="0" w:afterAutospacing="0"/>
        <w:ind w:firstLine="709"/>
        <w:jc w:val="both"/>
        <w:rPr>
          <w:rFonts w:ascii="Times New Roman" w:hAnsi="Times New Roman" w:cs="Times New Roman"/>
          <w:b/>
          <w:bCs/>
          <w:color w:val="000000"/>
          <w:sz w:val="28"/>
          <w:szCs w:val="28"/>
          <w:lang w:val="uk-UA"/>
        </w:rPr>
      </w:pPr>
      <w:r w:rsidRPr="006C6BB5">
        <w:rPr>
          <w:rFonts w:ascii="Times New Roman" w:hAnsi="Times New Roman" w:cs="Times New Roman"/>
          <w:b/>
          <w:bCs/>
          <w:color w:val="000000"/>
          <w:sz w:val="28"/>
          <w:szCs w:val="28"/>
          <w:lang w:val="uk-UA"/>
        </w:rPr>
        <w:t>2. Цілі і завдання прийняття проекту</w:t>
      </w:r>
      <w:r>
        <w:rPr>
          <w:rFonts w:ascii="Times New Roman" w:hAnsi="Times New Roman" w:cs="Times New Roman"/>
          <w:b/>
          <w:bCs/>
          <w:color w:val="000000"/>
          <w:sz w:val="28"/>
          <w:szCs w:val="28"/>
          <w:lang w:val="uk-UA"/>
        </w:rPr>
        <w:t xml:space="preserve"> акта</w:t>
      </w:r>
    </w:p>
    <w:p w:rsidR="00282076" w:rsidRPr="006C6BB5" w:rsidRDefault="00282076" w:rsidP="001D5A69">
      <w:pPr>
        <w:pStyle w:val="rvps2"/>
        <w:spacing w:after="0" w:afterAutospacing="0"/>
        <w:ind w:firstLine="709"/>
        <w:jc w:val="both"/>
        <w:rPr>
          <w:rFonts w:ascii="Times New Roman" w:hAnsi="Times New Roman" w:cs="Times New Roman"/>
          <w:color w:val="000000"/>
          <w:sz w:val="28"/>
          <w:szCs w:val="28"/>
          <w:lang w:val="uk-UA"/>
        </w:rPr>
      </w:pPr>
      <w:r w:rsidRPr="006C6BB5">
        <w:rPr>
          <w:rFonts w:ascii="Times New Roman" w:hAnsi="Times New Roman" w:cs="Times New Roman"/>
          <w:color w:val="000000"/>
          <w:sz w:val="28"/>
          <w:szCs w:val="28"/>
          <w:lang w:val="uk-UA"/>
        </w:rPr>
        <w:t>Законопроектом передбачено підвищення розмірів академічної та соціальної стипендій.</w:t>
      </w:r>
    </w:p>
    <w:p w:rsidR="00282076" w:rsidRPr="006C6BB5" w:rsidRDefault="00282076" w:rsidP="001D5A69">
      <w:pPr>
        <w:pStyle w:val="rvps2"/>
        <w:spacing w:after="0" w:afterAutospacing="0"/>
        <w:ind w:firstLine="709"/>
        <w:jc w:val="both"/>
        <w:rPr>
          <w:rFonts w:ascii="Times New Roman" w:hAnsi="Times New Roman" w:cs="Times New Roman"/>
          <w:color w:val="000000"/>
          <w:sz w:val="28"/>
          <w:szCs w:val="28"/>
          <w:lang w:val="uk-UA"/>
        </w:rPr>
      </w:pPr>
    </w:p>
    <w:p w:rsidR="00282076" w:rsidRPr="006C6BB5" w:rsidRDefault="00282076" w:rsidP="001D5A69">
      <w:pPr>
        <w:pStyle w:val="rvps2"/>
        <w:spacing w:after="0" w:afterAutospacing="0"/>
        <w:ind w:firstLine="709"/>
        <w:jc w:val="both"/>
        <w:rPr>
          <w:rFonts w:ascii="Times New Roman" w:hAnsi="Times New Roman" w:cs="Times New Roman"/>
          <w:b/>
          <w:bCs/>
          <w:color w:val="000000"/>
          <w:sz w:val="28"/>
          <w:szCs w:val="28"/>
          <w:lang w:val="uk-UA"/>
        </w:rPr>
      </w:pPr>
      <w:r w:rsidRPr="006C6BB5">
        <w:rPr>
          <w:rFonts w:ascii="Times New Roman" w:hAnsi="Times New Roman" w:cs="Times New Roman"/>
          <w:b/>
          <w:bCs/>
          <w:color w:val="000000"/>
          <w:sz w:val="28"/>
          <w:szCs w:val="28"/>
          <w:lang w:val="uk-UA"/>
        </w:rPr>
        <w:t>3. Загальна характеристика і основні положення проекту</w:t>
      </w:r>
      <w:r>
        <w:rPr>
          <w:rFonts w:ascii="Times New Roman" w:hAnsi="Times New Roman" w:cs="Times New Roman"/>
          <w:b/>
          <w:bCs/>
          <w:color w:val="000000"/>
          <w:sz w:val="28"/>
          <w:szCs w:val="28"/>
          <w:lang w:val="uk-UA"/>
        </w:rPr>
        <w:t xml:space="preserve"> акта</w:t>
      </w:r>
    </w:p>
    <w:p w:rsidR="00282076" w:rsidRPr="006C6BB5" w:rsidRDefault="00282076" w:rsidP="006C79B2">
      <w:pPr>
        <w:spacing w:after="0"/>
        <w:ind w:firstLine="737"/>
        <w:jc w:val="both"/>
        <w:rPr>
          <w:rFonts w:ascii="Times New Roman" w:hAnsi="Times New Roman" w:cs="Times New Roman"/>
          <w:color w:val="000000"/>
          <w:sz w:val="28"/>
          <w:szCs w:val="28"/>
        </w:rPr>
      </w:pPr>
      <w:r w:rsidRPr="006C6BB5">
        <w:rPr>
          <w:rFonts w:ascii="Times New Roman" w:hAnsi="Times New Roman" w:cs="Times New Roman"/>
          <w:sz w:val="28"/>
          <w:szCs w:val="28"/>
        </w:rPr>
        <w:t>Підтримуючи соціальну спрямованість законопроекту реєстр. №</w:t>
      </w:r>
      <w:r>
        <w:rPr>
          <w:rFonts w:ascii="Times New Roman" w:hAnsi="Times New Roman" w:cs="Times New Roman"/>
          <w:sz w:val="28"/>
          <w:szCs w:val="28"/>
        </w:rPr>
        <w:t xml:space="preserve"> </w:t>
      </w:r>
      <w:r w:rsidRPr="006C6BB5">
        <w:rPr>
          <w:rFonts w:ascii="Times New Roman" w:hAnsi="Times New Roman" w:cs="Times New Roman"/>
          <w:sz w:val="28"/>
          <w:szCs w:val="28"/>
        </w:rPr>
        <w:t xml:space="preserve">3242 щодо </w:t>
      </w:r>
      <w:r w:rsidRPr="006C6BB5">
        <w:rPr>
          <w:rFonts w:ascii="Times New Roman" w:hAnsi="Times New Roman" w:cs="Times New Roman"/>
          <w:color w:val="000000"/>
          <w:sz w:val="28"/>
          <w:szCs w:val="28"/>
        </w:rPr>
        <w:t>підвищення розмірів академічної та соціальної стипендій:</w:t>
      </w:r>
    </w:p>
    <w:p w:rsidR="00282076" w:rsidRPr="006C6BB5" w:rsidRDefault="00282076" w:rsidP="006C79B2">
      <w:pPr>
        <w:spacing w:after="0"/>
        <w:ind w:firstLine="737"/>
        <w:jc w:val="both"/>
        <w:rPr>
          <w:rFonts w:ascii="Times New Roman" w:hAnsi="Times New Roman" w:cs="Times New Roman"/>
          <w:color w:val="000000"/>
          <w:sz w:val="28"/>
          <w:szCs w:val="28"/>
        </w:rPr>
      </w:pPr>
      <w:r w:rsidRPr="006C6BB5">
        <w:rPr>
          <w:rFonts w:ascii="Times New Roman" w:hAnsi="Times New Roman" w:cs="Times New Roman"/>
          <w:color w:val="000000"/>
          <w:sz w:val="28"/>
          <w:szCs w:val="28"/>
        </w:rPr>
        <w:t>- для студентів ВУЗів</w:t>
      </w:r>
      <w:r w:rsidRPr="006C6BB5">
        <w:rPr>
          <w:rFonts w:ascii="Times New Roman" w:hAnsi="Times New Roman" w:cs="Times New Roman"/>
          <w:sz w:val="28"/>
          <w:szCs w:val="28"/>
          <w:lang w:eastAsia="ru-RU"/>
        </w:rPr>
        <w:t>, яким</w:t>
      </w:r>
      <w:r w:rsidRPr="006C6BB5">
        <w:rPr>
          <w:rFonts w:ascii="Times New Roman" w:hAnsi="Times New Roman" w:cs="Times New Roman"/>
          <w:color w:val="000000"/>
          <w:sz w:val="28"/>
          <w:szCs w:val="28"/>
        </w:rPr>
        <w:t xml:space="preserve"> передбачено, що розмір академічної та соціальної стипендій, порядок їх призначення і виплати встановлюються Кабінетом Міністрів України, при цьому, розмір:</w:t>
      </w:r>
    </w:p>
    <w:p w:rsidR="00282076" w:rsidRPr="006C6BB5" w:rsidRDefault="00282076" w:rsidP="006C79B2">
      <w:pPr>
        <w:pStyle w:val="rvps2"/>
        <w:spacing w:after="0" w:afterAutospacing="0"/>
        <w:ind w:firstLine="737"/>
        <w:jc w:val="both"/>
        <w:rPr>
          <w:rFonts w:ascii="Times New Roman" w:hAnsi="Times New Roman" w:cs="Times New Roman"/>
          <w:color w:val="000000"/>
          <w:sz w:val="28"/>
          <w:szCs w:val="28"/>
          <w:lang w:val="uk-UA"/>
        </w:rPr>
      </w:pPr>
      <w:r w:rsidRPr="006C6BB5">
        <w:rPr>
          <w:rFonts w:ascii="Times New Roman" w:hAnsi="Times New Roman" w:cs="Times New Roman"/>
          <w:color w:val="000000"/>
          <w:sz w:val="28"/>
          <w:szCs w:val="28"/>
          <w:lang w:val="uk-UA"/>
        </w:rPr>
        <w:t> мінімальної академічної стипендії не може бути меншим фактичного розміру прожиткового мінімуму на одну особу в розрахунку на місяць</w:t>
      </w:r>
      <w:bookmarkStart w:id="2" w:name="n67"/>
      <w:bookmarkStart w:id="3" w:name="n68"/>
      <w:bookmarkStart w:id="4" w:name="n72"/>
      <w:bookmarkEnd w:id="2"/>
      <w:bookmarkEnd w:id="3"/>
      <w:bookmarkEnd w:id="4"/>
      <w:r w:rsidRPr="006C6BB5">
        <w:rPr>
          <w:rFonts w:ascii="Times New Roman" w:hAnsi="Times New Roman" w:cs="Times New Roman"/>
          <w:color w:val="000000"/>
          <w:sz w:val="28"/>
          <w:szCs w:val="28"/>
          <w:lang w:val="uk-UA"/>
        </w:rPr>
        <w:t>,</w:t>
      </w:r>
    </w:p>
    <w:p w:rsidR="00282076" w:rsidRPr="006C6BB5" w:rsidRDefault="00282076" w:rsidP="006C79B2">
      <w:pPr>
        <w:pStyle w:val="rvps2"/>
        <w:spacing w:after="0" w:afterAutospacing="0"/>
        <w:ind w:firstLine="737"/>
        <w:jc w:val="both"/>
        <w:rPr>
          <w:rFonts w:ascii="Times New Roman" w:hAnsi="Times New Roman" w:cs="Times New Roman"/>
          <w:color w:val="000000"/>
          <w:sz w:val="28"/>
          <w:szCs w:val="28"/>
          <w:lang w:val="uk-UA"/>
        </w:rPr>
      </w:pPr>
      <w:r w:rsidRPr="006C6BB5">
        <w:rPr>
          <w:rFonts w:ascii="Times New Roman" w:hAnsi="Times New Roman" w:cs="Times New Roman"/>
          <w:color w:val="000000"/>
          <w:sz w:val="28"/>
          <w:szCs w:val="28"/>
          <w:lang w:val="uk-UA"/>
        </w:rPr>
        <w:t> мінімальної соціальної стипендії не може бути меншим 150 відсотків фактичного розміру прожиткового мінімуму на одну особу в розрахунку на місяць;</w:t>
      </w:r>
    </w:p>
    <w:p w:rsidR="00282076" w:rsidRPr="006C6BB5" w:rsidRDefault="00282076" w:rsidP="006C79B2">
      <w:pPr>
        <w:pStyle w:val="rvps2"/>
        <w:spacing w:after="0" w:afterAutospacing="0"/>
        <w:ind w:firstLine="737"/>
        <w:jc w:val="both"/>
        <w:rPr>
          <w:rFonts w:ascii="Times New Roman" w:hAnsi="Times New Roman" w:cs="Times New Roman"/>
          <w:color w:val="000000"/>
          <w:sz w:val="28"/>
          <w:szCs w:val="28"/>
          <w:lang w:val="uk-UA"/>
        </w:rPr>
      </w:pPr>
      <w:r w:rsidRPr="006C6BB5">
        <w:rPr>
          <w:rFonts w:ascii="Times New Roman" w:hAnsi="Times New Roman" w:cs="Times New Roman"/>
          <w:color w:val="000000"/>
          <w:sz w:val="28"/>
          <w:szCs w:val="28"/>
          <w:lang w:val="uk-UA"/>
        </w:rPr>
        <w:t xml:space="preserve">- розміри стипендій затверджуються на рівні не менше 150 відсотків фактичного прожиткового мінімуму та підвищуються для осіб, які постраждали внаслідок Чорнобильської катастрофи, а також для осіб, на яких розповсюджується Закон України </w:t>
      </w:r>
      <w:r w:rsidRPr="006C6BB5">
        <w:rPr>
          <w:rFonts w:ascii="Times New Roman" w:hAnsi="Times New Roman" w:cs="Times New Roman"/>
          <w:sz w:val="28"/>
          <w:szCs w:val="28"/>
          <w:lang w:val="uk-UA"/>
        </w:rPr>
        <w:t>"</w:t>
      </w:r>
      <w:r w:rsidRPr="006C6BB5">
        <w:rPr>
          <w:rFonts w:ascii="Times New Roman" w:hAnsi="Times New Roman" w:cs="Times New Roman"/>
          <w:color w:val="000000"/>
          <w:sz w:val="28"/>
          <w:szCs w:val="28"/>
          <w:lang w:val="uk-UA"/>
        </w:rPr>
        <w:t>Про престижність шахтарської праці</w:t>
      </w:r>
      <w:r w:rsidRPr="006C6BB5">
        <w:rPr>
          <w:rFonts w:ascii="Times New Roman" w:hAnsi="Times New Roman" w:cs="Times New Roman"/>
          <w:sz w:val="28"/>
          <w:szCs w:val="28"/>
          <w:lang w:val="uk-UA"/>
        </w:rPr>
        <w:t>".</w:t>
      </w:r>
    </w:p>
    <w:p w:rsidR="00282076" w:rsidRPr="006C6BB5" w:rsidRDefault="00282076" w:rsidP="006C79B2">
      <w:pPr>
        <w:pStyle w:val="rvps2"/>
        <w:spacing w:after="0" w:afterAutospacing="0"/>
        <w:ind w:firstLine="737"/>
        <w:jc w:val="both"/>
        <w:rPr>
          <w:rFonts w:ascii="Times New Roman" w:hAnsi="Times New Roman" w:cs="Times New Roman"/>
          <w:sz w:val="28"/>
          <w:szCs w:val="28"/>
          <w:lang w:val="uk-UA"/>
        </w:rPr>
      </w:pPr>
      <w:r w:rsidRPr="006C6BB5">
        <w:rPr>
          <w:rFonts w:ascii="Times New Roman" w:hAnsi="Times New Roman" w:cs="Times New Roman"/>
          <w:sz w:val="28"/>
          <w:szCs w:val="28"/>
          <w:lang w:val="uk-UA"/>
        </w:rPr>
        <w:t>Альтернативним законопроектом додатково пропонується встановити, зокрема:</w:t>
      </w:r>
    </w:p>
    <w:p w:rsidR="00282076" w:rsidRPr="006C6BB5" w:rsidRDefault="00282076" w:rsidP="006C79B2">
      <w:pPr>
        <w:pStyle w:val="rvps2"/>
        <w:spacing w:after="0" w:afterAutospacing="0"/>
        <w:ind w:firstLine="737"/>
        <w:jc w:val="both"/>
        <w:rPr>
          <w:rFonts w:ascii="Times New Roman" w:hAnsi="Times New Roman" w:cs="Times New Roman"/>
          <w:b/>
          <w:bCs/>
          <w:sz w:val="28"/>
          <w:szCs w:val="28"/>
          <w:lang w:val="uk-UA"/>
        </w:rPr>
      </w:pPr>
      <w:r w:rsidRPr="006C6BB5">
        <w:rPr>
          <w:rFonts w:ascii="Times New Roman" w:hAnsi="Times New Roman" w:cs="Times New Roman"/>
          <w:sz w:val="28"/>
          <w:szCs w:val="28"/>
          <w:lang w:val="uk-UA"/>
        </w:rPr>
        <w:t xml:space="preserve">- відповідний розмір мінімальних </w:t>
      </w:r>
      <w:r w:rsidRPr="006C6BB5">
        <w:rPr>
          <w:rFonts w:ascii="Times New Roman" w:hAnsi="Times New Roman" w:cs="Times New Roman"/>
          <w:color w:val="000000"/>
          <w:sz w:val="28"/>
          <w:szCs w:val="28"/>
          <w:lang w:val="uk-UA"/>
        </w:rPr>
        <w:t xml:space="preserve">академічної та соціальної стипендій для </w:t>
      </w:r>
      <w:r w:rsidRPr="006C6BB5">
        <w:rPr>
          <w:rFonts w:ascii="Times New Roman" w:hAnsi="Times New Roman" w:cs="Times New Roman"/>
          <w:sz w:val="28"/>
          <w:szCs w:val="28"/>
          <w:lang w:val="uk-UA"/>
        </w:rPr>
        <w:t xml:space="preserve">молоді, </w:t>
      </w:r>
      <w:r w:rsidRPr="006C6BB5">
        <w:rPr>
          <w:rFonts w:ascii="Times New Roman" w:hAnsi="Times New Roman" w:cs="Times New Roman"/>
          <w:sz w:val="28"/>
          <w:szCs w:val="28"/>
          <w:lang w:val="uk-UA" w:eastAsia="uk-UA"/>
        </w:rPr>
        <w:t>яка отримує професійну (професійно-технічну), фахову передвищу,</w:t>
      </w:r>
      <w:r w:rsidRPr="006C6BB5">
        <w:rPr>
          <w:rFonts w:ascii="Times New Roman" w:hAnsi="Times New Roman" w:cs="Times New Roman"/>
          <w:color w:val="000000"/>
          <w:sz w:val="28"/>
          <w:szCs w:val="28"/>
          <w:lang w:val="uk-UA"/>
        </w:rPr>
        <w:t xml:space="preserve"> а не тільки для студентів ВУЗів</w:t>
      </w:r>
      <w:r w:rsidRPr="006C6BB5">
        <w:rPr>
          <w:rFonts w:ascii="Times New Roman" w:hAnsi="Times New Roman" w:cs="Times New Roman"/>
          <w:sz w:val="28"/>
          <w:szCs w:val="28"/>
          <w:lang w:val="uk-UA"/>
        </w:rPr>
        <w:t>;</w:t>
      </w:r>
      <w:r w:rsidRPr="006C6BB5">
        <w:rPr>
          <w:rFonts w:ascii="Times New Roman" w:hAnsi="Times New Roman" w:cs="Times New Roman"/>
          <w:b/>
          <w:bCs/>
          <w:sz w:val="28"/>
          <w:szCs w:val="28"/>
          <w:lang w:val="uk-UA"/>
        </w:rPr>
        <w:t xml:space="preserve"> </w:t>
      </w:r>
    </w:p>
    <w:p w:rsidR="00282076" w:rsidRPr="006C6BB5" w:rsidRDefault="00282076" w:rsidP="006C79B2">
      <w:pPr>
        <w:pStyle w:val="rvps2"/>
        <w:spacing w:after="0" w:afterAutospacing="0"/>
        <w:ind w:firstLine="737"/>
        <w:jc w:val="both"/>
        <w:rPr>
          <w:rFonts w:ascii="Times New Roman" w:hAnsi="Times New Roman" w:cs="Times New Roman"/>
          <w:sz w:val="28"/>
          <w:szCs w:val="28"/>
          <w:lang w:val="uk-UA"/>
        </w:rPr>
      </w:pPr>
      <w:r w:rsidRPr="006C6BB5">
        <w:rPr>
          <w:rFonts w:ascii="Times New Roman" w:hAnsi="Times New Roman" w:cs="Times New Roman"/>
          <w:b/>
          <w:bCs/>
          <w:sz w:val="28"/>
          <w:szCs w:val="28"/>
          <w:lang w:val="uk-UA"/>
        </w:rPr>
        <w:lastRenderedPageBreak/>
        <w:t xml:space="preserve">- </w:t>
      </w:r>
      <w:r w:rsidRPr="006C6BB5">
        <w:rPr>
          <w:rFonts w:ascii="Times New Roman" w:hAnsi="Times New Roman" w:cs="Times New Roman"/>
          <w:sz w:val="28"/>
          <w:szCs w:val="28"/>
          <w:lang w:val="uk-UA"/>
        </w:rPr>
        <w:t xml:space="preserve">механізм індексації (підвищення) стипендій та допомоги сім’ям на неповнолітніх дітей в залежності від фактичного прожиткового мінімуму: Держава, враховуючи вартість фактичного прожиткового мінімуму підвищує розміри допомоги сім’ям на неповнолітніх дітей, стипендій (академічних стипендій, соціальних стипендій та інших видів стипендій) та інших видів  матеріального забезпечення  молоді, </w:t>
      </w:r>
      <w:r w:rsidRPr="006C6BB5">
        <w:rPr>
          <w:rFonts w:ascii="Times New Roman" w:hAnsi="Times New Roman" w:cs="Times New Roman"/>
          <w:sz w:val="28"/>
          <w:szCs w:val="28"/>
          <w:lang w:val="uk-UA" w:eastAsia="uk-UA"/>
        </w:rPr>
        <w:t>яка отримує професійну (професійно-технічну), фахову передвищу, вищу освіту у відповідних закладах освіти.</w:t>
      </w:r>
      <w:r w:rsidRPr="006C6BB5">
        <w:rPr>
          <w:rFonts w:ascii="Times New Roman" w:hAnsi="Times New Roman" w:cs="Times New Roman"/>
          <w:sz w:val="28"/>
          <w:szCs w:val="28"/>
          <w:lang w:val="uk-UA"/>
        </w:rPr>
        <w:t xml:space="preserve"> </w:t>
      </w:r>
    </w:p>
    <w:p w:rsidR="00282076" w:rsidRPr="006C6BB5" w:rsidRDefault="00282076" w:rsidP="001D5A69">
      <w:pPr>
        <w:pStyle w:val="rvps2"/>
        <w:spacing w:after="0" w:afterAutospacing="0"/>
        <w:ind w:firstLine="709"/>
        <w:jc w:val="both"/>
        <w:rPr>
          <w:rFonts w:ascii="Times New Roman" w:hAnsi="Times New Roman" w:cs="Times New Roman"/>
          <w:color w:val="000000"/>
          <w:sz w:val="28"/>
          <w:szCs w:val="28"/>
          <w:lang w:val="uk-UA"/>
        </w:rPr>
      </w:pPr>
    </w:p>
    <w:p w:rsidR="00282076" w:rsidRPr="006C6BB5" w:rsidRDefault="00282076" w:rsidP="001D5A69">
      <w:pPr>
        <w:pStyle w:val="rvps2"/>
        <w:spacing w:after="0" w:afterAutospacing="0"/>
        <w:ind w:firstLine="709"/>
        <w:jc w:val="both"/>
        <w:rPr>
          <w:rFonts w:ascii="Times New Roman" w:hAnsi="Times New Roman" w:cs="Times New Roman"/>
          <w:b/>
          <w:bCs/>
          <w:color w:val="000000"/>
          <w:sz w:val="28"/>
          <w:szCs w:val="28"/>
          <w:lang w:val="uk-UA"/>
        </w:rPr>
      </w:pPr>
      <w:r w:rsidRPr="006C6BB5">
        <w:rPr>
          <w:rFonts w:ascii="Times New Roman" w:hAnsi="Times New Roman" w:cs="Times New Roman"/>
          <w:b/>
          <w:bCs/>
          <w:color w:val="000000"/>
          <w:sz w:val="28"/>
          <w:szCs w:val="28"/>
          <w:lang w:val="uk-UA"/>
        </w:rPr>
        <w:t>4. Стан нормативно-правової бази у даній сфері правового регулювання.</w:t>
      </w:r>
    </w:p>
    <w:p w:rsidR="00282076" w:rsidRPr="006C6BB5" w:rsidRDefault="00282076" w:rsidP="004C37B6">
      <w:pPr>
        <w:widowControl w:val="0"/>
        <w:spacing w:after="0"/>
        <w:ind w:firstLine="737"/>
        <w:jc w:val="both"/>
        <w:rPr>
          <w:rFonts w:ascii="Times New Roman" w:hAnsi="Times New Roman" w:cs="Times New Roman"/>
          <w:sz w:val="28"/>
          <w:szCs w:val="28"/>
        </w:rPr>
      </w:pPr>
      <w:r w:rsidRPr="006C6BB5">
        <w:rPr>
          <w:rFonts w:ascii="Times New Roman" w:hAnsi="Times New Roman" w:cs="Times New Roman"/>
          <w:sz w:val="28"/>
          <w:szCs w:val="28"/>
        </w:rPr>
        <w:t>У цій сфері правового регулювання дію</w:t>
      </w:r>
      <w:r>
        <w:rPr>
          <w:rFonts w:ascii="Times New Roman" w:hAnsi="Times New Roman" w:cs="Times New Roman"/>
          <w:sz w:val="28"/>
          <w:szCs w:val="28"/>
        </w:rPr>
        <w:t xml:space="preserve">ть </w:t>
      </w:r>
      <w:r w:rsidRPr="006C6BB5">
        <w:rPr>
          <w:rFonts w:ascii="Times New Roman" w:hAnsi="Times New Roman" w:cs="Times New Roman"/>
          <w:sz w:val="28"/>
          <w:szCs w:val="28"/>
        </w:rPr>
        <w:t>Конституція України; Закон</w:t>
      </w:r>
      <w:r>
        <w:rPr>
          <w:rFonts w:ascii="Times New Roman" w:hAnsi="Times New Roman" w:cs="Times New Roman"/>
          <w:sz w:val="28"/>
          <w:szCs w:val="28"/>
        </w:rPr>
        <w:t>и</w:t>
      </w:r>
      <w:r w:rsidRPr="006C6BB5">
        <w:rPr>
          <w:rFonts w:ascii="Times New Roman" w:hAnsi="Times New Roman" w:cs="Times New Roman"/>
          <w:sz w:val="28"/>
          <w:szCs w:val="28"/>
        </w:rPr>
        <w:t xml:space="preserve"> України "Про сприяння соціальному становленню та розвитку молоді в Україні";</w:t>
      </w:r>
      <w:r>
        <w:rPr>
          <w:rFonts w:ascii="Times New Roman" w:hAnsi="Times New Roman" w:cs="Times New Roman"/>
          <w:sz w:val="28"/>
          <w:szCs w:val="28"/>
        </w:rPr>
        <w:t xml:space="preserve"> </w:t>
      </w:r>
      <w:r w:rsidRPr="006C6BB5">
        <w:rPr>
          <w:rFonts w:ascii="Times New Roman" w:hAnsi="Times New Roman" w:cs="Times New Roman"/>
          <w:sz w:val="28"/>
          <w:szCs w:val="28"/>
        </w:rPr>
        <w:t>"</w:t>
      </w:r>
      <w:r w:rsidRPr="006C6BB5">
        <w:rPr>
          <w:rStyle w:val="rvts9"/>
          <w:rFonts w:ascii="Times New Roman" w:hAnsi="Times New Roman" w:cs="Times New Roman"/>
          <w:color w:val="000000"/>
          <w:sz w:val="28"/>
          <w:szCs w:val="28"/>
          <w:shd w:val="clear" w:color="auto" w:fill="FFFFFF"/>
        </w:rPr>
        <w:t>Про статус і соціальний захист громадян, які постраждали внаслідок Чорнобильської катастрофи</w:t>
      </w:r>
      <w:r w:rsidRPr="006C6BB5">
        <w:rPr>
          <w:rFonts w:ascii="Times New Roman" w:hAnsi="Times New Roman" w:cs="Times New Roman"/>
          <w:sz w:val="28"/>
          <w:szCs w:val="28"/>
        </w:rPr>
        <w:t>";</w:t>
      </w:r>
      <w:r>
        <w:rPr>
          <w:rFonts w:ascii="Times New Roman" w:hAnsi="Times New Roman" w:cs="Times New Roman"/>
          <w:sz w:val="28"/>
          <w:szCs w:val="28"/>
        </w:rPr>
        <w:t xml:space="preserve"> </w:t>
      </w:r>
      <w:r w:rsidRPr="006C6BB5">
        <w:rPr>
          <w:rFonts w:ascii="Times New Roman" w:hAnsi="Times New Roman" w:cs="Times New Roman"/>
          <w:sz w:val="28"/>
          <w:szCs w:val="28"/>
        </w:rPr>
        <w:t>"</w:t>
      </w:r>
      <w:r w:rsidRPr="006C6BB5">
        <w:rPr>
          <w:rStyle w:val="rvts9"/>
          <w:rFonts w:ascii="Times New Roman" w:hAnsi="Times New Roman" w:cs="Times New Roman"/>
          <w:color w:val="000000"/>
          <w:sz w:val="28"/>
          <w:szCs w:val="28"/>
          <w:shd w:val="clear" w:color="auto" w:fill="FFFFFF"/>
        </w:rPr>
        <w:t>Про підвищення престижності шахтарської праці</w:t>
      </w:r>
      <w:r w:rsidRPr="006C6BB5">
        <w:rPr>
          <w:rFonts w:ascii="Times New Roman" w:hAnsi="Times New Roman" w:cs="Times New Roman"/>
          <w:sz w:val="28"/>
          <w:szCs w:val="28"/>
        </w:rPr>
        <w:t>";</w:t>
      </w:r>
      <w:r>
        <w:rPr>
          <w:rFonts w:ascii="Times New Roman" w:hAnsi="Times New Roman" w:cs="Times New Roman"/>
          <w:sz w:val="28"/>
          <w:szCs w:val="28"/>
        </w:rPr>
        <w:t xml:space="preserve"> </w:t>
      </w:r>
      <w:r w:rsidRPr="006C6BB5">
        <w:rPr>
          <w:rFonts w:ascii="Times New Roman" w:hAnsi="Times New Roman" w:cs="Times New Roman"/>
          <w:sz w:val="28"/>
          <w:szCs w:val="28"/>
        </w:rPr>
        <w:t>"</w:t>
      </w:r>
      <w:r w:rsidRPr="006C6BB5">
        <w:rPr>
          <w:rStyle w:val="rvts9"/>
          <w:rFonts w:ascii="Times New Roman" w:hAnsi="Times New Roman" w:cs="Times New Roman"/>
          <w:color w:val="000000"/>
          <w:sz w:val="28"/>
          <w:szCs w:val="28"/>
        </w:rPr>
        <w:t>Про вищу освіту</w:t>
      </w:r>
      <w:r w:rsidRPr="006C6BB5">
        <w:rPr>
          <w:rFonts w:ascii="Times New Roman" w:hAnsi="Times New Roman" w:cs="Times New Roman"/>
          <w:sz w:val="28"/>
          <w:szCs w:val="28"/>
        </w:rPr>
        <w:t>".</w:t>
      </w:r>
    </w:p>
    <w:p w:rsidR="00282076" w:rsidRPr="006C6BB5" w:rsidRDefault="00282076" w:rsidP="00F52DC6">
      <w:pPr>
        <w:widowControl w:val="0"/>
        <w:autoSpaceDE w:val="0"/>
        <w:autoSpaceDN w:val="0"/>
        <w:adjustRightInd w:val="0"/>
        <w:spacing w:after="0"/>
        <w:ind w:firstLine="737"/>
        <w:jc w:val="both"/>
        <w:rPr>
          <w:rFonts w:ascii="Times New Roman" w:hAnsi="Times New Roman" w:cs="Times New Roman"/>
          <w:sz w:val="28"/>
          <w:szCs w:val="28"/>
        </w:rPr>
      </w:pPr>
      <w:r w:rsidRPr="006C6BB5">
        <w:rPr>
          <w:rFonts w:ascii="Times New Roman" w:hAnsi="Times New Roman" w:cs="Times New Roman"/>
          <w:sz w:val="28"/>
          <w:szCs w:val="28"/>
        </w:rPr>
        <w:t>Прийняття законопроекту не потребує внесення змін до інших законодавчих актів України.</w:t>
      </w:r>
    </w:p>
    <w:p w:rsidR="00282076" w:rsidRPr="006C6BB5" w:rsidRDefault="00282076" w:rsidP="001D5A69">
      <w:pPr>
        <w:pStyle w:val="rvps2"/>
        <w:spacing w:after="0" w:afterAutospacing="0"/>
        <w:ind w:firstLine="709"/>
        <w:jc w:val="both"/>
        <w:rPr>
          <w:rFonts w:ascii="Times New Roman" w:hAnsi="Times New Roman" w:cs="Times New Roman"/>
          <w:color w:val="000000"/>
          <w:sz w:val="28"/>
          <w:szCs w:val="28"/>
          <w:lang w:val="uk-UA"/>
        </w:rPr>
      </w:pPr>
    </w:p>
    <w:p w:rsidR="00282076" w:rsidRPr="006C6BB5" w:rsidRDefault="00282076" w:rsidP="001D5A69">
      <w:pPr>
        <w:pStyle w:val="rvps2"/>
        <w:spacing w:after="0" w:afterAutospacing="0"/>
        <w:ind w:firstLine="709"/>
        <w:jc w:val="both"/>
        <w:rPr>
          <w:rFonts w:ascii="Times New Roman" w:hAnsi="Times New Roman" w:cs="Times New Roman"/>
          <w:b/>
          <w:bCs/>
          <w:color w:val="000000"/>
          <w:sz w:val="28"/>
          <w:szCs w:val="28"/>
          <w:lang w:val="uk-UA"/>
        </w:rPr>
      </w:pPr>
      <w:r w:rsidRPr="006C6BB5">
        <w:rPr>
          <w:rFonts w:ascii="Times New Roman" w:hAnsi="Times New Roman" w:cs="Times New Roman"/>
          <w:b/>
          <w:bCs/>
          <w:color w:val="000000"/>
          <w:sz w:val="28"/>
          <w:szCs w:val="28"/>
          <w:lang w:val="uk-UA"/>
        </w:rPr>
        <w:t>5. Фінансово-економічне обґрунтування</w:t>
      </w:r>
    </w:p>
    <w:p w:rsidR="00282076" w:rsidRPr="006C6BB5" w:rsidRDefault="00282076" w:rsidP="00C03352">
      <w:pPr>
        <w:autoSpaceDE w:val="0"/>
        <w:autoSpaceDN w:val="0"/>
        <w:adjustRightInd w:val="0"/>
        <w:spacing w:after="0" w:line="240" w:lineRule="auto"/>
        <w:ind w:firstLine="737"/>
        <w:jc w:val="both"/>
        <w:rPr>
          <w:rFonts w:ascii="Times New Roman" w:hAnsi="Times New Roman" w:cs="Times New Roman"/>
          <w:sz w:val="28"/>
          <w:szCs w:val="28"/>
        </w:rPr>
      </w:pPr>
      <w:r w:rsidRPr="006C6BB5">
        <w:rPr>
          <w:rFonts w:ascii="Times New Roman" w:hAnsi="Times New Roman" w:cs="Times New Roman"/>
          <w:sz w:val="28"/>
          <w:szCs w:val="28"/>
        </w:rPr>
        <w:t>На момент внесення проект не потребує видатків із Держаного бюджету України.</w:t>
      </w:r>
    </w:p>
    <w:p w:rsidR="00282076" w:rsidRPr="006C6BB5" w:rsidRDefault="00282076" w:rsidP="00C03352">
      <w:pPr>
        <w:autoSpaceDE w:val="0"/>
        <w:autoSpaceDN w:val="0"/>
        <w:adjustRightInd w:val="0"/>
        <w:spacing w:after="0" w:line="240" w:lineRule="auto"/>
        <w:ind w:firstLine="737"/>
        <w:jc w:val="both"/>
        <w:rPr>
          <w:rFonts w:ascii="Times New Roman" w:hAnsi="Times New Roman" w:cs="Times New Roman"/>
          <w:sz w:val="28"/>
          <w:szCs w:val="28"/>
        </w:rPr>
      </w:pPr>
      <w:r w:rsidRPr="006C6BB5">
        <w:rPr>
          <w:rFonts w:ascii="Times New Roman" w:hAnsi="Times New Roman" w:cs="Times New Roman"/>
          <w:sz w:val="28"/>
          <w:szCs w:val="28"/>
        </w:rPr>
        <w:t>Разом з тим, реалізація проекту потребуватиме додаткових фінансових витрат у майбутньому. У зв’язку з цим Прикінцевими положеннями проекту Кабінету Міністрів доручається невідкладно подати на розгляд Верховної Ради України пропозиції щодо внесення змін до Закону України "Про Державний бюджет України на 2020 рік", необхідних для реалізації цього Закону.</w:t>
      </w:r>
    </w:p>
    <w:p w:rsidR="00282076" w:rsidRPr="006C6BB5" w:rsidRDefault="00282076" w:rsidP="00C03352">
      <w:pPr>
        <w:pStyle w:val="rvps2"/>
        <w:spacing w:after="0" w:afterAutospacing="0"/>
        <w:ind w:firstLine="737"/>
        <w:jc w:val="both"/>
        <w:rPr>
          <w:rFonts w:ascii="Times New Roman" w:hAnsi="Times New Roman" w:cs="Times New Roman"/>
          <w:b/>
          <w:bCs/>
          <w:sz w:val="28"/>
          <w:szCs w:val="28"/>
          <w:lang w:val="uk-UA"/>
        </w:rPr>
      </w:pPr>
      <w:r w:rsidRPr="006C6BB5">
        <w:rPr>
          <w:rFonts w:ascii="Times New Roman" w:hAnsi="Times New Roman" w:cs="Times New Roman"/>
          <w:sz w:val="28"/>
          <w:szCs w:val="28"/>
          <w:lang w:val="uk-UA"/>
        </w:rPr>
        <w:t>Реалізація законопроекту забезпечується шляхом перегляду доходної частини Державного бюджету України на 2020 рік в частині збільшення фактичних обсягів надходжень за рахунок перегляду макроекономічних параметрів розрахунку показників бюджету, зокрема, темпів споживчої інфляції та величини обмінного валютного курсу.</w:t>
      </w:r>
    </w:p>
    <w:p w:rsidR="00282076" w:rsidRPr="006C6BB5" w:rsidRDefault="00282076" w:rsidP="001D5A69">
      <w:pPr>
        <w:pStyle w:val="StyleZakonu"/>
        <w:spacing w:after="0" w:line="240" w:lineRule="auto"/>
        <w:ind w:firstLine="720"/>
        <w:rPr>
          <w:color w:val="000000"/>
          <w:sz w:val="28"/>
          <w:szCs w:val="28"/>
        </w:rPr>
      </w:pPr>
    </w:p>
    <w:p w:rsidR="00282076" w:rsidRPr="006C6BB5" w:rsidRDefault="00282076" w:rsidP="001D5A69">
      <w:pPr>
        <w:widowControl w:val="0"/>
        <w:autoSpaceDE w:val="0"/>
        <w:autoSpaceDN w:val="0"/>
        <w:adjustRightInd w:val="0"/>
        <w:spacing w:after="0" w:line="240" w:lineRule="auto"/>
        <w:ind w:firstLine="540"/>
        <w:jc w:val="both"/>
        <w:rPr>
          <w:rFonts w:ascii="Times New Roman" w:hAnsi="Times New Roman" w:cs="Times New Roman"/>
          <w:b/>
          <w:bCs/>
          <w:color w:val="000000"/>
          <w:sz w:val="28"/>
          <w:szCs w:val="28"/>
        </w:rPr>
      </w:pPr>
      <w:r w:rsidRPr="006C6BB5">
        <w:rPr>
          <w:rFonts w:ascii="Times New Roman" w:hAnsi="Times New Roman" w:cs="Times New Roman"/>
          <w:b/>
          <w:bCs/>
          <w:color w:val="000000"/>
          <w:sz w:val="28"/>
          <w:szCs w:val="28"/>
        </w:rPr>
        <w:tab/>
        <w:t>6. Прогноз соціально-економічних наслідків прийняття проекту</w:t>
      </w:r>
    </w:p>
    <w:p w:rsidR="00282076" w:rsidRPr="006C6BB5" w:rsidRDefault="00282076" w:rsidP="001D5A69">
      <w:pPr>
        <w:widowControl w:val="0"/>
        <w:autoSpaceDE w:val="0"/>
        <w:autoSpaceDN w:val="0"/>
        <w:adjustRightInd w:val="0"/>
        <w:spacing w:after="0" w:line="240" w:lineRule="auto"/>
        <w:ind w:firstLine="539"/>
        <w:jc w:val="both"/>
        <w:rPr>
          <w:rFonts w:ascii="Times New Roman" w:hAnsi="Times New Roman" w:cs="Times New Roman"/>
          <w:color w:val="000000"/>
          <w:sz w:val="28"/>
          <w:szCs w:val="28"/>
        </w:rPr>
      </w:pPr>
      <w:r w:rsidRPr="006C6BB5">
        <w:rPr>
          <w:rFonts w:ascii="Times New Roman" w:hAnsi="Times New Roman" w:cs="Times New Roman"/>
          <w:color w:val="000000"/>
          <w:sz w:val="28"/>
          <w:szCs w:val="28"/>
        </w:rPr>
        <w:tab/>
        <w:t xml:space="preserve">Прийняття даного законопроекту сприятиме підвищенню рівня соціального захисту </w:t>
      </w:r>
      <w:r w:rsidRPr="006C6BB5">
        <w:rPr>
          <w:rFonts w:ascii="Times New Roman" w:hAnsi="Times New Roman" w:cs="Times New Roman"/>
          <w:sz w:val="28"/>
          <w:szCs w:val="28"/>
        </w:rPr>
        <w:t>молоді, яка отримує професійну (професійно-технічну), фахову передвищу, вищу освіту у відповідних закладах освіти.</w:t>
      </w:r>
    </w:p>
    <w:p w:rsidR="00282076" w:rsidRPr="006C6BB5" w:rsidRDefault="00282076" w:rsidP="001D5A69">
      <w:pPr>
        <w:widowControl w:val="0"/>
        <w:autoSpaceDE w:val="0"/>
        <w:autoSpaceDN w:val="0"/>
        <w:adjustRightInd w:val="0"/>
        <w:spacing w:after="0" w:line="240" w:lineRule="auto"/>
        <w:ind w:firstLine="540"/>
        <w:jc w:val="both"/>
        <w:rPr>
          <w:rFonts w:ascii="Times New Roman" w:hAnsi="Times New Roman" w:cs="Times New Roman"/>
          <w:b/>
          <w:bCs/>
          <w:color w:val="000000"/>
          <w:sz w:val="28"/>
          <w:szCs w:val="28"/>
        </w:rPr>
      </w:pPr>
    </w:p>
    <w:p w:rsidR="00282076" w:rsidRDefault="00282076" w:rsidP="00D34735">
      <w:pPr>
        <w:shd w:val="clear" w:color="auto" w:fill="FFFFFF"/>
        <w:autoSpaceDE w:val="0"/>
        <w:autoSpaceDN w:val="0"/>
        <w:adjustRightInd w:val="0"/>
        <w:spacing w:after="0"/>
        <w:ind w:firstLine="737"/>
        <w:jc w:val="both"/>
      </w:pPr>
    </w:p>
    <w:p w:rsidR="00282076" w:rsidRPr="006C6BB5" w:rsidRDefault="00282076" w:rsidP="00D34735">
      <w:pPr>
        <w:shd w:val="clear" w:color="auto" w:fill="FFFFFF"/>
        <w:autoSpaceDE w:val="0"/>
        <w:autoSpaceDN w:val="0"/>
        <w:adjustRightInd w:val="0"/>
        <w:spacing w:after="0"/>
        <w:ind w:firstLine="737"/>
        <w:jc w:val="both"/>
      </w:pPr>
    </w:p>
    <w:p w:rsidR="00282076" w:rsidRPr="006C6BB5" w:rsidRDefault="00282076" w:rsidP="00D34735">
      <w:pPr>
        <w:spacing w:after="0"/>
        <w:rPr>
          <w:rFonts w:ascii="Times New Roman" w:hAnsi="Times New Roman" w:cs="Times New Roman"/>
          <w:b/>
          <w:bCs/>
          <w:sz w:val="28"/>
          <w:szCs w:val="28"/>
          <w:lang w:eastAsia="ru-RU"/>
        </w:rPr>
      </w:pPr>
      <w:r w:rsidRPr="006C6BB5">
        <w:rPr>
          <w:rFonts w:ascii="Times New Roman" w:hAnsi="Times New Roman" w:cs="Times New Roman"/>
          <w:b/>
          <w:bCs/>
          <w:sz w:val="28"/>
          <w:szCs w:val="28"/>
        </w:rPr>
        <w:t xml:space="preserve">Народний депутат України                </w:t>
      </w:r>
      <w:r>
        <w:rPr>
          <w:rFonts w:ascii="Times New Roman" w:hAnsi="Times New Roman" w:cs="Times New Roman"/>
          <w:b/>
          <w:bCs/>
          <w:sz w:val="28"/>
          <w:szCs w:val="28"/>
        </w:rPr>
        <w:t xml:space="preserve">    </w:t>
      </w:r>
      <w:r w:rsidRPr="006C6BB5">
        <w:rPr>
          <w:rFonts w:ascii="Times New Roman" w:hAnsi="Times New Roman" w:cs="Times New Roman"/>
          <w:b/>
          <w:bCs/>
          <w:sz w:val="28"/>
          <w:szCs w:val="28"/>
        </w:rPr>
        <w:t xml:space="preserve">                                  Королевська Н.Ю.</w:t>
      </w:r>
    </w:p>
    <w:sectPr w:rsidR="00282076" w:rsidRPr="006C6BB5" w:rsidSect="006C6BB5">
      <w:headerReference w:type="default" r:id="rId10"/>
      <w:pgSz w:w="12240" w:h="15840"/>
      <w:pgMar w:top="1134" w:right="851" w:bottom="1021" w:left="1701"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5E5" w:rsidRDefault="00B475E5" w:rsidP="00623DCC">
      <w:pPr>
        <w:spacing w:after="0" w:line="240" w:lineRule="auto"/>
      </w:pPr>
      <w:r>
        <w:separator/>
      </w:r>
    </w:p>
  </w:endnote>
  <w:endnote w:type="continuationSeparator" w:id="0">
    <w:p w:rsidR="00B475E5" w:rsidRDefault="00B475E5" w:rsidP="0062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5E5" w:rsidRDefault="00B475E5" w:rsidP="00623DCC">
      <w:pPr>
        <w:spacing w:after="0" w:line="240" w:lineRule="auto"/>
      </w:pPr>
      <w:r>
        <w:separator/>
      </w:r>
    </w:p>
  </w:footnote>
  <w:footnote w:type="continuationSeparator" w:id="0">
    <w:p w:rsidR="00B475E5" w:rsidRDefault="00B475E5" w:rsidP="00623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076" w:rsidRPr="006C6BB5" w:rsidRDefault="00282076" w:rsidP="006C6BB5">
    <w:pPr>
      <w:pStyle w:val="a5"/>
      <w:framePr w:wrap="auto" w:vAnchor="text" w:hAnchor="margin" w:xAlign="center" w:y="1"/>
      <w:spacing w:after="0" w:line="240" w:lineRule="auto"/>
      <w:rPr>
        <w:rStyle w:val="aa"/>
        <w:rFonts w:ascii="Times New Roman" w:hAnsi="Times New Roman" w:cs="Times New Roman"/>
        <w:sz w:val="24"/>
        <w:szCs w:val="24"/>
      </w:rPr>
    </w:pPr>
    <w:r w:rsidRPr="006C6BB5">
      <w:rPr>
        <w:rStyle w:val="aa"/>
        <w:rFonts w:ascii="Times New Roman" w:hAnsi="Times New Roman" w:cs="Times New Roman"/>
        <w:sz w:val="24"/>
        <w:szCs w:val="24"/>
      </w:rPr>
      <w:fldChar w:fldCharType="begin"/>
    </w:r>
    <w:r w:rsidRPr="006C6BB5">
      <w:rPr>
        <w:rStyle w:val="aa"/>
        <w:rFonts w:ascii="Times New Roman" w:hAnsi="Times New Roman" w:cs="Times New Roman"/>
        <w:sz w:val="24"/>
        <w:szCs w:val="24"/>
      </w:rPr>
      <w:instrText xml:space="preserve">PAGE  </w:instrText>
    </w:r>
    <w:r w:rsidRPr="006C6BB5">
      <w:rPr>
        <w:rStyle w:val="aa"/>
        <w:rFonts w:ascii="Times New Roman" w:hAnsi="Times New Roman" w:cs="Times New Roman"/>
        <w:sz w:val="24"/>
        <w:szCs w:val="24"/>
      </w:rPr>
      <w:fldChar w:fldCharType="separate"/>
    </w:r>
    <w:r w:rsidR="009260D8">
      <w:rPr>
        <w:rStyle w:val="aa"/>
        <w:rFonts w:ascii="Times New Roman" w:hAnsi="Times New Roman" w:cs="Times New Roman"/>
        <w:noProof/>
        <w:sz w:val="24"/>
        <w:szCs w:val="24"/>
      </w:rPr>
      <w:t>2</w:t>
    </w:r>
    <w:r w:rsidRPr="006C6BB5">
      <w:rPr>
        <w:rStyle w:val="aa"/>
        <w:rFonts w:ascii="Times New Roman" w:hAnsi="Times New Roman" w:cs="Times New Roman"/>
        <w:sz w:val="24"/>
        <w:szCs w:val="24"/>
      </w:rPr>
      <w:fldChar w:fldCharType="end"/>
    </w:r>
  </w:p>
  <w:p w:rsidR="00282076" w:rsidRDefault="0028207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569F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6EEE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9E02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68ED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A079C6"/>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437407EE"/>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CA48D7E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5DA04656"/>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2C040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C2DDB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2DC6538C"/>
    <w:multiLevelType w:val="hybridMultilevel"/>
    <w:tmpl w:val="A56E0930"/>
    <w:lvl w:ilvl="0" w:tplc="1C703E90">
      <w:start w:val="5"/>
      <w:numFmt w:val="decimal"/>
      <w:lvlText w:val="%1."/>
      <w:lvlJc w:val="left"/>
      <w:pPr>
        <w:tabs>
          <w:tab w:val="num" w:pos="1040"/>
        </w:tabs>
        <w:ind w:left="1040" w:hanging="360"/>
      </w:pPr>
      <w:rPr>
        <w:rFonts w:hint="default"/>
      </w:rPr>
    </w:lvl>
    <w:lvl w:ilvl="1" w:tplc="04190019">
      <w:start w:val="1"/>
      <w:numFmt w:val="lowerLetter"/>
      <w:lvlText w:val="%2."/>
      <w:lvlJc w:val="left"/>
      <w:pPr>
        <w:tabs>
          <w:tab w:val="num" w:pos="1760"/>
        </w:tabs>
        <w:ind w:left="1760" w:hanging="360"/>
      </w:pPr>
    </w:lvl>
    <w:lvl w:ilvl="2" w:tplc="0419001B">
      <w:start w:val="1"/>
      <w:numFmt w:val="lowerRoman"/>
      <w:lvlText w:val="%3."/>
      <w:lvlJc w:val="right"/>
      <w:pPr>
        <w:tabs>
          <w:tab w:val="num" w:pos="2480"/>
        </w:tabs>
        <w:ind w:left="2480" w:hanging="180"/>
      </w:pPr>
    </w:lvl>
    <w:lvl w:ilvl="3" w:tplc="0419000F">
      <w:start w:val="1"/>
      <w:numFmt w:val="decimal"/>
      <w:lvlText w:val="%4."/>
      <w:lvlJc w:val="left"/>
      <w:pPr>
        <w:tabs>
          <w:tab w:val="num" w:pos="3200"/>
        </w:tabs>
        <w:ind w:left="3200" w:hanging="360"/>
      </w:pPr>
    </w:lvl>
    <w:lvl w:ilvl="4" w:tplc="04190019">
      <w:start w:val="1"/>
      <w:numFmt w:val="lowerLetter"/>
      <w:lvlText w:val="%5."/>
      <w:lvlJc w:val="left"/>
      <w:pPr>
        <w:tabs>
          <w:tab w:val="num" w:pos="3920"/>
        </w:tabs>
        <w:ind w:left="3920" w:hanging="360"/>
      </w:pPr>
    </w:lvl>
    <w:lvl w:ilvl="5" w:tplc="0419001B">
      <w:start w:val="1"/>
      <w:numFmt w:val="lowerRoman"/>
      <w:lvlText w:val="%6."/>
      <w:lvlJc w:val="right"/>
      <w:pPr>
        <w:tabs>
          <w:tab w:val="num" w:pos="4640"/>
        </w:tabs>
        <w:ind w:left="4640" w:hanging="180"/>
      </w:pPr>
    </w:lvl>
    <w:lvl w:ilvl="6" w:tplc="0419000F">
      <w:start w:val="1"/>
      <w:numFmt w:val="decimal"/>
      <w:lvlText w:val="%7."/>
      <w:lvlJc w:val="left"/>
      <w:pPr>
        <w:tabs>
          <w:tab w:val="num" w:pos="5360"/>
        </w:tabs>
        <w:ind w:left="5360" w:hanging="360"/>
      </w:pPr>
    </w:lvl>
    <w:lvl w:ilvl="7" w:tplc="04190019">
      <w:start w:val="1"/>
      <w:numFmt w:val="lowerLetter"/>
      <w:lvlText w:val="%8."/>
      <w:lvlJc w:val="left"/>
      <w:pPr>
        <w:tabs>
          <w:tab w:val="num" w:pos="6080"/>
        </w:tabs>
        <w:ind w:left="6080" w:hanging="360"/>
      </w:pPr>
    </w:lvl>
    <w:lvl w:ilvl="8" w:tplc="0419001B">
      <w:start w:val="1"/>
      <w:numFmt w:val="lowerRoman"/>
      <w:lvlText w:val="%9."/>
      <w:lvlJc w:val="right"/>
      <w:pPr>
        <w:tabs>
          <w:tab w:val="num" w:pos="6800"/>
        </w:tabs>
        <w:ind w:left="6800" w:hanging="180"/>
      </w:pPr>
    </w:lvl>
  </w:abstractNum>
  <w:abstractNum w:abstractNumId="11" w15:restartNumberingAfterBreak="0">
    <w:nsid w:val="36DE1065"/>
    <w:multiLevelType w:val="hybridMultilevel"/>
    <w:tmpl w:val="968876C2"/>
    <w:lvl w:ilvl="0" w:tplc="0DEEDD12">
      <w:start w:val="1"/>
      <w:numFmt w:val="decimal"/>
      <w:lvlText w:val="%1."/>
      <w:lvlJc w:val="left"/>
      <w:pPr>
        <w:tabs>
          <w:tab w:val="num" w:pos="1040"/>
        </w:tabs>
        <w:ind w:left="1040" w:hanging="360"/>
      </w:pPr>
      <w:rPr>
        <w:rFonts w:hint="default"/>
      </w:rPr>
    </w:lvl>
    <w:lvl w:ilvl="1" w:tplc="04190019">
      <w:start w:val="1"/>
      <w:numFmt w:val="lowerLetter"/>
      <w:lvlText w:val="%2."/>
      <w:lvlJc w:val="left"/>
      <w:pPr>
        <w:tabs>
          <w:tab w:val="num" w:pos="1760"/>
        </w:tabs>
        <w:ind w:left="1760" w:hanging="360"/>
      </w:pPr>
    </w:lvl>
    <w:lvl w:ilvl="2" w:tplc="0419001B">
      <w:start w:val="1"/>
      <w:numFmt w:val="lowerRoman"/>
      <w:lvlText w:val="%3."/>
      <w:lvlJc w:val="right"/>
      <w:pPr>
        <w:tabs>
          <w:tab w:val="num" w:pos="2480"/>
        </w:tabs>
        <w:ind w:left="2480" w:hanging="180"/>
      </w:pPr>
    </w:lvl>
    <w:lvl w:ilvl="3" w:tplc="0419000F">
      <w:start w:val="1"/>
      <w:numFmt w:val="decimal"/>
      <w:lvlText w:val="%4."/>
      <w:lvlJc w:val="left"/>
      <w:pPr>
        <w:tabs>
          <w:tab w:val="num" w:pos="3200"/>
        </w:tabs>
        <w:ind w:left="3200" w:hanging="360"/>
      </w:pPr>
    </w:lvl>
    <w:lvl w:ilvl="4" w:tplc="04190019">
      <w:start w:val="1"/>
      <w:numFmt w:val="lowerLetter"/>
      <w:lvlText w:val="%5."/>
      <w:lvlJc w:val="left"/>
      <w:pPr>
        <w:tabs>
          <w:tab w:val="num" w:pos="3920"/>
        </w:tabs>
        <w:ind w:left="3920" w:hanging="360"/>
      </w:pPr>
    </w:lvl>
    <w:lvl w:ilvl="5" w:tplc="0419001B">
      <w:start w:val="1"/>
      <w:numFmt w:val="lowerRoman"/>
      <w:lvlText w:val="%6."/>
      <w:lvlJc w:val="right"/>
      <w:pPr>
        <w:tabs>
          <w:tab w:val="num" w:pos="4640"/>
        </w:tabs>
        <w:ind w:left="4640" w:hanging="180"/>
      </w:pPr>
    </w:lvl>
    <w:lvl w:ilvl="6" w:tplc="0419000F">
      <w:start w:val="1"/>
      <w:numFmt w:val="decimal"/>
      <w:lvlText w:val="%7."/>
      <w:lvlJc w:val="left"/>
      <w:pPr>
        <w:tabs>
          <w:tab w:val="num" w:pos="5360"/>
        </w:tabs>
        <w:ind w:left="5360" w:hanging="360"/>
      </w:pPr>
    </w:lvl>
    <w:lvl w:ilvl="7" w:tplc="04190019">
      <w:start w:val="1"/>
      <w:numFmt w:val="lowerLetter"/>
      <w:lvlText w:val="%8."/>
      <w:lvlJc w:val="left"/>
      <w:pPr>
        <w:tabs>
          <w:tab w:val="num" w:pos="6080"/>
        </w:tabs>
        <w:ind w:left="6080" w:hanging="360"/>
      </w:pPr>
    </w:lvl>
    <w:lvl w:ilvl="8" w:tplc="0419001B">
      <w:start w:val="1"/>
      <w:numFmt w:val="lowerRoman"/>
      <w:lvlText w:val="%9."/>
      <w:lvlJc w:val="right"/>
      <w:pPr>
        <w:tabs>
          <w:tab w:val="num" w:pos="6800"/>
        </w:tabs>
        <w:ind w:left="6800" w:hanging="180"/>
      </w:pPr>
    </w:lvl>
  </w:abstractNum>
  <w:abstractNum w:abstractNumId="12" w15:restartNumberingAfterBreak="0">
    <w:nsid w:val="4D2F49DD"/>
    <w:multiLevelType w:val="hybridMultilevel"/>
    <w:tmpl w:val="F0C67B14"/>
    <w:lvl w:ilvl="0" w:tplc="A434F356">
      <w:start w:val="2"/>
      <w:numFmt w:val="decimal"/>
      <w:lvlText w:val="%1."/>
      <w:lvlJc w:val="left"/>
      <w:pPr>
        <w:tabs>
          <w:tab w:val="num" w:pos="1040"/>
        </w:tabs>
        <w:ind w:left="1040" w:hanging="360"/>
      </w:pPr>
      <w:rPr>
        <w:rFonts w:hint="default"/>
      </w:rPr>
    </w:lvl>
    <w:lvl w:ilvl="1" w:tplc="04190019">
      <w:start w:val="1"/>
      <w:numFmt w:val="lowerLetter"/>
      <w:lvlText w:val="%2."/>
      <w:lvlJc w:val="left"/>
      <w:pPr>
        <w:tabs>
          <w:tab w:val="num" w:pos="1760"/>
        </w:tabs>
        <w:ind w:left="1760" w:hanging="360"/>
      </w:pPr>
    </w:lvl>
    <w:lvl w:ilvl="2" w:tplc="0419001B">
      <w:start w:val="1"/>
      <w:numFmt w:val="lowerRoman"/>
      <w:lvlText w:val="%3."/>
      <w:lvlJc w:val="right"/>
      <w:pPr>
        <w:tabs>
          <w:tab w:val="num" w:pos="2480"/>
        </w:tabs>
        <w:ind w:left="2480" w:hanging="180"/>
      </w:pPr>
    </w:lvl>
    <w:lvl w:ilvl="3" w:tplc="0419000F">
      <w:start w:val="1"/>
      <w:numFmt w:val="decimal"/>
      <w:lvlText w:val="%4."/>
      <w:lvlJc w:val="left"/>
      <w:pPr>
        <w:tabs>
          <w:tab w:val="num" w:pos="3200"/>
        </w:tabs>
        <w:ind w:left="3200" w:hanging="360"/>
      </w:pPr>
    </w:lvl>
    <w:lvl w:ilvl="4" w:tplc="04190019">
      <w:start w:val="1"/>
      <w:numFmt w:val="lowerLetter"/>
      <w:lvlText w:val="%5."/>
      <w:lvlJc w:val="left"/>
      <w:pPr>
        <w:tabs>
          <w:tab w:val="num" w:pos="3920"/>
        </w:tabs>
        <w:ind w:left="3920" w:hanging="360"/>
      </w:pPr>
    </w:lvl>
    <w:lvl w:ilvl="5" w:tplc="0419001B">
      <w:start w:val="1"/>
      <w:numFmt w:val="lowerRoman"/>
      <w:lvlText w:val="%6."/>
      <w:lvlJc w:val="right"/>
      <w:pPr>
        <w:tabs>
          <w:tab w:val="num" w:pos="4640"/>
        </w:tabs>
        <w:ind w:left="4640" w:hanging="180"/>
      </w:pPr>
    </w:lvl>
    <w:lvl w:ilvl="6" w:tplc="0419000F">
      <w:start w:val="1"/>
      <w:numFmt w:val="decimal"/>
      <w:lvlText w:val="%7."/>
      <w:lvlJc w:val="left"/>
      <w:pPr>
        <w:tabs>
          <w:tab w:val="num" w:pos="5360"/>
        </w:tabs>
        <w:ind w:left="5360" w:hanging="360"/>
      </w:pPr>
    </w:lvl>
    <w:lvl w:ilvl="7" w:tplc="04190019">
      <w:start w:val="1"/>
      <w:numFmt w:val="lowerLetter"/>
      <w:lvlText w:val="%8."/>
      <w:lvlJc w:val="left"/>
      <w:pPr>
        <w:tabs>
          <w:tab w:val="num" w:pos="6080"/>
        </w:tabs>
        <w:ind w:left="6080" w:hanging="360"/>
      </w:pPr>
    </w:lvl>
    <w:lvl w:ilvl="8" w:tplc="0419001B">
      <w:start w:val="1"/>
      <w:numFmt w:val="lowerRoman"/>
      <w:lvlText w:val="%9."/>
      <w:lvlJc w:val="right"/>
      <w:pPr>
        <w:tabs>
          <w:tab w:val="num" w:pos="6800"/>
        </w:tabs>
        <w:ind w:left="68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FD"/>
    <w:rsid w:val="00001942"/>
    <w:rsid w:val="0003097C"/>
    <w:rsid w:val="000501C5"/>
    <w:rsid w:val="00075320"/>
    <w:rsid w:val="00076318"/>
    <w:rsid w:val="0008475A"/>
    <w:rsid w:val="000A4DF0"/>
    <w:rsid w:val="000A7953"/>
    <w:rsid w:val="000B198D"/>
    <w:rsid w:val="000B28E7"/>
    <w:rsid w:val="000C03D1"/>
    <w:rsid w:val="000D7C0B"/>
    <w:rsid w:val="000E57AF"/>
    <w:rsid w:val="000E7769"/>
    <w:rsid w:val="001035B4"/>
    <w:rsid w:val="001042FA"/>
    <w:rsid w:val="00116840"/>
    <w:rsid w:val="00181CCA"/>
    <w:rsid w:val="00184F73"/>
    <w:rsid w:val="00190CD1"/>
    <w:rsid w:val="00195FE5"/>
    <w:rsid w:val="001C3031"/>
    <w:rsid w:val="001D5A69"/>
    <w:rsid w:val="001F6EDB"/>
    <w:rsid w:val="002406F6"/>
    <w:rsid w:val="00241063"/>
    <w:rsid w:val="00260A03"/>
    <w:rsid w:val="002663EB"/>
    <w:rsid w:val="00272757"/>
    <w:rsid w:val="00275A9F"/>
    <w:rsid w:val="00277F4A"/>
    <w:rsid w:val="00280854"/>
    <w:rsid w:val="00282076"/>
    <w:rsid w:val="00282AE9"/>
    <w:rsid w:val="0028464A"/>
    <w:rsid w:val="00292322"/>
    <w:rsid w:val="002A49F4"/>
    <w:rsid w:val="002B1234"/>
    <w:rsid w:val="002B79D1"/>
    <w:rsid w:val="002D48C8"/>
    <w:rsid w:val="002D5FB4"/>
    <w:rsid w:val="002D6C09"/>
    <w:rsid w:val="002F1C13"/>
    <w:rsid w:val="00305364"/>
    <w:rsid w:val="003330E0"/>
    <w:rsid w:val="00357EB5"/>
    <w:rsid w:val="003640BC"/>
    <w:rsid w:val="0038025D"/>
    <w:rsid w:val="00383B58"/>
    <w:rsid w:val="00384C72"/>
    <w:rsid w:val="00391D38"/>
    <w:rsid w:val="00397E1B"/>
    <w:rsid w:val="003C1FD6"/>
    <w:rsid w:val="003F4418"/>
    <w:rsid w:val="00407D20"/>
    <w:rsid w:val="00415D19"/>
    <w:rsid w:val="0041668E"/>
    <w:rsid w:val="00446E02"/>
    <w:rsid w:val="004477F9"/>
    <w:rsid w:val="004717E2"/>
    <w:rsid w:val="004841E4"/>
    <w:rsid w:val="004A434B"/>
    <w:rsid w:val="004C37B6"/>
    <w:rsid w:val="004C756B"/>
    <w:rsid w:val="004F6B88"/>
    <w:rsid w:val="005021D6"/>
    <w:rsid w:val="00524D55"/>
    <w:rsid w:val="00534524"/>
    <w:rsid w:val="00536BE6"/>
    <w:rsid w:val="00552EBD"/>
    <w:rsid w:val="005557B1"/>
    <w:rsid w:val="00577021"/>
    <w:rsid w:val="005A10F0"/>
    <w:rsid w:val="005B5DEA"/>
    <w:rsid w:val="005E0AFE"/>
    <w:rsid w:val="005E23BD"/>
    <w:rsid w:val="00623DCC"/>
    <w:rsid w:val="00641A67"/>
    <w:rsid w:val="00642279"/>
    <w:rsid w:val="00660E07"/>
    <w:rsid w:val="00681F39"/>
    <w:rsid w:val="006908FF"/>
    <w:rsid w:val="006B1F59"/>
    <w:rsid w:val="006C3C65"/>
    <w:rsid w:val="006C6681"/>
    <w:rsid w:val="006C6BB5"/>
    <w:rsid w:val="006C79B2"/>
    <w:rsid w:val="006D623F"/>
    <w:rsid w:val="006D75FF"/>
    <w:rsid w:val="006E6490"/>
    <w:rsid w:val="006F1FF5"/>
    <w:rsid w:val="006F3920"/>
    <w:rsid w:val="007141D0"/>
    <w:rsid w:val="00716A1E"/>
    <w:rsid w:val="0072336D"/>
    <w:rsid w:val="007366CE"/>
    <w:rsid w:val="007418E7"/>
    <w:rsid w:val="00760A43"/>
    <w:rsid w:val="0076270A"/>
    <w:rsid w:val="007673DC"/>
    <w:rsid w:val="00774BDF"/>
    <w:rsid w:val="0079474F"/>
    <w:rsid w:val="007A2155"/>
    <w:rsid w:val="007A70B0"/>
    <w:rsid w:val="007A7CD9"/>
    <w:rsid w:val="007B2CA6"/>
    <w:rsid w:val="007B661A"/>
    <w:rsid w:val="007D4693"/>
    <w:rsid w:val="007D6604"/>
    <w:rsid w:val="00831604"/>
    <w:rsid w:val="00870023"/>
    <w:rsid w:val="00884332"/>
    <w:rsid w:val="008851A6"/>
    <w:rsid w:val="0089170D"/>
    <w:rsid w:val="00893CF5"/>
    <w:rsid w:val="00895134"/>
    <w:rsid w:val="00895AB6"/>
    <w:rsid w:val="008C3FFB"/>
    <w:rsid w:val="008D21B5"/>
    <w:rsid w:val="008E3247"/>
    <w:rsid w:val="008E5EEC"/>
    <w:rsid w:val="008F042C"/>
    <w:rsid w:val="0092326B"/>
    <w:rsid w:val="009260D8"/>
    <w:rsid w:val="0093571E"/>
    <w:rsid w:val="00940A87"/>
    <w:rsid w:val="00964B75"/>
    <w:rsid w:val="00986231"/>
    <w:rsid w:val="00995E52"/>
    <w:rsid w:val="009C703C"/>
    <w:rsid w:val="009C741C"/>
    <w:rsid w:val="009D12FC"/>
    <w:rsid w:val="009D2F36"/>
    <w:rsid w:val="009D33EC"/>
    <w:rsid w:val="009F6757"/>
    <w:rsid w:val="00A026F6"/>
    <w:rsid w:val="00A03886"/>
    <w:rsid w:val="00A04948"/>
    <w:rsid w:val="00A04A24"/>
    <w:rsid w:val="00A11E30"/>
    <w:rsid w:val="00A1542C"/>
    <w:rsid w:val="00A73817"/>
    <w:rsid w:val="00A84F8C"/>
    <w:rsid w:val="00AB2047"/>
    <w:rsid w:val="00AB2E70"/>
    <w:rsid w:val="00AC32AB"/>
    <w:rsid w:val="00AE0E28"/>
    <w:rsid w:val="00B022D8"/>
    <w:rsid w:val="00B07FF3"/>
    <w:rsid w:val="00B161B5"/>
    <w:rsid w:val="00B17E30"/>
    <w:rsid w:val="00B201F9"/>
    <w:rsid w:val="00B36F9D"/>
    <w:rsid w:val="00B475E5"/>
    <w:rsid w:val="00B672F9"/>
    <w:rsid w:val="00B73E41"/>
    <w:rsid w:val="00BA1388"/>
    <w:rsid w:val="00BA6E57"/>
    <w:rsid w:val="00C02B0C"/>
    <w:rsid w:val="00C03352"/>
    <w:rsid w:val="00C10D19"/>
    <w:rsid w:val="00C20C41"/>
    <w:rsid w:val="00C673F3"/>
    <w:rsid w:val="00CB2F30"/>
    <w:rsid w:val="00CD19B0"/>
    <w:rsid w:val="00CD4DFA"/>
    <w:rsid w:val="00CE0C55"/>
    <w:rsid w:val="00CE7938"/>
    <w:rsid w:val="00CF1B87"/>
    <w:rsid w:val="00D24AB2"/>
    <w:rsid w:val="00D308B3"/>
    <w:rsid w:val="00D34735"/>
    <w:rsid w:val="00D43A1C"/>
    <w:rsid w:val="00D601B9"/>
    <w:rsid w:val="00D73B1B"/>
    <w:rsid w:val="00DB1B6E"/>
    <w:rsid w:val="00DC2B68"/>
    <w:rsid w:val="00DC3527"/>
    <w:rsid w:val="00DC3838"/>
    <w:rsid w:val="00DF01A2"/>
    <w:rsid w:val="00DF37BC"/>
    <w:rsid w:val="00E02C5E"/>
    <w:rsid w:val="00E13064"/>
    <w:rsid w:val="00E158FD"/>
    <w:rsid w:val="00E724B2"/>
    <w:rsid w:val="00E804F0"/>
    <w:rsid w:val="00E9272A"/>
    <w:rsid w:val="00EB0320"/>
    <w:rsid w:val="00EB18E0"/>
    <w:rsid w:val="00EB621B"/>
    <w:rsid w:val="00ED1666"/>
    <w:rsid w:val="00EE5337"/>
    <w:rsid w:val="00EF105D"/>
    <w:rsid w:val="00F5048D"/>
    <w:rsid w:val="00F52B61"/>
    <w:rsid w:val="00F52DC6"/>
    <w:rsid w:val="00F55823"/>
    <w:rsid w:val="00F7007B"/>
    <w:rsid w:val="00F905B1"/>
    <w:rsid w:val="00F9734D"/>
    <w:rsid w:val="00FA29FC"/>
    <w:rsid w:val="00FA4C76"/>
    <w:rsid w:val="00FA7DC2"/>
    <w:rsid w:val="00FB3492"/>
    <w:rsid w:val="00FD18B4"/>
    <w:rsid w:val="00FE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8E6CD6-A086-43F3-AF0E-494F132E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FE5"/>
    <w:pPr>
      <w:spacing w:after="160" w:line="259" w:lineRule="auto"/>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84332"/>
    <w:pPr>
      <w:spacing w:after="0" w:line="240" w:lineRule="auto"/>
    </w:pPr>
    <w:rPr>
      <w:rFonts w:ascii="Segoe UI" w:hAnsi="Segoe UI" w:cs="Segoe UI"/>
      <w:sz w:val="18"/>
      <w:szCs w:val="18"/>
    </w:rPr>
  </w:style>
  <w:style w:type="character" w:customStyle="1" w:styleId="BalloonTextChar">
    <w:name w:val="Balloon Text Char"/>
    <w:basedOn w:val="a0"/>
    <w:uiPriority w:val="99"/>
    <w:semiHidden/>
    <w:rPr>
      <w:rFonts w:ascii="Times New Roman" w:hAnsi="Times New Roman" w:cs="Times New Roman"/>
      <w:sz w:val="2"/>
      <w:szCs w:val="2"/>
    </w:rPr>
  </w:style>
  <w:style w:type="character" w:customStyle="1" w:styleId="a4">
    <w:name w:val="Текст у виносці Знак"/>
    <w:basedOn w:val="a0"/>
    <w:link w:val="a3"/>
    <w:uiPriority w:val="99"/>
    <w:semiHidden/>
    <w:locked/>
    <w:rsid w:val="00884332"/>
    <w:rPr>
      <w:rFonts w:ascii="Segoe UI" w:hAnsi="Segoe UI" w:cs="Segoe UI"/>
      <w:sz w:val="18"/>
      <w:szCs w:val="18"/>
    </w:rPr>
  </w:style>
  <w:style w:type="character" w:customStyle="1" w:styleId="rvts9">
    <w:name w:val="rvts9"/>
    <w:basedOn w:val="a0"/>
    <w:uiPriority w:val="99"/>
    <w:rsid w:val="00FA29FC"/>
  </w:style>
  <w:style w:type="paragraph" w:customStyle="1" w:styleId="rvps2">
    <w:name w:val="rvps2"/>
    <w:basedOn w:val="a"/>
    <w:uiPriority w:val="99"/>
    <w:rsid w:val="00A026F6"/>
    <w:pPr>
      <w:spacing w:after="100" w:afterAutospacing="1" w:line="240" w:lineRule="auto"/>
    </w:pPr>
    <w:rPr>
      <w:sz w:val="24"/>
      <w:szCs w:val="24"/>
      <w:lang w:val="ru-RU" w:eastAsia="ru-RU"/>
    </w:rPr>
  </w:style>
  <w:style w:type="character" w:customStyle="1" w:styleId="rvts37">
    <w:name w:val="rvts37"/>
    <w:basedOn w:val="a0"/>
    <w:uiPriority w:val="99"/>
    <w:rsid w:val="00A026F6"/>
  </w:style>
  <w:style w:type="paragraph" w:styleId="a5">
    <w:name w:val="header"/>
    <w:basedOn w:val="a"/>
    <w:link w:val="a6"/>
    <w:uiPriority w:val="99"/>
    <w:rsid w:val="00623DCC"/>
    <w:pPr>
      <w:tabs>
        <w:tab w:val="center" w:pos="4677"/>
        <w:tab w:val="right" w:pos="9355"/>
      </w:tabs>
    </w:pPr>
  </w:style>
  <w:style w:type="character" w:customStyle="1" w:styleId="HeaderChar">
    <w:name w:val="Header Char"/>
    <w:basedOn w:val="a0"/>
    <w:uiPriority w:val="99"/>
    <w:semiHidden/>
  </w:style>
  <w:style w:type="character" w:customStyle="1" w:styleId="a6">
    <w:name w:val="Верхній колонтитул Знак"/>
    <w:basedOn w:val="a0"/>
    <w:link w:val="a5"/>
    <w:uiPriority w:val="99"/>
    <w:locked/>
    <w:rsid w:val="00623DCC"/>
    <w:rPr>
      <w:lang w:val="uk-UA" w:eastAsia="uk-UA"/>
    </w:rPr>
  </w:style>
  <w:style w:type="paragraph" w:styleId="a7">
    <w:name w:val="footer"/>
    <w:basedOn w:val="a"/>
    <w:link w:val="a8"/>
    <w:uiPriority w:val="99"/>
    <w:semiHidden/>
    <w:rsid w:val="00623DCC"/>
    <w:pPr>
      <w:tabs>
        <w:tab w:val="center" w:pos="4677"/>
        <w:tab w:val="right" w:pos="9355"/>
      </w:tabs>
    </w:pPr>
  </w:style>
  <w:style w:type="character" w:customStyle="1" w:styleId="FooterChar">
    <w:name w:val="Footer Char"/>
    <w:basedOn w:val="a0"/>
    <w:uiPriority w:val="99"/>
    <w:semiHidden/>
  </w:style>
  <w:style w:type="character" w:customStyle="1" w:styleId="a8">
    <w:name w:val="Нижній колонтитул Знак"/>
    <w:basedOn w:val="a0"/>
    <w:link w:val="a7"/>
    <w:uiPriority w:val="99"/>
    <w:semiHidden/>
    <w:locked/>
    <w:rsid w:val="00623DCC"/>
    <w:rPr>
      <w:lang w:val="uk-UA" w:eastAsia="uk-UA"/>
    </w:rPr>
  </w:style>
  <w:style w:type="paragraph" w:styleId="HTML">
    <w:name w:val="HTML Preformatted"/>
    <w:basedOn w:val="a"/>
    <w:link w:val="HTML0"/>
    <w:uiPriority w:val="99"/>
    <w:rsid w:val="0071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PreformattedChar">
    <w:name w:val="HTML Preformatted Char"/>
    <w:basedOn w:val="a0"/>
    <w:uiPriority w:val="99"/>
    <w:semiHidden/>
    <w:rPr>
      <w:rFonts w:ascii="Courier New" w:hAnsi="Courier New" w:cs="Courier New"/>
      <w:sz w:val="20"/>
      <w:szCs w:val="20"/>
    </w:rPr>
  </w:style>
  <w:style w:type="character" w:customStyle="1" w:styleId="HTML0">
    <w:name w:val="Стандартний HTML Знак"/>
    <w:basedOn w:val="a0"/>
    <w:link w:val="HTML"/>
    <w:uiPriority w:val="99"/>
    <w:locked/>
    <w:rsid w:val="00716A1E"/>
    <w:rPr>
      <w:rFonts w:ascii="Courier New" w:hAnsi="Courier New" w:cs="Courier New"/>
      <w:color w:val="000000"/>
      <w:sz w:val="21"/>
      <w:szCs w:val="21"/>
    </w:rPr>
  </w:style>
  <w:style w:type="paragraph" w:customStyle="1" w:styleId="a9">
    <w:name w:val="Нормальний текст"/>
    <w:basedOn w:val="a"/>
    <w:uiPriority w:val="99"/>
    <w:rsid w:val="00716A1E"/>
    <w:pPr>
      <w:autoSpaceDE w:val="0"/>
      <w:autoSpaceDN w:val="0"/>
      <w:spacing w:before="120" w:after="0" w:line="240" w:lineRule="auto"/>
      <w:ind w:firstLine="567"/>
    </w:pPr>
    <w:rPr>
      <w:rFonts w:ascii="Antiqua" w:hAnsi="Antiqua" w:cs="Antiqua"/>
      <w:sz w:val="26"/>
      <w:szCs w:val="26"/>
      <w:lang w:eastAsia="ru-RU"/>
    </w:rPr>
  </w:style>
  <w:style w:type="character" w:customStyle="1" w:styleId="90pt">
    <w:name w:val="Основной текст (9) + Интервал 0 pt"/>
    <w:basedOn w:val="a0"/>
    <w:uiPriority w:val="99"/>
    <w:rsid w:val="00716A1E"/>
    <w:rPr>
      <w:rFonts w:ascii="Times New Roman" w:hAnsi="Times New Roman" w:cs="Times New Roman"/>
      <w:b/>
      <w:bCs/>
      <w:color w:val="000000"/>
      <w:spacing w:val="7"/>
      <w:w w:val="100"/>
      <w:position w:val="0"/>
      <w:sz w:val="25"/>
      <w:szCs w:val="25"/>
      <w:lang w:val="uk-UA"/>
    </w:rPr>
  </w:style>
  <w:style w:type="paragraph" w:styleId="3">
    <w:name w:val="Body Text Indent 3"/>
    <w:basedOn w:val="a"/>
    <w:link w:val="30"/>
    <w:uiPriority w:val="99"/>
    <w:rsid w:val="00716A1E"/>
    <w:pPr>
      <w:spacing w:after="120" w:line="240" w:lineRule="auto"/>
      <w:ind w:left="283"/>
    </w:pPr>
    <w:rPr>
      <w:sz w:val="16"/>
      <w:szCs w:val="16"/>
      <w:lang w:val="ru-RU" w:eastAsia="ru-RU"/>
    </w:rPr>
  </w:style>
  <w:style w:type="character" w:customStyle="1" w:styleId="BodyTextIndent3Char">
    <w:name w:val="Body Text Indent 3 Char"/>
    <w:basedOn w:val="a0"/>
    <w:uiPriority w:val="99"/>
    <w:semiHidden/>
    <w:rPr>
      <w:sz w:val="16"/>
      <w:szCs w:val="16"/>
    </w:rPr>
  </w:style>
  <w:style w:type="character" w:customStyle="1" w:styleId="30">
    <w:name w:val="Основний текст з відступом 3 Знак"/>
    <w:basedOn w:val="a0"/>
    <w:link w:val="3"/>
    <w:uiPriority w:val="99"/>
    <w:locked/>
    <w:rsid w:val="00716A1E"/>
    <w:rPr>
      <w:rFonts w:ascii="Times New Roman" w:hAnsi="Times New Roman" w:cs="Times New Roman"/>
      <w:sz w:val="16"/>
      <w:szCs w:val="16"/>
    </w:rPr>
  </w:style>
  <w:style w:type="paragraph" w:customStyle="1" w:styleId="14">
    <w:name w:val="Знак Знак1 Знак Знак Знак Знак Знак Знак Знак Знак Знак Знак Знак Знак4"/>
    <w:basedOn w:val="a"/>
    <w:uiPriority w:val="99"/>
    <w:rsid w:val="001042FA"/>
    <w:pPr>
      <w:spacing w:after="0" w:line="240" w:lineRule="auto"/>
    </w:pPr>
    <w:rPr>
      <w:rFonts w:ascii="Verdana" w:hAnsi="Verdana" w:cs="Verdana"/>
      <w:sz w:val="24"/>
      <w:szCs w:val="24"/>
      <w:lang w:val="en-US" w:eastAsia="en-US"/>
    </w:rPr>
  </w:style>
  <w:style w:type="paragraph" w:customStyle="1" w:styleId="StyleZakonu">
    <w:name w:val="StyleZakonu"/>
    <w:basedOn w:val="a"/>
    <w:uiPriority w:val="99"/>
    <w:rsid w:val="00DB1B6E"/>
    <w:pPr>
      <w:spacing w:after="60" w:line="220" w:lineRule="exact"/>
      <w:ind w:firstLine="284"/>
      <w:jc w:val="both"/>
    </w:pPr>
    <w:rPr>
      <w:sz w:val="20"/>
      <w:szCs w:val="20"/>
      <w:lang w:eastAsia="ru-RU"/>
    </w:rPr>
  </w:style>
  <w:style w:type="character" w:customStyle="1" w:styleId="rvts23">
    <w:name w:val="rvts23"/>
    <w:basedOn w:val="a0"/>
    <w:uiPriority w:val="99"/>
    <w:rsid w:val="004C37B6"/>
  </w:style>
  <w:style w:type="character" w:styleId="aa">
    <w:name w:val="page number"/>
    <w:basedOn w:val="a0"/>
    <w:uiPriority w:val="99"/>
    <w:rsid w:val="006C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526057">
      <w:marLeft w:val="0"/>
      <w:marRight w:val="0"/>
      <w:marTop w:val="0"/>
      <w:marBottom w:val="0"/>
      <w:divBdr>
        <w:top w:val="none" w:sz="0" w:space="0" w:color="auto"/>
        <w:left w:val="none" w:sz="0" w:space="0" w:color="auto"/>
        <w:bottom w:val="none" w:sz="0" w:space="0" w:color="auto"/>
        <w:right w:val="none" w:sz="0" w:space="0" w:color="auto"/>
      </w:divBdr>
    </w:div>
    <w:div w:id="1708526058">
      <w:marLeft w:val="0"/>
      <w:marRight w:val="0"/>
      <w:marTop w:val="0"/>
      <w:marBottom w:val="0"/>
      <w:divBdr>
        <w:top w:val="none" w:sz="0" w:space="0" w:color="auto"/>
        <w:left w:val="none" w:sz="0" w:space="0" w:color="auto"/>
        <w:bottom w:val="none" w:sz="0" w:space="0" w:color="auto"/>
        <w:right w:val="none" w:sz="0" w:space="0" w:color="auto"/>
      </w:divBdr>
    </w:div>
    <w:div w:id="1708526061">
      <w:marLeft w:val="0"/>
      <w:marRight w:val="0"/>
      <w:marTop w:val="0"/>
      <w:marBottom w:val="0"/>
      <w:divBdr>
        <w:top w:val="none" w:sz="0" w:space="0" w:color="auto"/>
        <w:left w:val="none" w:sz="0" w:space="0" w:color="auto"/>
        <w:bottom w:val="none" w:sz="0" w:space="0" w:color="auto"/>
        <w:right w:val="none" w:sz="0" w:space="0" w:color="auto"/>
      </w:divBdr>
      <w:divsChild>
        <w:div w:id="1708526060">
          <w:marLeft w:val="0"/>
          <w:marRight w:val="0"/>
          <w:marTop w:val="0"/>
          <w:marBottom w:val="0"/>
          <w:divBdr>
            <w:top w:val="none" w:sz="0" w:space="0" w:color="auto"/>
            <w:left w:val="none" w:sz="0" w:space="0" w:color="auto"/>
            <w:bottom w:val="none" w:sz="0" w:space="0" w:color="auto"/>
            <w:right w:val="none" w:sz="0" w:space="0" w:color="auto"/>
          </w:divBdr>
          <w:divsChild>
            <w:div w:id="17085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6064">
      <w:marLeft w:val="0"/>
      <w:marRight w:val="0"/>
      <w:marTop w:val="0"/>
      <w:marBottom w:val="0"/>
      <w:divBdr>
        <w:top w:val="none" w:sz="0" w:space="0" w:color="auto"/>
        <w:left w:val="none" w:sz="0" w:space="0" w:color="auto"/>
        <w:bottom w:val="none" w:sz="0" w:space="0" w:color="auto"/>
        <w:right w:val="none" w:sz="0" w:space="0" w:color="auto"/>
      </w:divBdr>
      <w:divsChild>
        <w:div w:id="1708526066">
          <w:marLeft w:val="0"/>
          <w:marRight w:val="0"/>
          <w:marTop w:val="100"/>
          <w:marBottom w:val="100"/>
          <w:divBdr>
            <w:top w:val="none" w:sz="0" w:space="0" w:color="auto"/>
            <w:left w:val="none" w:sz="0" w:space="0" w:color="auto"/>
            <w:bottom w:val="none" w:sz="0" w:space="0" w:color="auto"/>
            <w:right w:val="none" w:sz="0" w:space="0" w:color="auto"/>
          </w:divBdr>
          <w:divsChild>
            <w:div w:id="1708526062">
              <w:marLeft w:val="0"/>
              <w:marRight w:val="0"/>
              <w:marTop w:val="0"/>
              <w:marBottom w:val="0"/>
              <w:divBdr>
                <w:top w:val="single" w:sz="6" w:space="4" w:color="DCDCDC"/>
                <w:left w:val="single" w:sz="6" w:space="4" w:color="DCDCDC"/>
                <w:bottom w:val="single" w:sz="6" w:space="0" w:color="DCDCDC"/>
                <w:right w:val="single" w:sz="6" w:space="4" w:color="DCDCDC"/>
              </w:divBdr>
              <w:divsChild>
                <w:div w:id="1708526067">
                  <w:marLeft w:val="0"/>
                  <w:marRight w:val="0"/>
                  <w:marTop w:val="0"/>
                  <w:marBottom w:val="0"/>
                  <w:divBdr>
                    <w:top w:val="none" w:sz="0" w:space="0" w:color="auto"/>
                    <w:left w:val="none" w:sz="0" w:space="0" w:color="auto"/>
                    <w:bottom w:val="none" w:sz="0" w:space="0" w:color="auto"/>
                    <w:right w:val="none" w:sz="0" w:space="0" w:color="auto"/>
                  </w:divBdr>
                  <w:divsChild>
                    <w:div w:id="1708526065">
                      <w:marLeft w:val="0"/>
                      <w:marRight w:val="0"/>
                      <w:marTop w:val="0"/>
                      <w:marBottom w:val="0"/>
                      <w:divBdr>
                        <w:top w:val="none" w:sz="0" w:space="0" w:color="auto"/>
                        <w:left w:val="none" w:sz="0" w:space="0" w:color="auto"/>
                        <w:bottom w:val="none" w:sz="0" w:space="0" w:color="auto"/>
                        <w:right w:val="none" w:sz="0" w:space="0" w:color="auto"/>
                      </w:divBdr>
                      <w:divsChild>
                        <w:div w:id="17085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526068">
      <w:marLeft w:val="0"/>
      <w:marRight w:val="0"/>
      <w:marTop w:val="0"/>
      <w:marBottom w:val="0"/>
      <w:divBdr>
        <w:top w:val="none" w:sz="0" w:space="0" w:color="auto"/>
        <w:left w:val="none" w:sz="0" w:space="0" w:color="auto"/>
        <w:bottom w:val="none" w:sz="0" w:space="0" w:color="auto"/>
        <w:right w:val="none" w:sz="0" w:space="0" w:color="auto"/>
      </w:divBdr>
    </w:div>
    <w:div w:id="1708526069">
      <w:marLeft w:val="0"/>
      <w:marRight w:val="0"/>
      <w:marTop w:val="0"/>
      <w:marBottom w:val="0"/>
      <w:divBdr>
        <w:top w:val="none" w:sz="0" w:space="0" w:color="auto"/>
        <w:left w:val="none" w:sz="0" w:space="0" w:color="auto"/>
        <w:bottom w:val="none" w:sz="0" w:space="0" w:color="auto"/>
        <w:right w:val="none" w:sz="0" w:space="0" w:color="auto"/>
      </w:divBdr>
    </w:div>
    <w:div w:id="1708526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60A456-D928-4172-A5F3-A9C4189227C5}">
  <ds:schemaRefs>
    <ds:schemaRef ds:uri="http://schemas.microsoft.com/sharepoint/v3/contenttype/forms"/>
  </ds:schemaRefs>
</ds:datastoreItem>
</file>

<file path=customXml/itemProps2.xml><?xml version="1.0" encoding="utf-8"?>
<ds:datastoreItem xmlns:ds="http://schemas.openxmlformats.org/officeDocument/2006/customXml" ds:itemID="{A36CE758-1EE6-460E-A12E-956CCA70B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FB89B-9B24-409F-A6B5-16A24078FC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2785</Words>
  <Characters>1589</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2020-04-08T12:30:00Z</dcterms:created>
  <dcterms:modified xsi:type="dcterms:W3CDTF">2020-04-08T12:30:00Z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