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C9C" w:rsidRPr="00094006" w:rsidRDefault="00EF0C9C" w:rsidP="002D66A2">
      <w:pPr>
        <w:spacing w:after="0" w:line="276" w:lineRule="auto"/>
        <w:jc w:val="center"/>
        <w:rPr>
          <w:rFonts w:ascii="Times New Roman" w:hAnsi="Times New Roman" w:cs="Times New Roman"/>
          <w:b/>
          <w:bCs/>
          <w:sz w:val="28"/>
          <w:szCs w:val="28"/>
          <w:lang w:val="uk-UA" w:eastAsia="ru-RU"/>
        </w:rPr>
      </w:pPr>
      <w:bookmarkStart w:id="0" w:name="_GoBack"/>
      <w:bookmarkEnd w:id="0"/>
      <w:r w:rsidRPr="00094006">
        <w:rPr>
          <w:rFonts w:ascii="Times New Roman" w:hAnsi="Times New Roman" w:cs="Times New Roman"/>
          <w:b/>
          <w:bCs/>
          <w:sz w:val="28"/>
          <w:szCs w:val="28"/>
          <w:lang w:val="uk-UA" w:eastAsia="ru-RU"/>
        </w:rPr>
        <w:t>ПОЯСНЮВАЛЬНА ЗАПИСКА</w:t>
      </w:r>
    </w:p>
    <w:p w:rsidR="00EF0C9C" w:rsidRPr="00C6730A" w:rsidRDefault="00EF0C9C" w:rsidP="00045926">
      <w:pPr>
        <w:pStyle w:val="a6"/>
        <w:spacing w:before="0" w:beforeAutospacing="0" w:after="0" w:afterAutospacing="0" w:line="276" w:lineRule="auto"/>
        <w:jc w:val="center"/>
        <w:rPr>
          <w:b/>
          <w:bCs/>
          <w:sz w:val="28"/>
          <w:szCs w:val="28"/>
        </w:rPr>
      </w:pPr>
      <w:r w:rsidRPr="00094006">
        <w:rPr>
          <w:b/>
          <w:bCs/>
          <w:sz w:val="28"/>
          <w:szCs w:val="28"/>
          <w:lang w:val="uk-UA"/>
        </w:rPr>
        <w:t xml:space="preserve">до проекту Закону України </w:t>
      </w:r>
      <w:r w:rsidR="00AE7B70">
        <w:rPr>
          <w:b/>
          <w:bCs/>
          <w:sz w:val="28"/>
          <w:szCs w:val="28"/>
          <w:lang w:val="uk-UA"/>
        </w:rPr>
        <w:t>п</w:t>
      </w:r>
      <w:r w:rsidR="00C6730A" w:rsidRPr="00C6730A">
        <w:rPr>
          <w:b/>
          <w:bCs/>
          <w:sz w:val="28"/>
          <w:szCs w:val="28"/>
          <w:lang w:val="uk-UA"/>
        </w:rPr>
        <w:t>ро внесення змін до деяких законів України щодо меценатської діяльності у сфері спорту</w:t>
      </w:r>
    </w:p>
    <w:p w:rsidR="00EF0C9C" w:rsidRPr="00B17819" w:rsidRDefault="00EF0C9C" w:rsidP="00C6730A">
      <w:pPr>
        <w:spacing w:after="0" w:line="276" w:lineRule="auto"/>
        <w:jc w:val="both"/>
        <w:rPr>
          <w:rFonts w:ascii="Times New Roman" w:hAnsi="Times New Roman" w:cs="Times New Roman"/>
          <w:b/>
          <w:bCs/>
          <w:sz w:val="28"/>
          <w:szCs w:val="28"/>
          <w:lang w:val="uk-UA" w:eastAsia="ru-RU"/>
        </w:rPr>
      </w:pPr>
    </w:p>
    <w:p w:rsidR="00EF0C9C" w:rsidRPr="003D5600" w:rsidRDefault="00EF0C9C" w:rsidP="00CF096E">
      <w:pPr>
        <w:spacing w:after="0" w:line="276" w:lineRule="auto"/>
        <w:ind w:firstLine="709"/>
        <w:jc w:val="both"/>
        <w:rPr>
          <w:rFonts w:ascii="Times New Roman" w:hAnsi="Times New Roman" w:cs="Times New Roman"/>
          <w:sz w:val="28"/>
          <w:szCs w:val="28"/>
          <w:lang w:val="uk-UA" w:eastAsia="ru-RU"/>
        </w:rPr>
      </w:pPr>
      <w:r w:rsidRPr="003D5600">
        <w:rPr>
          <w:rFonts w:ascii="Times New Roman" w:hAnsi="Times New Roman" w:cs="Times New Roman"/>
          <w:b/>
          <w:bCs/>
          <w:sz w:val="28"/>
          <w:szCs w:val="28"/>
          <w:lang w:val="uk-UA" w:eastAsia="ru-RU"/>
        </w:rPr>
        <w:t>1.</w:t>
      </w:r>
      <w:r w:rsidRPr="003D5600">
        <w:rPr>
          <w:rFonts w:ascii="Times New Roman" w:hAnsi="Times New Roman" w:cs="Times New Roman"/>
          <w:sz w:val="28"/>
          <w:szCs w:val="28"/>
          <w:lang w:val="uk-UA" w:eastAsia="ru-RU"/>
        </w:rPr>
        <w:t xml:space="preserve"> </w:t>
      </w:r>
      <w:r w:rsidRPr="003D5600">
        <w:rPr>
          <w:rFonts w:ascii="Times New Roman" w:hAnsi="Times New Roman" w:cs="Times New Roman"/>
          <w:b/>
          <w:bCs/>
          <w:sz w:val="28"/>
          <w:szCs w:val="28"/>
          <w:lang w:val="uk-UA" w:eastAsia="ru-RU"/>
        </w:rPr>
        <w:t>Обґрунтув</w:t>
      </w:r>
      <w:r w:rsidR="00A461E1">
        <w:rPr>
          <w:rFonts w:ascii="Times New Roman" w:hAnsi="Times New Roman" w:cs="Times New Roman"/>
          <w:b/>
          <w:bCs/>
          <w:sz w:val="28"/>
          <w:szCs w:val="28"/>
          <w:lang w:val="uk-UA" w:eastAsia="ru-RU"/>
        </w:rPr>
        <w:t>ання необхідності прийняття акта</w:t>
      </w:r>
    </w:p>
    <w:p w:rsidR="00EF0C9C" w:rsidRPr="003D5600" w:rsidRDefault="00EF0C9C" w:rsidP="00CF096E">
      <w:pPr>
        <w:spacing w:after="0" w:line="276" w:lineRule="auto"/>
        <w:ind w:firstLine="709"/>
        <w:jc w:val="both"/>
        <w:rPr>
          <w:rFonts w:ascii="Times New Roman" w:hAnsi="Times New Roman" w:cs="Times New Roman"/>
          <w:sz w:val="28"/>
          <w:szCs w:val="28"/>
          <w:lang w:val="uk-UA" w:eastAsia="ru-RU"/>
        </w:rPr>
      </w:pPr>
      <w:r w:rsidRPr="003D5600">
        <w:rPr>
          <w:rFonts w:ascii="Times New Roman" w:hAnsi="Times New Roman" w:cs="Times New Roman"/>
          <w:sz w:val="28"/>
          <w:szCs w:val="28"/>
          <w:lang w:val="uk-UA" w:eastAsia="ru-RU"/>
        </w:rPr>
        <w:t> </w:t>
      </w:r>
    </w:p>
    <w:p w:rsidR="00A13CE6" w:rsidRPr="00A13CE6" w:rsidRDefault="00A13CE6" w:rsidP="00A13CE6">
      <w:pPr>
        <w:spacing w:after="0" w:line="276" w:lineRule="auto"/>
        <w:ind w:firstLine="709"/>
        <w:jc w:val="both"/>
        <w:rPr>
          <w:rFonts w:ascii="Times New Roman" w:hAnsi="Times New Roman" w:cs="Times New Roman"/>
          <w:sz w:val="28"/>
          <w:szCs w:val="28"/>
          <w:lang w:val="uk-UA" w:eastAsia="ru-RU"/>
        </w:rPr>
      </w:pPr>
      <w:r w:rsidRPr="00A13CE6">
        <w:rPr>
          <w:rFonts w:ascii="Times New Roman" w:hAnsi="Times New Roman" w:cs="Times New Roman"/>
          <w:sz w:val="28"/>
          <w:szCs w:val="28"/>
          <w:lang w:val="uk-UA" w:eastAsia="ru-RU"/>
        </w:rPr>
        <w:t>Світова та європейська практики розвитку фізичної культури і спорту свідчать про значний вплив недержавного сектору в питаннях фінансування сфери спорту, особливо в умовах дефіциту бюджетних коштів. Ф</w:t>
      </w:r>
      <w:r w:rsidRPr="00A13CE6">
        <w:rPr>
          <w:rFonts w:ascii="Times New Roman" w:hAnsi="Times New Roman" w:cs="Times New Roman"/>
          <w:bCs/>
          <w:sz w:val="28"/>
          <w:szCs w:val="28"/>
          <w:lang w:val="uk-UA" w:eastAsia="ru-RU"/>
        </w:rPr>
        <w:t>актично, можна констатувати, що сфера спорту в Україні у більшості випадків фінансу</w:t>
      </w:r>
      <w:r w:rsidR="006876E1">
        <w:rPr>
          <w:rFonts w:ascii="Times New Roman" w:hAnsi="Times New Roman" w:cs="Times New Roman"/>
          <w:bCs/>
          <w:sz w:val="28"/>
          <w:szCs w:val="28"/>
          <w:lang w:val="uk-UA" w:eastAsia="ru-RU"/>
        </w:rPr>
        <w:t>є</w:t>
      </w:r>
      <w:r w:rsidRPr="00A13CE6">
        <w:rPr>
          <w:rFonts w:ascii="Times New Roman" w:hAnsi="Times New Roman" w:cs="Times New Roman"/>
          <w:bCs/>
          <w:sz w:val="28"/>
          <w:szCs w:val="28"/>
          <w:lang w:val="uk-UA" w:eastAsia="ru-RU"/>
        </w:rPr>
        <w:t xml:space="preserve">ться з державного та місцевих бюджетів за залишковим принципом. </w:t>
      </w:r>
      <w:r w:rsidRPr="00A13CE6">
        <w:rPr>
          <w:rFonts w:ascii="Times New Roman" w:hAnsi="Times New Roman" w:cs="Times New Roman"/>
          <w:sz w:val="28"/>
          <w:szCs w:val="28"/>
          <w:lang w:val="uk-UA" w:eastAsia="ru-RU"/>
        </w:rPr>
        <w:t xml:space="preserve">Наявні проблеми в даній сфері вимагають комплексного вирішення, зокрема, шляхом залучення інвестицій з приватного сектору. </w:t>
      </w:r>
    </w:p>
    <w:p w:rsidR="00A13CE6" w:rsidRPr="00A13CE6" w:rsidRDefault="00A13CE6" w:rsidP="00A13CE6">
      <w:pPr>
        <w:spacing w:after="0" w:line="276" w:lineRule="auto"/>
        <w:ind w:firstLine="709"/>
        <w:jc w:val="both"/>
        <w:rPr>
          <w:rFonts w:ascii="Times New Roman" w:hAnsi="Times New Roman"/>
          <w:sz w:val="28"/>
          <w:szCs w:val="28"/>
          <w:lang w:val="uk-UA"/>
        </w:rPr>
      </w:pPr>
      <w:r w:rsidRPr="00A13CE6">
        <w:rPr>
          <w:rFonts w:ascii="Times New Roman" w:hAnsi="Times New Roman" w:cs="Times New Roman"/>
          <w:sz w:val="28"/>
          <w:szCs w:val="28"/>
          <w:lang w:val="uk-UA" w:eastAsia="ru-RU"/>
        </w:rPr>
        <w:t xml:space="preserve">Нині існуюча система залучення фінансових та інших ресурсів для державних та комунальних спортивних закладів не може в повній мірі задовольнити запити суспільства. Одним із факторів погіршення загального стану фізичного здоров’я населення є </w:t>
      </w:r>
      <w:r w:rsidRPr="00A13CE6">
        <w:rPr>
          <w:rFonts w:ascii="Times New Roman" w:hAnsi="Times New Roman"/>
          <w:sz w:val="28"/>
          <w:szCs w:val="28"/>
          <w:lang w:val="uk-UA"/>
        </w:rPr>
        <w:t>застарілість спортивної інфраструктури та обладнання, відсутність нових місць для заняття спортом. А це, в свою чергу, не стимулює людей різного віку до активного заняття руховою активністю.</w:t>
      </w:r>
    </w:p>
    <w:p w:rsidR="00A13CE6" w:rsidRPr="00A13CE6" w:rsidRDefault="00A13CE6" w:rsidP="00A13CE6">
      <w:pPr>
        <w:spacing w:after="0" w:line="276" w:lineRule="auto"/>
        <w:ind w:firstLine="709"/>
        <w:jc w:val="both"/>
        <w:rPr>
          <w:rFonts w:ascii="Times New Roman" w:hAnsi="Times New Roman" w:cs="Times New Roman"/>
          <w:sz w:val="28"/>
          <w:szCs w:val="28"/>
          <w:lang w:val="uk-UA" w:eastAsia="ru-RU"/>
        </w:rPr>
      </w:pPr>
      <w:r w:rsidRPr="00A13CE6">
        <w:rPr>
          <w:rFonts w:ascii="Times New Roman" w:hAnsi="Times New Roman" w:cs="Times New Roman"/>
          <w:sz w:val="28"/>
          <w:szCs w:val="28"/>
          <w:lang w:val="uk-UA" w:eastAsia="ru-RU"/>
        </w:rPr>
        <w:t>Даний законопроект покликаний сприяти меценатству в сфері спорту. Необхідність прийняття цього проекту обумовлена важливістю меценатської діяльності для розвитку фізичної культури і спорту та врегулювання на законодавчому рівні вказаної діяльності.</w:t>
      </w:r>
    </w:p>
    <w:p w:rsidR="00A13CE6" w:rsidRPr="00A13CE6" w:rsidRDefault="00A13CE6" w:rsidP="00A13CE6">
      <w:pPr>
        <w:spacing w:after="0" w:line="276" w:lineRule="auto"/>
        <w:ind w:firstLine="709"/>
        <w:jc w:val="both"/>
        <w:rPr>
          <w:rFonts w:ascii="Times New Roman" w:hAnsi="Times New Roman" w:cs="Times New Roman"/>
          <w:sz w:val="28"/>
          <w:szCs w:val="28"/>
          <w:lang w:val="uk-UA" w:eastAsia="ru-RU"/>
        </w:rPr>
      </w:pPr>
      <w:r w:rsidRPr="00A13CE6">
        <w:rPr>
          <w:rFonts w:ascii="Times New Roman" w:hAnsi="Times New Roman" w:cs="Times New Roman"/>
          <w:sz w:val="28"/>
          <w:szCs w:val="28"/>
          <w:lang w:val="uk-UA" w:eastAsia="ru-RU"/>
        </w:rPr>
        <w:t xml:space="preserve">Співпраця з приватним сектором з метою </w:t>
      </w:r>
      <w:r w:rsidR="00AE7B70">
        <w:rPr>
          <w:rFonts w:ascii="Times New Roman" w:hAnsi="Times New Roman" w:cs="Times New Roman"/>
          <w:sz w:val="28"/>
          <w:szCs w:val="28"/>
          <w:lang w:val="uk-UA" w:eastAsia="ru-RU"/>
        </w:rPr>
        <w:t>підтримки та розвитку</w:t>
      </w:r>
      <w:r w:rsidRPr="00A13CE6">
        <w:rPr>
          <w:rFonts w:ascii="Times New Roman" w:hAnsi="Times New Roman" w:cs="Times New Roman"/>
          <w:sz w:val="28"/>
          <w:szCs w:val="28"/>
          <w:lang w:val="uk-UA" w:eastAsia="ru-RU"/>
        </w:rPr>
        <w:t xml:space="preserve"> спорту є загальноприйнятою практикою провідних європейських держав. Зазначений законопроект враховує сучасні тенденції правового регулювання у країнах Європейського Союзу. Водночас, імплементація європейських практик потребує також і врахування специфіки вітчизняного законодавства, що також відображено в положеннях законопроекту. </w:t>
      </w:r>
    </w:p>
    <w:p w:rsidR="00A13CE6" w:rsidRPr="00A13CE6" w:rsidRDefault="00A13CE6" w:rsidP="00A13CE6">
      <w:pPr>
        <w:spacing w:after="0" w:line="276" w:lineRule="auto"/>
        <w:ind w:firstLine="709"/>
        <w:jc w:val="both"/>
        <w:rPr>
          <w:rFonts w:ascii="Times New Roman" w:hAnsi="Times New Roman" w:cs="Times New Roman"/>
          <w:sz w:val="28"/>
          <w:szCs w:val="28"/>
          <w:lang w:val="uk-UA"/>
        </w:rPr>
      </w:pPr>
      <w:r w:rsidRPr="00A13CE6">
        <w:rPr>
          <w:rFonts w:ascii="Times New Roman" w:hAnsi="Times New Roman"/>
          <w:sz w:val="28"/>
          <w:szCs w:val="28"/>
          <w:lang w:val="uk-UA"/>
        </w:rPr>
        <w:t xml:space="preserve">За результатами аналізу нормативно-правової бази можна стверджувати, що нині вона не забезпечує належного рівня залучення позабюджетних фінансових ресурсів до сфери спорту. Натомість, ми змушені  констатувати неможливість ефективного фінансування проектів за рахунок меценатської діяльності. </w:t>
      </w:r>
    </w:p>
    <w:p w:rsidR="00A13CE6" w:rsidRPr="00A13CE6" w:rsidRDefault="00A13CE6" w:rsidP="00A13CE6">
      <w:pPr>
        <w:spacing w:after="0" w:line="276" w:lineRule="auto"/>
        <w:ind w:firstLine="709"/>
        <w:jc w:val="both"/>
        <w:rPr>
          <w:rFonts w:ascii="Times New Roman" w:hAnsi="Times New Roman" w:cs="Times New Roman"/>
          <w:sz w:val="28"/>
          <w:szCs w:val="28"/>
          <w:lang w:val="uk-UA"/>
        </w:rPr>
      </w:pPr>
      <w:r w:rsidRPr="00A13CE6">
        <w:rPr>
          <w:rFonts w:ascii="Times New Roman" w:hAnsi="Times New Roman" w:cs="Times New Roman"/>
          <w:bCs/>
          <w:sz w:val="28"/>
          <w:szCs w:val="28"/>
          <w:lang w:val="uk-UA" w:eastAsia="ru-RU"/>
        </w:rPr>
        <w:t>Ефективне законодавче регулювання, присвячене питанням меценатства в спорті, відсутнє. Існуючі законодавчі норми, присвячені благодійній та меценатській діяльності, не в повній мірі відповідають потребам цієї галузі.</w:t>
      </w:r>
    </w:p>
    <w:p w:rsidR="00A13CE6" w:rsidRPr="00A13CE6" w:rsidRDefault="00A13CE6" w:rsidP="00A13CE6">
      <w:pPr>
        <w:suppressAutoHyphens w:val="0"/>
        <w:spacing w:after="0" w:line="276" w:lineRule="auto"/>
        <w:ind w:firstLine="709"/>
        <w:jc w:val="both"/>
        <w:outlineLvl w:val="0"/>
        <w:rPr>
          <w:rFonts w:ascii="Times New Roman" w:hAnsi="Times New Roman" w:cs="Times New Roman"/>
          <w:bCs/>
          <w:sz w:val="28"/>
          <w:szCs w:val="28"/>
          <w:lang w:val="uk-UA" w:eastAsia="ru-RU"/>
        </w:rPr>
      </w:pPr>
      <w:r w:rsidRPr="00A13CE6">
        <w:rPr>
          <w:rFonts w:ascii="Times New Roman" w:hAnsi="Times New Roman" w:cs="Times New Roman"/>
          <w:bCs/>
          <w:sz w:val="28"/>
          <w:szCs w:val="28"/>
          <w:lang w:val="uk-UA" w:eastAsia="ru-RU"/>
        </w:rPr>
        <w:lastRenderedPageBreak/>
        <w:t xml:space="preserve">За таких обставин перед державою постає завдання створити більш сприятливі та чіткі законодавчі умови для здійснення меценатської діяльності в сфері спорту. </w:t>
      </w:r>
    </w:p>
    <w:p w:rsidR="00A13CE6" w:rsidRPr="00A13CE6" w:rsidRDefault="00A13CE6" w:rsidP="00A13CE6">
      <w:pPr>
        <w:spacing w:after="0" w:line="276" w:lineRule="auto"/>
        <w:ind w:firstLine="709"/>
        <w:jc w:val="both"/>
        <w:rPr>
          <w:rFonts w:ascii="Times New Roman" w:hAnsi="Times New Roman" w:cs="Times New Roman"/>
          <w:sz w:val="28"/>
          <w:szCs w:val="28"/>
          <w:lang w:val="uk-UA" w:eastAsia="ru-RU"/>
        </w:rPr>
      </w:pPr>
      <w:r w:rsidRPr="00A13CE6">
        <w:rPr>
          <w:rFonts w:ascii="Times New Roman" w:hAnsi="Times New Roman" w:cs="Times New Roman"/>
          <w:sz w:val="28"/>
          <w:szCs w:val="28"/>
          <w:lang w:val="uk-UA" w:eastAsia="ru-RU"/>
        </w:rPr>
        <w:t xml:space="preserve">Даний нормативно-правовий акт є соціально важливим та необхідним для врегулювання порядку взаємодії між меценатами спорту та бенефіціарами меценатської допомоги. Йдеться, насамперед, про встановлення контролю за цільовим використанням ресурсів, спрямованих на розвиток спорту, законодавче закріплення правил взаємодії між зацікавленими особами у вказаній соціально-значущій сфері – органами державної влади та місцевого самоврядування, суб’єктами сфери фізичної культури та спорту та меценатами спорту. </w:t>
      </w:r>
    </w:p>
    <w:p w:rsidR="00EF0C9C" w:rsidRPr="00DE4AAE" w:rsidRDefault="00EF0C9C" w:rsidP="00CF096E">
      <w:pPr>
        <w:spacing w:after="0" w:line="276" w:lineRule="auto"/>
        <w:ind w:firstLine="709"/>
        <w:rPr>
          <w:rFonts w:ascii="Times New Roman" w:hAnsi="Times New Roman" w:cs="Times New Roman"/>
          <w:sz w:val="28"/>
          <w:szCs w:val="28"/>
          <w:lang w:val="uk-UA" w:eastAsia="ru-RU"/>
        </w:rPr>
      </w:pPr>
    </w:p>
    <w:p w:rsidR="00EF0C9C" w:rsidRPr="00DE4AAE" w:rsidRDefault="00EF0C9C" w:rsidP="00CF096E">
      <w:pPr>
        <w:spacing w:after="0" w:line="276" w:lineRule="auto"/>
        <w:ind w:firstLine="709"/>
        <w:jc w:val="both"/>
        <w:rPr>
          <w:rFonts w:ascii="Times New Roman" w:hAnsi="Times New Roman" w:cs="Times New Roman"/>
          <w:sz w:val="28"/>
          <w:szCs w:val="28"/>
          <w:lang w:val="uk-UA" w:eastAsia="ru-RU"/>
        </w:rPr>
      </w:pPr>
      <w:r w:rsidRPr="00DE4AAE">
        <w:rPr>
          <w:rFonts w:ascii="Times New Roman" w:hAnsi="Times New Roman" w:cs="Times New Roman"/>
          <w:b/>
          <w:bCs/>
          <w:sz w:val="28"/>
          <w:szCs w:val="28"/>
          <w:lang w:val="uk-UA" w:eastAsia="ru-RU"/>
        </w:rPr>
        <w:t>2. Мета і шляхи її досягнення</w:t>
      </w:r>
    </w:p>
    <w:p w:rsidR="001973E3" w:rsidRPr="00DE4AAE" w:rsidRDefault="001973E3" w:rsidP="00CF096E">
      <w:pPr>
        <w:suppressAutoHyphens w:val="0"/>
        <w:spacing w:after="0" w:line="276" w:lineRule="auto"/>
        <w:ind w:firstLine="709"/>
        <w:jc w:val="both"/>
        <w:rPr>
          <w:rFonts w:ascii="Times New Roman" w:hAnsi="Times New Roman" w:cs="Times New Roman"/>
          <w:bCs/>
          <w:sz w:val="28"/>
          <w:szCs w:val="28"/>
          <w:lang w:val="uk-UA" w:eastAsia="ru-RU"/>
        </w:rPr>
      </w:pPr>
    </w:p>
    <w:p w:rsidR="009F1540" w:rsidRDefault="009F1540" w:rsidP="009F1540">
      <w:pPr>
        <w:spacing w:before="60" w:after="60"/>
        <w:ind w:firstLine="540"/>
        <w:jc w:val="both"/>
        <w:rPr>
          <w:rFonts w:ascii="Times New Roman" w:hAnsi="Times New Roman"/>
          <w:color w:val="0D0D0D"/>
          <w:sz w:val="28"/>
          <w:szCs w:val="28"/>
          <w:lang w:val="uk-UA"/>
        </w:rPr>
      </w:pPr>
      <w:r w:rsidRPr="007E59E4">
        <w:rPr>
          <w:rFonts w:ascii="Times New Roman" w:hAnsi="Times New Roman"/>
          <w:color w:val="0D0D0D"/>
          <w:sz w:val="28"/>
          <w:szCs w:val="28"/>
          <w:lang w:val="uk-UA"/>
        </w:rPr>
        <w:t xml:space="preserve">Головною метою </w:t>
      </w:r>
      <w:r w:rsidR="00AE7B70">
        <w:rPr>
          <w:rFonts w:ascii="Times New Roman" w:hAnsi="Times New Roman"/>
          <w:color w:val="0D0D0D"/>
          <w:sz w:val="28"/>
          <w:szCs w:val="28"/>
          <w:lang w:val="uk-UA"/>
        </w:rPr>
        <w:t>законо</w:t>
      </w:r>
      <w:r w:rsidRPr="007E59E4">
        <w:rPr>
          <w:rFonts w:ascii="Times New Roman" w:hAnsi="Times New Roman"/>
          <w:color w:val="0D0D0D"/>
          <w:sz w:val="28"/>
          <w:szCs w:val="28"/>
          <w:lang w:val="uk-UA"/>
        </w:rPr>
        <w:t xml:space="preserve">проекту є </w:t>
      </w:r>
      <w:r>
        <w:rPr>
          <w:rFonts w:ascii="Times New Roman" w:hAnsi="Times New Roman"/>
          <w:color w:val="0D0D0D"/>
          <w:sz w:val="28"/>
          <w:szCs w:val="28"/>
          <w:lang w:val="uk-UA"/>
        </w:rPr>
        <w:t>підвищення ефективності та дієвості  меценатської допомоги в сфері спорту</w:t>
      </w:r>
      <w:r w:rsidRPr="007E59E4">
        <w:rPr>
          <w:rFonts w:ascii="Times New Roman" w:hAnsi="Times New Roman"/>
          <w:color w:val="0D0D0D"/>
          <w:sz w:val="28"/>
          <w:szCs w:val="28"/>
          <w:lang w:val="uk-UA"/>
        </w:rPr>
        <w:t xml:space="preserve"> та, як наслідок, </w:t>
      </w:r>
      <w:r>
        <w:rPr>
          <w:rFonts w:ascii="Times New Roman" w:hAnsi="Times New Roman"/>
          <w:color w:val="0D0D0D"/>
          <w:sz w:val="28"/>
          <w:szCs w:val="28"/>
          <w:lang w:val="uk-UA"/>
        </w:rPr>
        <w:t xml:space="preserve">забезпечення активної </w:t>
      </w:r>
      <w:r w:rsidR="007D2FB6">
        <w:rPr>
          <w:rFonts w:ascii="Times New Roman" w:hAnsi="Times New Roman"/>
          <w:color w:val="0D0D0D"/>
          <w:sz w:val="28"/>
          <w:szCs w:val="28"/>
          <w:lang w:val="uk-UA"/>
        </w:rPr>
        <w:t>участі меценатів у реалізації соціально важливих заходів</w:t>
      </w:r>
      <w:r>
        <w:rPr>
          <w:rFonts w:ascii="Times New Roman" w:hAnsi="Times New Roman"/>
          <w:color w:val="0D0D0D"/>
          <w:sz w:val="28"/>
          <w:szCs w:val="28"/>
          <w:lang w:val="uk-UA"/>
        </w:rPr>
        <w:t xml:space="preserve">. </w:t>
      </w:r>
    </w:p>
    <w:p w:rsidR="00044A79" w:rsidRPr="00DE4AAE" w:rsidRDefault="008D51DD" w:rsidP="00CF096E">
      <w:pPr>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Проект </w:t>
      </w:r>
      <w:r w:rsidR="00ED3080">
        <w:rPr>
          <w:rFonts w:ascii="Times New Roman" w:hAnsi="Times New Roman"/>
          <w:sz w:val="28"/>
          <w:szCs w:val="28"/>
          <w:lang w:val="uk-UA"/>
        </w:rPr>
        <w:t xml:space="preserve">нормативного </w:t>
      </w:r>
      <w:r>
        <w:rPr>
          <w:rFonts w:ascii="Times New Roman" w:hAnsi="Times New Roman"/>
          <w:sz w:val="28"/>
          <w:szCs w:val="28"/>
          <w:lang w:val="uk-UA"/>
        </w:rPr>
        <w:t>акта</w:t>
      </w:r>
      <w:r w:rsidR="00044A79" w:rsidRPr="00DE4AAE">
        <w:rPr>
          <w:rFonts w:ascii="Times New Roman" w:hAnsi="Times New Roman"/>
          <w:sz w:val="28"/>
          <w:szCs w:val="28"/>
          <w:lang w:val="uk-UA"/>
        </w:rPr>
        <w:t xml:space="preserve"> розроблено з метою</w:t>
      </w:r>
      <w:r w:rsidR="001973E3" w:rsidRPr="00DE4AAE">
        <w:rPr>
          <w:rFonts w:ascii="Times New Roman" w:hAnsi="Times New Roman"/>
          <w:sz w:val="28"/>
          <w:szCs w:val="28"/>
          <w:lang w:val="uk-UA"/>
        </w:rPr>
        <w:t xml:space="preserve"> </w:t>
      </w:r>
      <w:r w:rsidR="001973E3" w:rsidRPr="00DE4AAE">
        <w:rPr>
          <w:rFonts w:ascii="Times New Roman" w:hAnsi="Times New Roman" w:cs="Times New Roman"/>
          <w:sz w:val="28"/>
          <w:szCs w:val="28"/>
          <w:lang w:val="uk-UA" w:eastAsia="ru-RU"/>
        </w:rPr>
        <w:t xml:space="preserve">визначення загальних засад меценатства </w:t>
      </w:r>
      <w:r w:rsidR="002D66A2" w:rsidRPr="00DE4AAE">
        <w:rPr>
          <w:rFonts w:ascii="Times New Roman" w:hAnsi="Times New Roman" w:cs="Times New Roman"/>
          <w:sz w:val="28"/>
          <w:szCs w:val="28"/>
          <w:lang w:val="uk-UA" w:eastAsia="ru-RU"/>
        </w:rPr>
        <w:t xml:space="preserve">у </w:t>
      </w:r>
      <w:r w:rsidR="009F1540">
        <w:rPr>
          <w:rFonts w:ascii="Times New Roman" w:hAnsi="Times New Roman" w:cs="Times New Roman"/>
          <w:sz w:val="28"/>
          <w:szCs w:val="28"/>
          <w:lang w:val="uk-UA" w:eastAsia="ru-RU"/>
        </w:rPr>
        <w:t>сфері</w:t>
      </w:r>
      <w:r w:rsidR="001973E3" w:rsidRPr="00DE4AAE">
        <w:rPr>
          <w:rFonts w:ascii="Times New Roman" w:hAnsi="Times New Roman" w:cs="Times New Roman"/>
          <w:sz w:val="28"/>
          <w:szCs w:val="28"/>
          <w:lang w:val="uk-UA" w:eastAsia="ru-RU"/>
        </w:rPr>
        <w:t xml:space="preserve"> спорт</w:t>
      </w:r>
      <w:r w:rsidR="009F1540">
        <w:rPr>
          <w:rFonts w:ascii="Times New Roman" w:hAnsi="Times New Roman" w:cs="Times New Roman"/>
          <w:sz w:val="28"/>
          <w:szCs w:val="28"/>
          <w:lang w:val="uk-UA" w:eastAsia="ru-RU"/>
        </w:rPr>
        <w:t>у</w:t>
      </w:r>
      <w:r w:rsidR="001973E3" w:rsidRPr="00DE4AAE">
        <w:rPr>
          <w:rFonts w:ascii="Times New Roman" w:hAnsi="Times New Roman" w:cs="Times New Roman"/>
          <w:sz w:val="28"/>
          <w:szCs w:val="28"/>
          <w:lang w:val="uk-UA" w:eastAsia="ru-RU"/>
        </w:rPr>
        <w:t>,</w:t>
      </w:r>
      <w:r w:rsidR="00044A79" w:rsidRPr="00DE4AAE">
        <w:rPr>
          <w:rFonts w:ascii="Times New Roman" w:hAnsi="Times New Roman"/>
          <w:sz w:val="28"/>
          <w:szCs w:val="28"/>
          <w:lang w:val="uk-UA"/>
        </w:rPr>
        <w:t xml:space="preserve"> популяризаці</w:t>
      </w:r>
      <w:r w:rsidR="002D66A2" w:rsidRPr="00DE4AAE">
        <w:rPr>
          <w:rFonts w:ascii="Times New Roman" w:hAnsi="Times New Roman"/>
          <w:sz w:val="28"/>
          <w:szCs w:val="28"/>
          <w:lang w:val="uk-UA"/>
        </w:rPr>
        <w:t>ї</w:t>
      </w:r>
      <w:r w:rsidR="00044A79" w:rsidRPr="00DE4AAE">
        <w:rPr>
          <w:rFonts w:ascii="Times New Roman" w:hAnsi="Times New Roman"/>
          <w:sz w:val="28"/>
          <w:szCs w:val="28"/>
          <w:lang w:val="uk-UA"/>
        </w:rPr>
        <w:t xml:space="preserve"> спорту, створення сприятливих умов для оновлення </w:t>
      </w:r>
      <w:r w:rsidR="001973E3" w:rsidRPr="00DE4AAE">
        <w:rPr>
          <w:rFonts w:ascii="Times New Roman" w:hAnsi="Times New Roman"/>
          <w:sz w:val="28"/>
          <w:szCs w:val="28"/>
          <w:lang w:val="uk-UA"/>
        </w:rPr>
        <w:t xml:space="preserve">спортивних споруд, </w:t>
      </w:r>
      <w:r w:rsidR="00044A79" w:rsidRPr="00DE4AAE">
        <w:rPr>
          <w:rFonts w:ascii="Times New Roman" w:hAnsi="Times New Roman"/>
          <w:sz w:val="28"/>
          <w:szCs w:val="28"/>
          <w:lang w:val="uk-UA"/>
        </w:rPr>
        <w:t xml:space="preserve">спортивного устаткування державних та муніципальних спортивних закладів, покращення </w:t>
      </w:r>
      <w:r w:rsidR="00CB0463">
        <w:rPr>
          <w:rFonts w:ascii="Times New Roman" w:hAnsi="Times New Roman"/>
          <w:sz w:val="28"/>
          <w:szCs w:val="28"/>
          <w:lang w:val="uk-UA"/>
        </w:rPr>
        <w:t>фізичного</w:t>
      </w:r>
      <w:r w:rsidR="00CB0463" w:rsidRPr="00DE4AAE">
        <w:rPr>
          <w:rFonts w:ascii="Times New Roman" w:hAnsi="Times New Roman"/>
          <w:sz w:val="28"/>
          <w:szCs w:val="28"/>
          <w:lang w:val="uk-UA"/>
        </w:rPr>
        <w:t xml:space="preserve"> здоров’я </w:t>
      </w:r>
      <w:r w:rsidR="001973E3" w:rsidRPr="00DE4AAE">
        <w:rPr>
          <w:rFonts w:ascii="Times New Roman" w:hAnsi="Times New Roman"/>
          <w:sz w:val="28"/>
          <w:szCs w:val="28"/>
          <w:lang w:val="uk-UA"/>
        </w:rPr>
        <w:t>спортсменів</w:t>
      </w:r>
      <w:r w:rsidR="009F1540" w:rsidRPr="009F1540">
        <w:rPr>
          <w:rFonts w:ascii="Times New Roman" w:hAnsi="Times New Roman"/>
          <w:sz w:val="28"/>
          <w:szCs w:val="28"/>
          <w:lang w:val="uk-UA"/>
        </w:rPr>
        <w:t xml:space="preserve"> </w:t>
      </w:r>
      <w:r w:rsidR="009F1540" w:rsidRPr="00DE4AAE">
        <w:rPr>
          <w:rFonts w:ascii="Times New Roman" w:hAnsi="Times New Roman"/>
          <w:sz w:val="28"/>
          <w:szCs w:val="28"/>
          <w:lang w:val="uk-UA"/>
        </w:rPr>
        <w:t>та</w:t>
      </w:r>
      <w:r w:rsidR="009F1540">
        <w:rPr>
          <w:rFonts w:ascii="Times New Roman" w:hAnsi="Times New Roman"/>
          <w:sz w:val="28"/>
          <w:szCs w:val="28"/>
          <w:lang w:val="uk-UA"/>
        </w:rPr>
        <w:t xml:space="preserve"> різних вікових груп </w:t>
      </w:r>
      <w:r w:rsidR="009F1540" w:rsidRPr="00DE4AAE">
        <w:rPr>
          <w:rFonts w:ascii="Times New Roman" w:hAnsi="Times New Roman"/>
          <w:sz w:val="28"/>
          <w:szCs w:val="28"/>
          <w:lang w:val="uk-UA"/>
        </w:rPr>
        <w:t>населення</w:t>
      </w:r>
      <w:r w:rsidR="00E85E8C">
        <w:rPr>
          <w:rFonts w:ascii="Times New Roman" w:hAnsi="Times New Roman"/>
          <w:sz w:val="28"/>
          <w:szCs w:val="28"/>
          <w:lang w:val="uk-UA"/>
        </w:rPr>
        <w:t>. А також</w:t>
      </w:r>
      <w:r w:rsidR="00CB0463">
        <w:rPr>
          <w:rFonts w:ascii="Times New Roman" w:hAnsi="Times New Roman"/>
          <w:sz w:val="28"/>
          <w:szCs w:val="28"/>
          <w:lang w:val="uk-UA"/>
        </w:rPr>
        <w:t>,</w:t>
      </w:r>
      <w:r w:rsidR="00E85E8C">
        <w:rPr>
          <w:rFonts w:ascii="Times New Roman" w:hAnsi="Times New Roman"/>
          <w:sz w:val="28"/>
          <w:szCs w:val="28"/>
          <w:lang w:val="uk-UA"/>
        </w:rPr>
        <w:t xml:space="preserve"> для</w:t>
      </w:r>
      <w:r w:rsidR="00044A79" w:rsidRPr="00DE4AAE">
        <w:rPr>
          <w:rFonts w:ascii="Times New Roman" w:hAnsi="Times New Roman"/>
          <w:sz w:val="28"/>
          <w:szCs w:val="28"/>
          <w:lang w:val="uk-UA"/>
        </w:rPr>
        <w:t xml:space="preserve"> підвищення якості надання послуг державними спортивними установами, підвищення конкурентної спроможності державних спортивних установ</w:t>
      </w:r>
      <w:r w:rsidR="001973E3" w:rsidRPr="00DE4AAE">
        <w:rPr>
          <w:rFonts w:ascii="Times New Roman" w:hAnsi="Times New Roman"/>
          <w:sz w:val="28"/>
          <w:szCs w:val="28"/>
          <w:lang w:val="uk-UA"/>
        </w:rPr>
        <w:t xml:space="preserve"> шляхом законодавчого урегулювання питань </w:t>
      </w:r>
      <w:r w:rsidR="001973E3" w:rsidRPr="00DE4AAE">
        <w:rPr>
          <w:rFonts w:ascii="Times New Roman" w:hAnsi="Times New Roman" w:cs="Times New Roman"/>
          <w:bCs/>
          <w:sz w:val="28"/>
          <w:szCs w:val="28"/>
          <w:lang w:val="uk-UA" w:eastAsia="ru-RU"/>
        </w:rPr>
        <w:t>меценатства в сфері спорту</w:t>
      </w:r>
      <w:r w:rsidR="00044A79" w:rsidRPr="00DE4AAE">
        <w:rPr>
          <w:rFonts w:ascii="Times New Roman" w:hAnsi="Times New Roman"/>
          <w:sz w:val="28"/>
          <w:szCs w:val="28"/>
          <w:lang w:val="uk-UA"/>
        </w:rPr>
        <w:t>.</w:t>
      </w:r>
    </w:p>
    <w:p w:rsidR="00044A79" w:rsidRPr="00DE4AAE" w:rsidRDefault="00044A79" w:rsidP="00CF096E">
      <w:pPr>
        <w:spacing w:after="0" w:line="276" w:lineRule="auto"/>
        <w:ind w:firstLine="709"/>
        <w:jc w:val="both"/>
        <w:rPr>
          <w:rFonts w:ascii="Times New Roman" w:hAnsi="Times New Roman" w:cs="Times New Roman"/>
          <w:b/>
          <w:bCs/>
          <w:sz w:val="28"/>
          <w:szCs w:val="28"/>
          <w:lang w:val="uk-UA" w:eastAsia="ru-RU"/>
        </w:rPr>
      </w:pPr>
    </w:p>
    <w:p w:rsidR="00EF0C9C" w:rsidRPr="00DE4AAE" w:rsidRDefault="00EF0C9C" w:rsidP="00CF096E">
      <w:pPr>
        <w:spacing w:after="0" w:line="276" w:lineRule="auto"/>
        <w:ind w:firstLine="709"/>
        <w:jc w:val="both"/>
        <w:rPr>
          <w:rFonts w:ascii="Times New Roman" w:hAnsi="Times New Roman" w:cs="Times New Roman"/>
          <w:b/>
          <w:bCs/>
          <w:sz w:val="28"/>
          <w:szCs w:val="28"/>
          <w:lang w:val="uk-UA" w:eastAsia="ru-RU"/>
        </w:rPr>
      </w:pPr>
    </w:p>
    <w:p w:rsidR="00EF0C9C" w:rsidRDefault="00EF0C9C" w:rsidP="00CF096E">
      <w:pPr>
        <w:spacing w:after="0" w:line="276" w:lineRule="auto"/>
        <w:ind w:firstLine="709"/>
        <w:jc w:val="both"/>
        <w:rPr>
          <w:rFonts w:ascii="Times New Roman" w:hAnsi="Times New Roman" w:cs="Times New Roman"/>
          <w:b/>
          <w:bCs/>
          <w:sz w:val="28"/>
          <w:szCs w:val="28"/>
          <w:lang w:val="uk-UA" w:eastAsia="ru-RU"/>
        </w:rPr>
      </w:pPr>
      <w:r w:rsidRPr="00DE4AAE">
        <w:rPr>
          <w:rFonts w:ascii="Times New Roman" w:hAnsi="Times New Roman" w:cs="Times New Roman"/>
          <w:b/>
          <w:bCs/>
          <w:sz w:val="28"/>
          <w:szCs w:val="28"/>
          <w:lang w:val="uk-UA" w:eastAsia="ru-RU"/>
        </w:rPr>
        <w:t>3. Правові аспекти</w:t>
      </w:r>
    </w:p>
    <w:p w:rsidR="00D95DBE" w:rsidRPr="00DE4AAE" w:rsidRDefault="00D95DBE" w:rsidP="00CF096E">
      <w:pPr>
        <w:spacing w:after="0" w:line="276" w:lineRule="auto"/>
        <w:ind w:firstLine="709"/>
        <w:jc w:val="both"/>
        <w:rPr>
          <w:rFonts w:ascii="Times New Roman" w:hAnsi="Times New Roman" w:cs="Times New Roman"/>
          <w:sz w:val="28"/>
          <w:szCs w:val="28"/>
          <w:lang w:val="uk-UA" w:eastAsia="ru-RU"/>
        </w:rPr>
      </w:pPr>
    </w:p>
    <w:p w:rsidR="00D95DBE" w:rsidRDefault="003D5600" w:rsidP="00D95DBE">
      <w:pPr>
        <w:spacing w:after="0" w:line="276" w:lineRule="auto"/>
        <w:ind w:firstLine="709"/>
        <w:jc w:val="both"/>
        <w:rPr>
          <w:rFonts w:ascii="Times New Roman" w:hAnsi="Times New Roman"/>
          <w:sz w:val="28"/>
          <w:szCs w:val="28"/>
          <w:lang w:val="uk-UA"/>
        </w:rPr>
      </w:pPr>
      <w:r w:rsidRPr="00DE4AAE">
        <w:rPr>
          <w:rFonts w:ascii="Times New Roman" w:hAnsi="Times New Roman"/>
          <w:sz w:val="28"/>
          <w:szCs w:val="28"/>
          <w:lang w:val="uk-UA"/>
        </w:rPr>
        <w:t xml:space="preserve">Законодавча та нормативно-правова база в цій сфері складається з Конституції України, Митного та Податкового кодексів України, </w:t>
      </w:r>
      <w:r w:rsidRPr="00DE4AAE">
        <w:rPr>
          <w:rFonts w:ascii="Times New Roman" w:hAnsi="Times New Roman"/>
          <w:bCs/>
          <w:sz w:val="28"/>
          <w:szCs w:val="28"/>
          <w:lang w:val="uk-UA"/>
        </w:rPr>
        <w:t xml:space="preserve">Закону України </w:t>
      </w:r>
      <w:r w:rsidRPr="00DE4AAE">
        <w:rPr>
          <w:rFonts w:ascii="Times New Roman" w:hAnsi="Times New Roman" w:cs="Times New Roman"/>
          <w:sz w:val="28"/>
          <w:szCs w:val="28"/>
          <w:lang w:val="uk-UA" w:eastAsia="ru-RU"/>
        </w:rPr>
        <w:t>«Про фізичну культуру і спорт»</w:t>
      </w:r>
      <w:r w:rsidRPr="00DE4AAE">
        <w:rPr>
          <w:rFonts w:ascii="Times New Roman" w:hAnsi="Times New Roman"/>
          <w:bCs/>
          <w:sz w:val="28"/>
          <w:szCs w:val="28"/>
          <w:lang w:val="uk-UA"/>
        </w:rPr>
        <w:t xml:space="preserve">, </w:t>
      </w:r>
      <w:r w:rsidRPr="00DE4AAE">
        <w:rPr>
          <w:rFonts w:ascii="Times New Roman" w:hAnsi="Times New Roman"/>
          <w:sz w:val="28"/>
          <w:szCs w:val="28"/>
          <w:lang w:val="uk-UA"/>
        </w:rPr>
        <w:t>Закону України «Про благодійну діяльність та благодійні організації».</w:t>
      </w:r>
      <w:r w:rsidR="00044A79" w:rsidRPr="00DE4AAE">
        <w:rPr>
          <w:rFonts w:ascii="Times New Roman" w:hAnsi="Times New Roman"/>
          <w:sz w:val="28"/>
          <w:szCs w:val="28"/>
          <w:lang w:val="uk-UA"/>
        </w:rPr>
        <w:t xml:space="preserve"> </w:t>
      </w:r>
      <w:r w:rsidRPr="00DE4AAE">
        <w:rPr>
          <w:rFonts w:ascii="Times New Roman" w:hAnsi="Times New Roman"/>
          <w:sz w:val="28"/>
          <w:szCs w:val="28"/>
          <w:lang w:val="uk-UA"/>
        </w:rPr>
        <w:t>Реалізація положень даного законопроекту після його прийняття не потребує внесення</w:t>
      </w:r>
      <w:r w:rsidR="00D95DBE">
        <w:rPr>
          <w:rFonts w:ascii="Times New Roman" w:hAnsi="Times New Roman"/>
          <w:sz w:val="28"/>
          <w:szCs w:val="28"/>
          <w:lang w:val="uk-UA"/>
        </w:rPr>
        <w:t xml:space="preserve"> змін до інших законів України.</w:t>
      </w:r>
    </w:p>
    <w:p w:rsidR="00D95DBE" w:rsidRDefault="00D95DBE" w:rsidP="00D95DBE">
      <w:pPr>
        <w:spacing w:after="0" w:line="276" w:lineRule="auto"/>
        <w:ind w:firstLine="709"/>
        <w:jc w:val="both"/>
        <w:rPr>
          <w:rFonts w:ascii="Times New Roman" w:hAnsi="Times New Roman"/>
          <w:sz w:val="28"/>
          <w:szCs w:val="28"/>
          <w:lang w:val="uk-UA"/>
        </w:rPr>
      </w:pPr>
    </w:p>
    <w:p w:rsidR="00D95DBE" w:rsidRDefault="00D95DBE" w:rsidP="00D95DBE">
      <w:pPr>
        <w:spacing w:after="0" w:line="276" w:lineRule="auto"/>
        <w:ind w:firstLine="709"/>
        <w:jc w:val="both"/>
        <w:rPr>
          <w:rFonts w:ascii="Times New Roman" w:hAnsi="Times New Roman"/>
          <w:sz w:val="28"/>
          <w:szCs w:val="28"/>
          <w:lang w:val="uk-UA"/>
        </w:rPr>
      </w:pPr>
    </w:p>
    <w:p w:rsidR="00D95DBE" w:rsidRPr="00D95DBE" w:rsidRDefault="00D95DBE" w:rsidP="00D95DBE">
      <w:pPr>
        <w:spacing w:after="0" w:line="276" w:lineRule="auto"/>
        <w:ind w:firstLine="709"/>
        <w:jc w:val="both"/>
        <w:rPr>
          <w:rFonts w:ascii="Times New Roman" w:hAnsi="Times New Roman"/>
          <w:sz w:val="28"/>
          <w:szCs w:val="28"/>
          <w:lang w:val="uk-UA"/>
        </w:rPr>
      </w:pPr>
    </w:p>
    <w:p w:rsidR="00D95DBE" w:rsidRDefault="00D95DBE" w:rsidP="00CF096E">
      <w:pPr>
        <w:spacing w:after="0" w:line="276" w:lineRule="auto"/>
        <w:ind w:firstLine="709"/>
        <w:jc w:val="both"/>
        <w:rPr>
          <w:rFonts w:ascii="Times New Roman" w:hAnsi="Times New Roman" w:cs="Times New Roman"/>
          <w:b/>
          <w:bCs/>
          <w:sz w:val="28"/>
          <w:szCs w:val="28"/>
          <w:lang w:val="uk-UA" w:eastAsia="ru-RU"/>
        </w:rPr>
      </w:pPr>
    </w:p>
    <w:p w:rsidR="00EF0C9C" w:rsidRDefault="00D95DBE" w:rsidP="00CF096E">
      <w:pPr>
        <w:spacing w:after="0" w:line="276" w:lineRule="auto"/>
        <w:ind w:firstLine="709"/>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lastRenderedPageBreak/>
        <w:t>4</w:t>
      </w:r>
      <w:r w:rsidR="00EF0C9C" w:rsidRPr="00DE4AAE">
        <w:rPr>
          <w:rFonts w:ascii="Times New Roman" w:hAnsi="Times New Roman" w:cs="Times New Roman"/>
          <w:b/>
          <w:bCs/>
          <w:sz w:val="28"/>
          <w:szCs w:val="28"/>
          <w:lang w:val="uk-UA" w:eastAsia="ru-RU"/>
        </w:rPr>
        <w:t>. Фінансово-економічне обґрунтування</w:t>
      </w:r>
    </w:p>
    <w:p w:rsidR="00D95DBE" w:rsidRPr="00DE4AAE" w:rsidRDefault="00D95DBE" w:rsidP="00CF096E">
      <w:pPr>
        <w:spacing w:after="0" w:line="276" w:lineRule="auto"/>
        <w:ind w:firstLine="709"/>
        <w:jc w:val="both"/>
        <w:rPr>
          <w:rFonts w:ascii="Times New Roman" w:hAnsi="Times New Roman" w:cs="Times New Roman"/>
          <w:sz w:val="28"/>
          <w:szCs w:val="28"/>
          <w:lang w:val="uk-UA" w:eastAsia="ru-RU"/>
        </w:rPr>
      </w:pPr>
    </w:p>
    <w:p w:rsidR="00EF0C9C" w:rsidRPr="00DE4AAE" w:rsidRDefault="00D15733" w:rsidP="00CF096E">
      <w:pPr>
        <w:spacing w:after="0" w:line="276"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Реалізація проекту акта</w:t>
      </w:r>
      <w:r w:rsidR="00EF0C9C" w:rsidRPr="00DE4AAE">
        <w:rPr>
          <w:rFonts w:ascii="Times New Roman" w:hAnsi="Times New Roman" w:cs="Times New Roman"/>
          <w:sz w:val="28"/>
          <w:szCs w:val="28"/>
          <w:lang w:val="uk-UA" w:eastAsia="ru-RU"/>
        </w:rPr>
        <w:t xml:space="preserve"> не потребує додаткового фінансування з державного бюджету та місцевих бюджетів, матеріальних та інших витр</w:t>
      </w:r>
      <w:r w:rsidR="001973E3" w:rsidRPr="00DE4AAE">
        <w:rPr>
          <w:rFonts w:ascii="Times New Roman" w:hAnsi="Times New Roman" w:cs="Times New Roman"/>
          <w:sz w:val="28"/>
          <w:szCs w:val="28"/>
          <w:lang w:val="uk-UA" w:eastAsia="ru-RU"/>
        </w:rPr>
        <w:t>ат</w:t>
      </w:r>
      <w:r w:rsidR="00EF0C9C" w:rsidRPr="00DE4AAE">
        <w:rPr>
          <w:rFonts w:ascii="Times New Roman" w:hAnsi="Times New Roman" w:cs="Times New Roman"/>
          <w:sz w:val="28"/>
          <w:szCs w:val="28"/>
          <w:lang w:val="uk-UA" w:eastAsia="ru-RU"/>
        </w:rPr>
        <w:t>.</w:t>
      </w:r>
    </w:p>
    <w:p w:rsidR="00D403BE" w:rsidRPr="00DE4AAE" w:rsidRDefault="00D403BE" w:rsidP="00CF096E">
      <w:pPr>
        <w:spacing w:after="0" w:line="276" w:lineRule="auto"/>
        <w:ind w:firstLine="709"/>
        <w:jc w:val="both"/>
        <w:rPr>
          <w:rFonts w:ascii="Times New Roman" w:hAnsi="Times New Roman" w:cs="Times New Roman"/>
          <w:sz w:val="28"/>
          <w:szCs w:val="28"/>
          <w:lang w:val="uk-UA" w:eastAsia="ru-RU"/>
        </w:rPr>
      </w:pPr>
    </w:p>
    <w:p w:rsidR="00EF0C9C" w:rsidRPr="00DE4AAE" w:rsidRDefault="00EF0C9C" w:rsidP="00CF096E">
      <w:pPr>
        <w:spacing w:after="0" w:line="276" w:lineRule="auto"/>
        <w:ind w:firstLine="709"/>
        <w:jc w:val="both"/>
        <w:rPr>
          <w:rFonts w:ascii="Times New Roman" w:hAnsi="Times New Roman" w:cs="Times New Roman"/>
          <w:bCs/>
          <w:sz w:val="28"/>
          <w:szCs w:val="28"/>
          <w:lang w:val="uk-UA" w:eastAsia="ru-RU"/>
        </w:rPr>
      </w:pPr>
    </w:p>
    <w:p w:rsidR="00EF0C9C" w:rsidRPr="00DE4AAE" w:rsidRDefault="00D95DBE" w:rsidP="00CF096E">
      <w:pPr>
        <w:spacing w:after="0" w:line="276" w:lineRule="auto"/>
        <w:ind w:firstLine="709"/>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5</w:t>
      </w:r>
      <w:r w:rsidR="00EF0C9C" w:rsidRPr="00DE4AAE">
        <w:rPr>
          <w:rFonts w:ascii="Times New Roman" w:hAnsi="Times New Roman" w:cs="Times New Roman"/>
          <w:b/>
          <w:bCs/>
          <w:sz w:val="28"/>
          <w:szCs w:val="28"/>
          <w:lang w:val="uk-UA" w:eastAsia="ru-RU"/>
        </w:rPr>
        <w:t>. Прогноз результатів</w:t>
      </w:r>
    </w:p>
    <w:p w:rsidR="00EF0C9C" w:rsidRPr="00DE4AAE" w:rsidRDefault="00CF311A" w:rsidP="00CF096E">
      <w:pPr>
        <w:spacing w:after="0" w:line="276" w:lineRule="auto"/>
        <w:ind w:firstLine="709"/>
        <w:jc w:val="both"/>
        <w:rPr>
          <w:rFonts w:ascii="Times New Roman" w:hAnsi="Times New Roman" w:cs="Times New Roman"/>
          <w:sz w:val="28"/>
          <w:szCs w:val="28"/>
          <w:highlight w:val="yellow"/>
          <w:lang w:val="uk-UA" w:eastAsia="ru-RU"/>
        </w:rPr>
      </w:pPr>
      <w:r w:rsidRPr="00DE4AAE">
        <w:rPr>
          <w:rFonts w:ascii="Times New Roman" w:hAnsi="Times New Roman" w:cs="Times New Roman"/>
          <w:sz w:val="28"/>
          <w:szCs w:val="28"/>
          <w:lang w:val="uk-UA" w:eastAsia="ru-RU"/>
        </w:rPr>
        <w:t>Прийняття</w:t>
      </w:r>
      <w:r w:rsidR="009F1540">
        <w:rPr>
          <w:rFonts w:ascii="Times New Roman" w:hAnsi="Times New Roman" w:cs="Times New Roman"/>
          <w:sz w:val="28"/>
          <w:szCs w:val="28"/>
          <w:lang w:val="uk-UA" w:eastAsia="ru-RU"/>
        </w:rPr>
        <w:t xml:space="preserve"> даного</w:t>
      </w:r>
      <w:r w:rsidRPr="00DE4AAE">
        <w:rPr>
          <w:rFonts w:ascii="Times New Roman" w:hAnsi="Times New Roman" w:cs="Times New Roman"/>
          <w:sz w:val="28"/>
          <w:szCs w:val="28"/>
          <w:lang w:val="uk-UA" w:eastAsia="ru-RU"/>
        </w:rPr>
        <w:t xml:space="preserve"> Закону </w:t>
      </w:r>
      <w:r w:rsidR="00D15733">
        <w:rPr>
          <w:rFonts w:ascii="Times New Roman" w:hAnsi="Times New Roman" w:cs="Times New Roman"/>
          <w:sz w:val="28"/>
          <w:szCs w:val="28"/>
          <w:lang w:val="uk-UA" w:eastAsia="ru-RU"/>
        </w:rPr>
        <w:t>забезпеч</w:t>
      </w:r>
      <w:r w:rsidRPr="00DE4AAE">
        <w:rPr>
          <w:rFonts w:ascii="Times New Roman" w:hAnsi="Times New Roman" w:cs="Times New Roman"/>
          <w:sz w:val="28"/>
          <w:szCs w:val="28"/>
          <w:lang w:val="uk-UA" w:eastAsia="ru-RU"/>
        </w:rPr>
        <w:t>ить сприятливі умови для реалізації проектів, що мали б фінансуватись за рахунок д</w:t>
      </w:r>
      <w:r w:rsidR="00D15733">
        <w:rPr>
          <w:rFonts w:ascii="Times New Roman" w:hAnsi="Times New Roman" w:cs="Times New Roman"/>
          <w:sz w:val="28"/>
          <w:szCs w:val="28"/>
          <w:lang w:val="uk-UA" w:eastAsia="ru-RU"/>
        </w:rPr>
        <w:t>ержавного та місцевого бюджетів.</w:t>
      </w:r>
      <w:r w:rsidRPr="00DE4AAE">
        <w:rPr>
          <w:rFonts w:ascii="Times New Roman" w:hAnsi="Times New Roman" w:cs="Times New Roman"/>
          <w:sz w:val="28"/>
          <w:szCs w:val="28"/>
          <w:lang w:val="uk-UA" w:eastAsia="ru-RU"/>
        </w:rPr>
        <w:t xml:space="preserve"> </w:t>
      </w:r>
      <w:r w:rsidR="00D15733">
        <w:rPr>
          <w:rFonts w:ascii="Times New Roman" w:hAnsi="Times New Roman" w:cs="Times New Roman"/>
          <w:sz w:val="28"/>
          <w:szCs w:val="28"/>
          <w:lang w:val="uk-UA" w:eastAsia="ru-RU"/>
        </w:rPr>
        <w:t>Загальновідомо, що безліч корисних ініціатив не реаліз</w:t>
      </w:r>
      <w:r w:rsidRPr="00DE4AAE">
        <w:rPr>
          <w:rFonts w:ascii="Times New Roman" w:hAnsi="Times New Roman" w:cs="Times New Roman"/>
          <w:sz w:val="28"/>
          <w:szCs w:val="28"/>
          <w:lang w:val="uk-UA" w:eastAsia="ru-RU"/>
        </w:rPr>
        <w:t>уються</w:t>
      </w:r>
      <w:r w:rsidR="00D15733">
        <w:rPr>
          <w:rFonts w:ascii="Times New Roman" w:hAnsi="Times New Roman" w:cs="Times New Roman"/>
          <w:sz w:val="28"/>
          <w:szCs w:val="28"/>
          <w:lang w:val="uk-UA" w:eastAsia="ru-RU"/>
        </w:rPr>
        <w:t xml:space="preserve"> на практиці через брак</w:t>
      </w:r>
      <w:r w:rsidRPr="00DE4AAE">
        <w:rPr>
          <w:rFonts w:ascii="Times New Roman" w:hAnsi="Times New Roman" w:cs="Times New Roman"/>
          <w:sz w:val="28"/>
          <w:szCs w:val="28"/>
          <w:lang w:val="uk-UA" w:eastAsia="ru-RU"/>
        </w:rPr>
        <w:t xml:space="preserve"> державного фінансування</w:t>
      </w:r>
      <w:r w:rsidR="00D15733">
        <w:rPr>
          <w:rFonts w:ascii="Times New Roman" w:hAnsi="Times New Roman" w:cs="Times New Roman"/>
          <w:sz w:val="28"/>
          <w:szCs w:val="28"/>
          <w:lang w:val="uk-UA" w:eastAsia="ru-RU"/>
        </w:rPr>
        <w:t>. Тому</w:t>
      </w:r>
      <w:r w:rsidR="00CB0463">
        <w:rPr>
          <w:rFonts w:ascii="Times New Roman" w:hAnsi="Times New Roman" w:cs="Times New Roman"/>
          <w:sz w:val="28"/>
          <w:szCs w:val="28"/>
          <w:lang w:val="uk-UA" w:eastAsia="ru-RU"/>
        </w:rPr>
        <w:t>,</w:t>
      </w:r>
      <w:r w:rsidR="00D15733">
        <w:rPr>
          <w:rFonts w:ascii="Times New Roman" w:hAnsi="Times New Roman" w:cs="Times New Roman"/>
          <w:sz w:val="28"/>
          <w:szCs w:val="28"/>
          <w:lang w:val="uk-UA" w:eastAsia="ru-RU"/>
        </w:rPr>
        <w:t xml:space="preserve"> ухвалення закону</w:t>
      </w:r>
      <w:r w:rsidRPr="00DE4AAE">
        <w:rPr>
          <w:rFonts w:ascii="Times New Roman" w:hAnsi="Times New Roman" w:cs="Times New Roman"/>
          <w:sz w:val="28"/>
          <w:szCs w:val="28"/>
          <w:lang w:val="uk-UA" w:eastAsia="ru-RU"/>
        </w:rPr>
        <w:t xml:space="preserve"> </w:t>
      </w:r>
      <w:r w:rsidR="00071061" w:rsidRPr="00DE4AAE">
        <w:rPr>
          <w:rFonts w:ascii="Times New Roman" w:hAnsi="Times New Roman" w:cs="Times New Roman"/>
          <w:sz w:val="28"/>
          <w:szCs w:val="28"/>
          <w:lang w:val="uk-UA" w:eastAsia="ru-RU"/>
        </w:rPr>
        <w:t xml:space="preserve">дозволить </w:t>
      </w:r>
      <w:r w:rsidRPr="00DE4AAE">
        <w:rPr>
          <w:rFonts w:ascii="Times New Roman" w:hAnsi="Times New Roman" w:cs="Times New Roman"/>
          <w:sz w:val="28"/>
          <w:szCs w:val="28"/>
          <w:lang w:val="uk-UA" w:eastAsia="ru-RU"/>
        </w:rPr>
        <w:t>зменшити бюджетне навантаження</w:t>
      </w:r>
      <w:r w:rsidR="00D15733">
        <w:rPr>
          <w:rFonts w:ascii="Times New Roman" w:hAnsi="Times New Roman" w:cs="Times New Roman"/>
          <w:sz w:val="28"/>
          <w:szCs w:val="28"/>
          <w:lang w:val="uk-UA" w:eastAsia="ru-RU"/>
        </w:rPr>
        <w:t xml:space="preserve"> у цій сфері</w:t>
      </w:r>
      <w:r w:rsidRPr="00DE4AAE">
        <w:rPr>
          <w:rFonts w:ascii="Times New Roman" w:hAnsi="Times New Roman" w:cs="Times New Roman"/>
          <w:sz w:val="28"/>
          <w:szCs w:val="28"/>
          <w:lang w:val="uk-UA" w:eastAsia="ru-RU"/>
        </w:rPr>
        <w:t xml:space="preserve">, </w:t>
      </w:r>
      <w:r w:rsidR="009F1540">
        <w:rPr>
          <w:rFonts w:ascii="Times New Roman" w:hAnsi="Times New Roman" w:cs="Times New Roman"/>
          <w:sz w:val="28"/>
          <w:szCs w:val="28"/>
          <w:lang w:val="uk-UA" w:eastAsia="ru-RU"/>
        </w:rPr>
        <w:t xml:space="preserve">допоможе </w:t>
      </w:r>
      <w:r w:rsidR="00071061" w:rsidRPr="00DE4AAE">
        <w:rPr>
          <w:rFonts w:ascii="Times New Roman" w:hAnsi="Times New Roman" w:cs="Times New Roman"/>
          <w:sz w:val="28"/>
          <w:szCs w:val="28"/>
          <w:lang w:val="uk-UA" w:eastAsia="ru-RU"/>
        </w:rPr>
        <w:t>залучити</w:t>
      </w:r>
      <w:r w:rsidR="00715D36" w:rsidRPr="00DE4AAE">
        <w:rPr>
          <w:rFonts w:ascii="Times New Roman" w:hAnsi="Times New Roman" w:cs="Times New Roman"/>
          <w:sz w:val="28"/>
          <w:szCs w:val="28"/>
          <w:lang w:val="uk-UA" w:eastAsia="ru-RU"/>
        </w:rPr>
        <w:t xml:space="preserve"> </w:t>
      </w:r>
      <w:r w:rsidR="00071061" w:rsidRPr="00DE4AAE">
        <w:rPr>
          <w:rFonts w:ascii="Times New Roman" w:hAnsi="Times New Roman" w:cs="Times New Roman"/>
          <w:sz w:val="28"/>
          <w:szCs w:val="28"/>
          <w:lang w:val="uk-UA" w:eastAsia="ru-RU"/>
        </w:rPr>
        <w:t>додаткові</w:t>
      </w:r>
      <w:r w:rsidRPr="00DE4AAE">
        <w:rPr>
          <w:rFonts w:ascii="Times New Roman" w:hAnsi="Times New Roman" w:cs="Times New Roman"/>
          <w:sz w:val="28"/>
          <w:szCs w:val="28"/>
          <w:lang w:val="uk-UA" w:eastAsia="ru-RU"/>
        </w:rPr>
        <w:t xml:space="preserve"> джерел</w:t>
      </w:r>
      <w:r w:rsidR="00071061" w:rsidRPr="00DE4AAE">
        <w:rPr>
          <w:rFonts w:ascii="Times New Roman" w:hAnsi="Times New Roman" w:cs="Times New Roman"/>
          <w:sz w:val="28"/>
          <w:szCs w:val="28"/>
          <w:lang w:val="uk-UA" w:eastAsia="ru-RU"/>
        </w:rPr>
        <w:t>а</w:t>
      </w:r>
      <w:r w:rsidRPr="00DE4AAE">
        <w:rPr>
          <w:rFonts w:ascii="Times New Roman" w:hAnsi="Times New Roman" w:cs="Times New Roman"/>
          <w:sz w:val="28"/>
          <w:szCs w:val="28"/>
          <w:lang w:val="uk-UA" w:eastAsia="ru-RU"/>
        </w:rPr>
        <w:t xml:space="preserve"> фінансування спорту, сприяти</w:t>
      </w:r>
      <w:r w:rsidR="00CB0463">
        <w:rPr>
          <w:rFonts w:ascii="Times New Roman" w:hAnsi="Times New Roman" w:cs="Times New Roman"/>
          <w:sz w:val="28"/>
          <w:szCs w:val="28"/>
          <w:lang w:val="uk-UA" w:eastAsia="ru-RU"/>
        </w:rPr>
        <w:t>ме</w:t>
      </w:r>
      <w:r w:rsidRPr="00DE4AAE">
        <w:rPr>
          <w:rFonts w:ascii="Times New Roman" w:hAnsi="Times New Roman" w:cs="Times New Roman"/>
          <w:sz w:val="28"/>
          <w:szCs w:val="28"/>
          <w:lang w:val="uk-UA" w:eastAsia="ru-RU"/>
        </w:rPr>
        <w:t xml:space="preserve"> розвитку вітчизняної спортивної інфраструкту</w:t>
      </w:r>
      <w:r w:rsidR="00D15733">
        <w:rPr>
          <w:rFonts w:ascii="Times New Roman" w:hAnsi="Times New Roman" w:cs="Times New Roman"/>
          <w:sz w:val="28"/>
          <w:szCs w:val="28"/>
          <w:lang w:val="uk-UA" w:eastAsia="ru-RU"/>
        </w:rPr>
        <w:t>ри, устаткування та спорядження. Окрім того, він стимулюватиме</w:t>
      </w:r>
      <w:r w:rsidRPr="00DE4AAE">
        <w:rPr>
          <w:rFonts w:ascii="Times New Roman" w:hAnsi="Times New Roman" w:cs="Times New Roman"/>
          <w:sz w:val="28"/>
          <w:szCs w:val="28"/>
          <w:lang w:val="uk-UA" w:eastAsia="ru-RU"/>
        </w:rPr>
        <w:t xml:space="preserve"> </w:t>
      </w:r>
      <w:r w:rsidR="00D15733">
        <w:rPr>
          <w:rFonts w:ascii="Times New Roman" w:hAnsi="Times New Roman" w:cs="Times New Roman"/>
          <w:bCs/>
          <w:iCs/>
          <w:sz w:val="28"/>
          <w:szCs w:val="28"/>
          <w:lang w:val="uk-UA" w:eastAsia="ru-RU"/>
        </w:rPr>
        <w:t>збільшення</w:t>
      </w:r>
      <w:r w:rsidR="00715D36" w:rsidRPr="00DE4AAE">
        <w:rPr>
          <w:rFonts w:ascii="Times New Roman" w:hAnsi="Times New Roman" w:cs="Times New Roman"/>
          <w:bCs/>
          <w:iCs/>
          <w:sz w:val="28"/>
          <w:szCs w:val="28"/>
          <w:lang w:val="uk-UA" w:eastAsia="ru-RU"/>
        </w:rPr>
        <w:t xml:space="preserve"> кількості різноманітних спортивних заходів,</w:t>
      </w:r>
      <w:r w:rsidR="00715D36" w:rsidRPr="00DE4AAE">
        <w:rPr>
          <w:rFonts w:ascii="Times New Roman" w:hAnsi="Times New Roman" w:cs="Times New Roman"/>
          <w:sz w:val="28"/>
          <w:szCs w:val="28"/>
          <w:lang w:val="uk-UA" w:eastAsia="ru-RU"/>
        </w:rPr>
        <w:t xml:space="preserve"> </w:t>
      </w:r>
      <w:r w:rsidR="00D15733">
        <w:rPr>
          <w:rFonts w:ascii="Times New Roman" w:hAnsi="Times New Roman" w:cs="Times New Roman"/>
          <w:sz w:val="28"/>
          <w:szCs w:val="28"/>
          <w:lang w:val="uk-UA" w:eastAsia="ru-RU"/>
        </w:rPr>
        <w:t>покращення</w:t>
      </w:r>
      <w:r w:rsidRPr="00DE4AAE">
        <w:rPr>
          <w:rFonts w:ascii="Times New Roman" w:hAnsi="Times New Roman" w:cs="Times New Roman"/>
          <w:sz w:val="28"/>
          <w:szCs w:val="28"/>
          <w:lang w:val="uk-UA" w:eastAsia="ru-RU"/>
        </w:rPr>
        <w:t xml:space="preserve"> підготовки профес</w:t>
      </w:r>
      <w:r w:rsidR="00D15733">
        <w:rPr>
          <w:rFonts w:ascii="Times New Roman" w:hAnsi="Times New Roman" w:cs="Times New Roman"/>
          <w:sz w:val="28"/>
          <w:szCs w:val="28"/>
          <w:lang w:val="uk-UA" w:eastAsia="ru-RU"/>
        </w:rPr>
        <w:t>ійних спортсменів, популяризацію</w:t>
      </w:r>
      <w:r w:rsidRPr="00DE4AAE">
        <w:rPr>
          <w:rFonts w:ascii="Times New Roman" w:hAnsi="Times New Roman" w:cs="Times New Roman"/>
          <w:sz w:val="28"/>
          <w:szCs w:val="28"/>
          <w:lang w:val="uk-UA" w:eastAsia="ru-RU"/>
        </w:rPr>
        <w:t xml:space="preserve"> здорового способу життя, </w:t>
      </w:r>
      <w:r w:rsidR="00D15733">
        <w:rPr>
          <w:rFonts w:ascii="Times New Roman" w:hAnsi="Times New Roman" w:cs="Times New Roman"/>
          <w:bCs/>
          <w:iCs/>
          <w:sz w:val="28"/>
          <w:szCs w:val="28"/>
          <w:lang w:val="uk-UA" w:eastAsia="ru-RU"/>
        </w:rPr>
        <w:t>покращення</w:t>
      </w:r>
      <w:r w:rsidR="00715D36" w:rsidRPr="00DE4AAE">
        <w:rPr>
          <w:rFonts w:ascii="Times New Roman" w:hAnsi="Times New Roman" w:cs="Times New Roman"/>
          <w:bCs/>
          <w:iCs/>
          <w:sz w:val="28"/>
          <w:szCs w:val="28"/>
          <w:lang w:val="uk-UA" w:eastAsia="ru-RU"/>
        </w:rPr>
        <w:t xml:space="preserve"> доступності об’єктів фізичної культури та спорту,</w:t>
      </w:r>
      <w:r w:rsidR="00715D36" w:rsidRPr="00DE4AAE">
        <w:rPr>
          <w:rFonts w:ascii="Times New Roman" w:hAnsi="Times New Roman" w:cs="Times New Roman"/>
          <w:sz w:val="28"/>
          <w:szCs w:val="28"/>
          <w:lang w:val="uk-UA" w:eastAsia="ru-RU"/>
        </w:rPr>
        <w:t xml:space="preserve"> </w:t>
      </w:r>
      <w:r w:rsidR="00D15733">
        <w:rPr>
          <w:rFonts w:ascii="Times New Roman" w:hAnsi="Times New Roman" w:cs="Times New Roman"/>
          <w:sz w:val="28"/>
          <w:szCs w:val="28"/>
          <w:lang w:val="uk-UA" w:eastAsia="ru-RU"/>
        </w:rPr>
        <w:t>поліпшення</w:t>
      </w:r>
      <w:r w:rsidRPr="00DE4AAE">
        <w:rPr>
          <w:rFonts w:ascii="Times New Roman" w:hAnsi="Times New Roman" w:cs="Times New Roman"/>
          <w:sz w:val="28"/>
          <w:szCs w:val="28"/>
          <w:lang w:val="uk-UA" w:eastAsia="ru-RU"/>
        </w:rPr>
        <w:t xml:space="preserve"> загального стану </w:t>
      </w:r>
      <w:r w:rsidR="00D15733">
        <w:rPr>
          <w:rFonts w:ascii="Times New Roman" w:hAnsi="Times New Roman" w:cs="Times New Roman"/>
          <w:sz w:val="28"/>
          <w:szCs w:val="28"/>
          <w:lang w:val="uk-UA" w:eastAsia="ru-RU"/>
        </w:rPr>
        <w:t xml:space="preserve">фізичного </w:t>
      </w:r>
      <w:r w:rsidRPr="00DE4AAE">
        <w:rPr>
          <w:rFonts w:ascii="Times New Roman" w:hAnsi="Times New Roman" w:cs="Times New Roman"/>
          <w:sz w:val="28"/>
          <w:szCs w:val="28"/>
          <w:lang w:val="uk-UA" w:eastAsia="ru-RU"/>
        </w:rPr>
        <w:t xml:space="preserve">здоров’я населення. </w:t>
      </w:r>
      <w:r w:rsidR="00D15733">
        <w:rPr>
          <w:rFonts w:ascii="Times New Roman" w:hAnsi="Times New Roman" w:cs="Times New Roman"/>
          <w:sz w:val="28"/>
          <w:szCs w:val="28"/>
          <w:lang w:val="uk-UA" w:eastAsia="ru-RU"/>
        </w:rPr>
        <w:t>А головне, що р</w:t>
      </w:r>
      <w:r w:rsidR="00715D36" w:rsidRPr="00DE4AAE">
        <w:rPr>
          <w:rFonts w:ascii="Times New Roman" w:hAnsi="Times New Roman" w:cs="Times New Roman"/>
          <w:sz w:val="28"/>
          <w:szCs w:val="28"/>
          <w:lang w:val="uk-UA" w:eastAsia="ru-RU"/>
        </w:rPr>
        <w:t xml:space="preserve">еалізація положень Закону </w:t>
      </w:r>
      <w:r w:rsidR="00EF0C9C" w:rsidRPr="00DE4AAE">
        <w:rPr>
          <w:rFonts w:ascii="Times New Roman" w:hAnsi="Times New Roman" w:cs="Times New Roman"/>
          <w:sz w:val="28"/>
          <w:szCs w:val="28"/>
          <w:lang w:val="uk-UA" w:eastAsia="ru-RU"/>
        </w:rPr>
        <w:t>врегулює на законодавчому рівні права меценатів спорту.</w:t>
      </w:r>
    </w:p>
    <w:p w:rsidR="002D66A2" w:rsidRPr="005E4EC4" w:rsidRDefault="002D66A2" w:rsidP="00CF096E">
      <w:pPr>
        <w:spacing w:after="0" w:line="276" w:lineRule="auto"/>
        <w:ind w:firstLine="709"/>
        <w:jc w:val="both"/>
        <w:rPr>
          <w:rFonts w:ascii="Times New Roman" w:hAnsi="Times New Roman" w:cs="Times New Roman"/>
          <w:sz w:val="28"/>
          <w:szCs w:val="28"/>
          <w:lang w:val="uk-UA" w:eastAsia="ru-RU"/>
        </w:rPr>
      </w:pPr>
    </w:p>
    <w:p w:rsidR="00321CD0" w:rsidRDefault="00321CD0" w:rsidP="006E3C2E">
      <w:pPr>
        <w:spacing w:after="0" w:line="276" w:lineRule="auto"/>
        <w:jc w:val="both"/>
        <w:rPr>
          <w:rFonts w:ascii="Times New Roman" w:hAnsi="Times New Roman" w:cs="Times New Roman"/>
          <w:b/>
          <w:color w:val="000000"/>
          <w:sz w:val="28"/>
          <w:szCs w:val="28"/>
          <w:lang w:val="uk-UA" w:eastAsia="ru-RU"/>
        </w:rPr>
      </w:pPr>
    </w:p>
    <w:p w:rsidR="006E3C2E" w:rsidRDefault="006E3C2E" w:rsidP="006E3C2E">
      <w:pPr>
        <w:spacing w:after="0" w:line="276" w:lineRule="auto"/>
        <w:jc w:val="both"/>
        <w:rPr>
          <w:rFonts w:ascii="Times New Roman" w:hAnsi="Times New Roman" w:cs="Times New Roman"/>
          <w:b/>
          <w:color w:val="000000"/>
          <w:sz w:val="28"/>
          <w:szCs w:val="28"/>
          <w:lang w:val="uk-UA" w:eastAsia="ru-RU"/>
        </w:rPr>
      </w:pPr>
      <w:r>
        <w:rPr>
          <w:rFonts w:ascii="Times New Roman" w:hAnsi="Times New Roman" w:cs="Times New Roman"/>
          <w:b/>
          <w:color w:val="000000"/>
          <w:sz w:val="28"/>
          <w:szCs w:val="28"/>
          <w:lang w:val="uk-UA" w:eastAsia="ru-RU"/>
        </w:rPr>
        <w:t>Народні депутати України</w:t>
      </w:r>
    </w:p>
    <w:p w:rsidR="006E3C2E" w:rsidRDefault="006E3C2E" w:rsidP="006E3C2E">
      <w:pPr>
        <w:spacing w:after="0" w:line="276" w:lineRule="auto"/>
        <w:ind w:firstLine="709"/>
        <w:rPr>
          <w:rFonts w:ascii="Times New Roman" w:hAnsi="Times New Roman" w:cs="Times New Roman"/>
          <w:color w:val="000000"/>
          <w:sz w:val="28"/>
          <w:szCs w:val="28"/>
          <w:lang w:val="uk-UA" w:eastAsia="ru-RU"/>
        </w:rPr>
      </w:pPr>
    </w:p>
    <w:p w:rsidR="00EF0C9C" w:rsidRDefault="00EF0C9C" w:rsidP="00CF096E">
      <w:pPr>
        <w:spacing w:after="0" w:line="276" w:lineRule="auto"/>
        <w:ind w:firstLine="709"/>
        <w:jc w:val="both"/>
        <w:rPr>
          <w:rFonts w:ascii="Times New Roman" w:hAnsi="Times New Roman" w:cs="Times New Roman"/>
          <w:sz w:val="28"/>
          <w:szCs w:val="28"/>
          <w:lang w:val="uk-UA" w:eastAsia="ru-RU"/>
        </w:rPr>
      </w:pPr>
    </w:p>
    <w:p w:rsidR="00D403BE" w:rsidRDefault="00D403BE" w:rsidP="00CF096E">
      <w:pPr>
        <w:spacing w:after="0" w:line="276" w:lineRule="auto"/>
        <w:ind w:firstLine="709"/>
        <w:jc w:val="both"/>
        <w:rPr>
          <w:rFonts w:ascii="Times New Roman" w:hAnsi="Times New Roman" w:cs="Times New Roman"/>
          <w:sz w:val="28"/>
          <w:szCs w:val="28"/>
          <w:lang w:val="uk-UA" w:eastAsia="ru-RU"/>
        </w:rPr>
      </w:pPr>
    </w:p>
    <w:sectPr w:rsidR="00D403BE">
      <w:headerReference w:type="default" r:id="rId6"/>
      <w:headerReference w:type="first" r:id="rId7"/>
      <w:pgSz w:w="11906" w:h="16838"/>
      <w:pgMar w:top="765" w:right="567" w:bottom="1134" w:left="1701" w:header="709"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72D" w:rsidRDefault="0033272D">
      <w:pPr>
        <w:spacing w:after="0" w:line="240" w:lineRule="auto"/>
      </w:pPr>
      <w:r>
        <w:separator/>
      </w:r>
    </w:p>
  </w:endnote>
  <w:endnote w:type="continuationSeparator" w:id="0">
    <w:p w:rsidR="0033272D" w:rsidRDefault="0033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72D" w:rsidRDefault="0033272D">
      <w:pPr>
        <w:spacing w:after="0" w:line="240" w:lineRule="auto"/>
      </w:pPr>
      <w:r>
        <w:separator/>
      </w:r>
    </w:p>
  </w:footnote>
  <w:footnote w:type="continuationSeparator" w:id="0">
    <w:p w:rsidR="0033272D" w:rsidRDefault="00332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D1" w:rsidRDefault="0033272D">
    <w:pPr>
      <w:pStyle w:val="a4"/>
    </w:pPr>
    <w:r>
      <w:rPr>
        <w:noProof/>
        <w:lang w:val="uk-UA" w:eastAsia="uk-UA"/>
      </w:rPr>
      <w:pict>
        <v:shapetype id="_x0000_t202" coordsize="21600,21600" o:spt="202" path="m,l,21600r21600,l21600,xe">
          <v:stroke joinstyle="miter"/>
          <v:path gradientshapeok="t" o:connecttype="rect"/>
        </v:shapetype>
        <v:shape id="Поле 1" o:spid="_x0000_s2049" type="#_x0000_t202" style="position:absolute;margin-left:0;margin-top:.05pt;width:5.55pt;height:13.3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" stroked="f">
          <v:fill opacity="0"/>
          <v:textbox inset="0,0,0,0">
            <w:txbxContent>
              <w:p w:rsidR="00E15DD1" w:rsidRDefault="00EF0C9C">
                <w:pPr>
                  <w:pStyle w:val="a4"/>
                </w:pPr>
                <w:r>
                  <w:rPr>
                    <w:rStyle w:val="a3"/>
                    <w:rFonts w:cs="Calibri"/>
                  </w:rPr>
                  <w:fldChar w:fldCharType="begin"/>
                </w:r>
                <w:r>
                  <w:rPr>
                    <w:rStyle w:val="a3"/>
                    <w:rFonts w:cs="Calibri"/>
                  </w:rPr>
                  <w:instrText xml:space="preserve"> PAGE </w:instrText>
                </w:r>
                <w:r>
                  <w:rPr>
                    <w:rStyle w:val="a3"/>
                    <w:rFonts w:cs="Calibri"/>
                  </w:rPr>
                  <w:fldChar w:fldCharType="separate"/>
                </w:r>
                <w:r w:rsidR="00874BD8">
                  <w:rPr>
                    <w:rStyle w:val="a3"/>
                    <w:rFonts w:cs="Calibri"/>
                    <w:noProof/>
                  </w:rPr>
                  <w:t>2</w:t>
                </w:r>
                <w:r>
                  <w:rPr>
                    <w:rStyle w:val="a3"/>
                    <w:rFonts w:cs="Calibri"/>
                  </w:rPr>
                  <w:fldChar w:fldCharType="end"/>
                </w:r>
              </w:p>
            </w:txbxContent>
          </v:textbox>
          <w10:wrap type="square" side="largest"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D1" w:rsidRDefault="00E15DD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0C9C"/>
    <w:rsid w:val="00031DCF"/>
    <w:rsid w:val="000444F7"/>
    <w:rsid w:val="00044A79"/>
    <w:rsid w:val="00045926"/>
    <w:rsid w:val="000667FE"/>
    <w:rsid w:val="00071061"/>
    <w:rsid w:val="00094006"/>
    <w:rsid w:val="000B5870"/>
    <w:rsid w:val="000D676F"/>
    <w:rsid w:val="00126896"/>
    <w:rsid w:val="0018113A"/>
    <w:rsid w:val="001973E3"/>
    <w:rsid w:val="0022086F"/>
    <w:rsid w:val="00226498"/>
    <w:rsid w:val="00270892"/>
    <w:rsid w:val="002D66A2"/>
    <w:rsid w:val="00317DE8"/>
    <w:rsid w:val="00321CD0"/>
    <w:rsid w:val="0033272D"/>
    <w:rsid w:val="00361A5F"/>
    <w:rsid w:val="0038211B"/>
    <w:rsid w:val="003A53AD"/>
    <w:rsid w:val="003D5600"/>
    <w:rsid w:val="004B5630"/>
    <w:rsid w:val="004C1DF2"/>
    <w:rsid w:val="004C5223"/>
    <w:rsid w:val="004F5E7A"/>
    <w:rsid w:val="005A3ED7"/>
    <w:rsid w:val="005E4EC4"/>
    <w:rsid w:val="006050D6"/>
    <w:rsid w:val="00650AA9"/>
    <w:rsid w:val="006605C7"/>
    <w:rsid w:val="006876E1"/>
    <w:rsid w:val="006979F8"/>
    <w:rsid w:val="006E3C2E"/>
    <w:rsid w:val="00715D36"/>
    <w:rsid w:val="007D2FB6"/>
    <w:rsid w:val="007E50D0"/>
    <w:rsid w:val="007E59E4"/>
    <w:rsid w:val="00874BD8"/>
    <w:rsid w:val="00880AB4"/>
    <w:rsid w:val="008A6CC6"/>
    <w:rsid w:val="008B159E"/>
    <w:rsid w:val="008D51DD"/>
    <w:rsid w:val="009327E1"/>
    <w:rsid w:val="0096293E"/>
    <w:rsid w:val="009D14FE"/>
    <w:rsid w:val="009D1BD2"/>
    <w:rsid w:val="009D65EF"/>
    <w:rsid w:val="009F1540"/>
    <w:rsid w:val="00A13CE6"/>
    <w:rsid w:val="00A461E1"/>
    <w:rsid w:val="00AE7B70"/>
    <w:rsid w:val="00B17819"/>
    <w:rsid w:val="00B82AB2"/>
    <w:rsid w:val="00B93896"/>
    <w:rsid w:val="00C50492"/>
    <w:rsid w:val="00C605B0"/>
    <w:rsid w:val="00C6730A"/>
    <w:rsid w:val="00C77086"/>
    <w:rsid w:val="00CA1BD3"/>
    <w:rsid w:val="00CA7E5B"/>
    <w:rsid w:val="00CB0463"/>
    <w:rsid w:val="00CF096E"/>
    <w:rsid w:val="00CF311A"/>
    <w:rsid w:val="00CF36DB"/>
    <w:rsid w:val="00D15733"/>
    <w:rsid w:val="00D20FC0"/>
    <w:rsid w:val="00D32E8A"/>
    <w:rsid w:val="00D403BE"/>
    <w:rsid w:val="00D901A3"/>
    <w:rsid w:val="00D95DBE"/>
    <w:rsid w:val="00D96B9A"/>
    <w:rsid w:val="00DE4AAE"/>
    <w:rsid w:val="00E15DD1"/>
    <w:rsid w:val="00E55427"/>
    <w:rsid w:val="00E85E8C"/>
    <w:rsid w:val="00EA542D"/>
    <w:rsid w:val="00ED3080"/>
    <w:rsid w:val="00EE0811"/>
    <w:rsid w:val="00EF0C9C"/>
    <w:rsid w:val="00F26F0B"/>
    <w:rsid w:val="00F94CFD"/>
    <w:rsid w:val="00FC32DE"/>
    <w:rsid w:val="00FD46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BCE60713-FCB8-4A4C-9A90-A966382E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C9C"/>
    <w:pPr>
      <w:suppressAutoHyphens/>
      <w:spacing w:line="254" w:lineRule="auto"/>
    </w:pPr>
    <w:rPr>
      <w:rFonts w:ascii="Calibri" w:hAnsi="Calibri" w:cs="Calibri"/>
      <w:lang w:val="ru-RU"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EF0C9C"/>
    <w:rPr>
      <w:rFonts w:cs="Times New Roman"/>
    </w:rPr>
  </w:style>
  <w:style w:type="paragraph" w:styleId="a4">
    <w:name w:val="header"/>
    <w:basedOn w:val="a"/>
    <w:link w:val="a5"/>
    <w:uiPriority w:val="99"/>
    <w:rsid w:val="00EF0C9C"/>
    <w:pPr>
      <w:tabs>
        <w:tab w:val="center" w:pos="4677"/>
        <w:tab w:val="right" w:pos="9355"/>
      </w:tabs>
    </w:pPr>
  </w:style>
  <w:style w:type="character" w:customStyle="1" w:styleId="a5">
    <w:name w:val="Верхній колонтитул Знак"/>
    <w:basedOn w:val="a0"/>
    <w:link w:val="a4"/>
    <w:uiPriority w:val="99"/>
    <w:locked/>
    <w:rsid w:val="00EF0C9C"/>
    <w:rPr>
      <w:rFonts w:ascii="Calibri" w:hAnsi="Calibri" w:cs="Calibri"/>
      <w:lang w:val="ru-RU" w:eastAsia="zh-CN"/>
    </w:rPr>
  </w:style>
  <w:style w:type="paragraph" w:styleId="a6">
    <w:name w:val="Normal (Web)"/>
    <w:basedOn w:val="a"/>
    <w:uiPriority w:val="99"/>
    <w:unhideWhenUsed/>
    <w:rsid w:val="00EF0C9C"/>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7">
    <w:name w:val="Balloon Text"/>
    <w:basedOn w:val="a"/>
    <w:link w:val="a8"/>
    <w:uiPriority w:val="99"/>
    <w:semiHidden/>
    <w:unhideWhenUsed/>
    <w:rsid w:val="00EA542D"/>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locked/>
    <w:rsid w:val="00EA542D"/>
    <w:rPr>
      <w:rFonts w:ascii="Segoe UI" w:hAnsi="Segoe UI" w:cs="Segoe UI"/>
      <w:sz w:val="18"/>
      <w:szCs w:val="18"/>
      <w:lang w:val="ru-RU" w:eastAsia="zh-CN"/>
    </w:rPr>
  </w:style>
  <w:style w:type="character" w:customStyle="1" w:styleId="2">
    <w:name w:val="Основний текст (2)_"/>
    <w:link w:val="20"/>
    <w:uiPriority w:val="99"/>
    <w:locked/>
    <w:rsid w:val="00270892"/>
    <w:rPr>
      <w:rFonts w:ascii="Times New Roman" w:hAnsi="Times New Roman"/>
      <w:sz w:val="28"/>
      <w:shd w:val="clear" w:color="auto" w:fill="FFFFFF"/>
    </w:rPr>
  </w:style>
  <w:style w:type="paragraph" w:customStyle="1" w:styleId="20">
    <w:name w:val="Основний текст (2)"/>
    <w:basedOn w:val="a"/>
    <w:link w:val="2"/>
    <w:uiPriority w:val="99"/>
    <w:rsid w:val="00270892"/>
    <w:pPr>
      <w:widowControl w:val="0"/>
      <w:shd w:val="clear" w:color="auto" w:fill="FFFFFF"/>
      <w:suppressAutoHyphens w:val="0"/>
      <w:spacing w:before="480" w:after="180" w:line="240" w:lineRule="atLeast"/>
      <w:ind w:firstLine="600"/>
      <w:jc w:val="both"/>
    </w:pPr>
    <w:rPr>
      <w:rFonts w:ascii="Times New Roman" w:hAnsi="Times New Roman"/>
      <w:sz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77796">
      <w:marLeft w:val="0"/>
      <w:marRight w:val="0"/>
      <w:marTop w:val="0"/>
      <w:marBottom w:val="0"/>
      <w:divBdr>
        <w:top w:val="none" w:sz="0" w:space="0" w:color="auto"/>
        <w:left w:val="none" w:sz="0" w:space="0" w:color="auto"/>
        <w:bottom w:val="none" w:sz="0" w:space="0" w:color="auto"/>
        <w:right w:val="none" w:sz="0" w:space="0" w:color="auto"/>
      </w:divBdr>
    </w:div>
    <w:div w:id="859077797">
      <w:marLeft w:val="0"/>
      <w:marRight w:val="0"/>
      <w:marTop w:val="0"/>
      <w:marBottom w:val="0"/>
      <w:divBdr>
        <w:top w:val="none" w:sz="0" w:space="0" w:color="auto"/>
        <w:left w:val="none" w:sz="0" w:space="0" w:color="auto"/>
        <w:bottom w:val="none" w:sz="0" w:space="0" w:color="auto"/>
        <w:right w:val="none" w:sz="0" w:space="0" w:color="auto"/>
      </w:divBdr>
    </w:div>
    <w:div w:id="8590777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3285</Words>
  <Characters>1874</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2020-05-14T11:12:00Z</cp:lastPrinted>
  <dcterms:created xsi:type="dcterms:W3CDTF">2020-05-18T12:24:00Z</dcterms:created>
  <dcterms:modified xsi:type="dcterms:W3CDTF">2020-05-18T12:24:00Z</dcterms:modified>
</cp:coreProperties>
</file>