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C30E5" w:rsidRDefault="00B932F6" w:rsidP="00B932F6">
      <w:pPr>
        <w:pStyle w:val="20"/>
        <w:ind w:left="5103"/>
        <w:jc w:val="left"/>
        <w:rPr>
          <w:b/>
          <w:bCs/>
        </w:rPr>
      </w:pPr>
      <w:r w:rsidRPr="004C30E5">
        <w:rPr>
          <w:b/>
          <w:bCs/>
        </w:rPr>
        <w:t xml:space="preserve">Комітет Верховної Ради України з питань </w:t>
      </w:r>
      <w:r w:rsidR="0035031D" w:rsidRPr="0035031D">
        <w:rPr>
          <w:b/>
          <w:bCs/>
        </w:rPr>
        <w:t>транспорту та інфраструктури</w:t>
      </w:r>
    </w:p>
    <w:p w:rsidR="00B932F6" w:rsidRPr="004C30E5" w:rsidRDefault="00B932F6" w:rsidP="00B932F6">
      <w:pPr>
        <w:spacing w:before="360"/>
        <w:jc w:val="both"/>
        <w:rPr>
          <w:sz w:val="28"/>
          <w:szCs w:val="26"/>
          <w:lang w:val="uk-UA"/>
        </w:rPr>
      </w:pPr>
      <w:r w:rsidRPr="004C30E5">
        <w:rPr>
          <w:i/>
          <w:lang w:val="uk-UA"/>
        </w:rPr>
        <w:t>До законопроекту за реєстр. </w:t>
      </w:r>
      <w:r w:rsidR="00871C02" w:rsidRPr="004C30E5">
        <w:rPr>
          <w:i/>
          <w:lang w:val="uk-UA"/>
        </w:rPr>
        <w:t>№ 3</w:t>
      </w:r>
      <w:r w:rsidR="0035031D">
        <w:rPr>
          <w:i/>
          <w:lang w:val="uk-UA"/>
        </w:rPr>
        <w:t>544</w:t>
      </w:r>
      <w:r w:rsidR="00871C02" w:rsidRPr="004C30E5">
        <w:rPr>
          <w:i/>
          <w:lang w:val="uk-UA"/>
        </w:rPr>
        <w:t xml:space="preserve"> від </w:t>
      </w:r>
      <w:r w:rsidR="0035031D">
        <w:rPr>
          <w:i/>
          <w:lang w:val="uk-UA"/>
        </w:rPr>
        <w:t>27</w:t>
      </w:r>
      <w:r w:rsidR="00871C02" w:rsidRPr="004C30E5">
        <w:rPr>
          <w:i/>
          <w:lang w:val="uk-UA"/>
        </w:rPr>
        <w:t>.0</w:t>
      </w:r>
      <w:r w:rsidR="0035031D">
        <w:rPr>
          <w:i/>
          <w:lang w:val="uk-UA"/>
        </w:rPr>
        <w:t>5</w:t>
      </w:r>
      <w:r w:rsidR="00871C02" w:rsidRPr="004C30E5">
        <w:rPr>
          <w:i/>
          <w:lang w:val="uk-UA"/>
        </w:rPr>
        <w:t>.2020</w:t>
      </w:r>
    </w:p>
    <w:p w:rsidR="00B932F6" w:rsidRDefault="00B932F6" w:rsidP="00B932F6">
      <w:pPr>
        <w:spacing w:before="360"/>
        <w:ind w:firstLine="709"/>
        <w:jc w:val="both"/>
        <w:rPr>
          <w:sz w:val="28"/>
          <w:szCs w:val="26"/>
          <w:lang w:val="uk-UA"/>
        </w:rPr>
      </w:pPr>
      <w:r w:rsidRPr="004C30E5">
        <w:rPr>
          <w:sz w:val="28"/>
          <w:szCs w:val="26"/>
          <w:lang w:val="uk-UA"/>
        </w:rPr>
        <w:t xml:space="preserve">Комітет Верховної Ради України з питань бюджету на засіданні </w:t>
      </w:r>
      <w:r w:rsidR="00297A06">
        <w:rPr>
          <w:sz w:val="28"/>
          <w:szCs w:val="27"/>
          <w:shd w:val="clear" w:color="auto" w:fill="FFFFFF"/>
          <w:lang w:val="uk-UA"/>
        </w:rPr>
        <w:t>16 вересня</w:t>
      </w:r>
      <w:r w:rsidR="00297A06" w:rsidRPr="00443312">
        <w:rPr>
          <w:sz w:val="28"/>
          <w:szCs w:val="27"/>
          <w:shd w:val="clear" w:color="auto" w:fill="FFFFFF"/>
          <w:lang w:val="uk-UA"/>
        </w:rPr>
        <w:t> </w:t>
      </w:r>
      <w:r w:rsidR="00297A06" w:rsidRPr="00443312">
        <w:rPr>
          <w:sz w:val="28"/>
          <w:szCs w:val="28"/>
          <w:lang w:val="uk-UA"/>
        </w:rPr>
        <w:t>2020 року (протокол № </w:t>
      </w:r>
      <w:r w:rsidR="00297A06">
        <w:rPr>
          <w:sz w:val="28"/>
          <w:szCs w:val="28"/>
          <w:lang w:val="uk-UA"/>
        </w:rPr>
        <w:t>54</w:t>
      </w:r>
      <w:r w:rsidR="00297A06" w:rsidRPr="00443312">
        <w:rPr>
          <w:sz w:val="28"/>
          <w:szCs w:val="28"/>
          <w:lang w:val="uk-UA"/>
        </w:rPr>
        <w:t>)</w:t>
      </w:r>
      <w:bookmarkStart w:id="0" w:name="_GoBack"/>
      <w:bookmarkEnd w:id="0"/>
      <w:r w:rsidRPr="004C30E5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</w:t>
      </w:r>
      <w:r w:rsidR="005028F7" w:rsidRPr="004C30E5">
        <w:rPr>
          <w:sz w:val="28"/>
          <w:szCs w:val="26"/>
          <w:lang w:val="uk-UA"/>
        </w:rPr>
        <w:t xml:space="preserve"> </w:t>
      </w:r>
      <w:bookmarkStart w:id="1" w:name="_Hlk36119301"/>
      <w:r w:rsidR="0035031D" w:rsidRPr="0035031D">
        <w:rPr>
          <w:sz w:val="28"/>
          <w:szCs w:val="26"/>
          <w:lang w:val="uk-UA"/>
        </w:rPr>
        <w:t>«Про внесення змін до деяких законодавчих актів України щодо впровадження плати за використання автомобільних доріг загального користування</w:t>
      </w:r>
      <w:bookmarkEnd w:id="1"/>
      <w:r w:rsidR="0035031D" w:rsidRPr="0035031D">
        <w:rPr>
          <w:sz w:val="28"/>
          <w:szCs w:val="26"/>
          <w:lang w:val="uk-UA"/>
        </w:rPr>
        <w:t>»</w:t>
      </w:r>
      <w:r w:rsidRPr="004C30E5">
        <w:rPr>
          <w:sz w:val="28"/>
          <w:szCs w:val="26"/>
          <w:lang w:val="uk-UA"/>
        </w:rPr>
        <w:t xml:space="preserve"> (реєстр. </w:t>
      </w:r>
      <w:r w:rsidR="003312C2" w:rsidRPr="004C30E5">
        <w:rPr>
          <w:sz w:val="28"/>
          <w:szCs w:val="26"/>
          <w:lang w:val="uk-UA"/>
        </w:rPr>
        <w:t>№ </w:t>
      </w:r>
      <w:r w:rsidR="0035031D" w:rsidRPr="0035031D">
        <w:rPr>
          <w:sz w:val="28"/>
          <w:szCs w:val="26"/>
          <w:lang w:val="uk-UA"/>
        </w:rPr>
        <w:t>3544 від 27.05.2020</w:t>
      </w:r>
      <w:r w:rsidRPr="004C30E5">
        <w:rPr>
          <w:sz w:val="28"/>
          <w:szCs w:val="26"/>
          <w:lang w:val="uk-UA"/>
        </w:rPr>
        <w:t>), поданий народним</w:t>
      </w:r>
      <w:r w:rsidR="003312C2" w:rsidRPr="004C30E5">
        <w:rPr>
          <w:sz w:val="28"/>
          <w:szCs w:val="26"/>
          <w:lang w:val="uk-UA"/>
        </w:rPr>
        <w:t>и</w:t>
      </w:r>
      <w:r w:rsidRPr="004C30E5">
        <w:rPr>
          <w:sz w:val="28"/>
          <w:szCs w:val="26"/>
          <w:lang w:val="uk-UA"/>
        </w:rPr>
        <w:t xml:space="preserve"> депутат</w:t>
      </w:r>
      <w:r w:rsidR="003312C2" w:rsidRPr="004C30E5">
        <w:rPr>
          <w:sz w:val="28"/>
          <w:szCs w:val="26"/>
          <w:lang w:val="uk-UA"/>
        </w:rPr>
        <w:t>а</w:t>
      </w:r>
      <w:r w:rsidRPr="004C30E5">
        <w:rPr>
          <w:sz w:val="28"/>
          <w:szCs w:val="26"/>
          <w:lang w:val="uk-UA"/>
        </w:rPr>
        <w:t>м</w:t>
      </w:r>
      <w:r w:rsidR="003312C2" w:rsidRPr="004C30E5">
        <w:rPr>
          <w:sz w:val="28"/>
          <w:szCs w:val="26"/>
          <w:lang w:val="uk-UA"/>
        </w:rPr>
        <w:t>и</w:t>
      </w:r>
      <w:r w:rsidRPr="004C30E5">
        <w:rPr>
          <w:sz w:val="28"/>
          <w:szCs w:val="26"/>
          <w:lang w:val="uk-UA"/>
        </w:rPr>
        <w:t xml:space="preserve"> України </w:t>
      </w:r>
      <w:r w:rsidR="0035031D">
        <w:rPr>
          <w:sz w:val="28"/>
          <w:szCs w:val="26"/>
          <w:lang w:val="uk-UA"/>
        </w:rPr>
        <w:t xml:space="preserve">Шуляк О.О., </w:t>
      </w:r>
      <w:proofErr w:type="spellStart"/>
      <w:r w:rsidR="0035031D">
        <w:rPr>
          <w:sz w:val="28"/>
          <w:szCs w:val="26"/>
          <w:lang w:val="uk-UA"/>
        </w:rPr>
        <w:t>Скічком</w:t>
      </w:r>
      <w:proofErr w:type="spellEnd"/>
      <w:r w:rsidR="0035031D">
        <w:rPr>
          <w:sz w:val="28"/>
          <w:szCs w:val="26"/>
          <w:lang w:val="uk-UA"/>
        </w:rPr>
        <w:t xml:space="preserve"> О.О., </w:t>
      </w:r>
      <w:proofErr w:type="spellStart"/>
      <w:r w:rsidR="0035031D">
        <w:rPr>
          <w:sz w:val="28"/>
          <w:szCs w:val="26"/>
          <w:lang w:val="uk-UA"/>
        </w:rPr>
        <w:t>Трухіним</w:t>
      </w:r>
      <w:proofErr w:type="spellEnd"/>
      <w:r w:rsidR="0035031D">
        <w:rPr>
          <w:sz w:val="28"/>
          <w:szCs w:val="26"/>
          <w:lang w:val="uk-UA"/>
        </w:rPr>
        <w:t> О.М.</w:t>
      </w:r>
      <w:r w:rsidR="00300DFA" w:rsidRPr="004C30E5">
        <w:rPr>
          <w:sz w:val="28"/>
          <w:szCs w:val="26"/>
          <w:lang w:val="uk-UA"/>
        </w:rPr>
        <w:t xml:space="preserve"> та</w:t>
      </w:r>
      <w:r w:rsidR="003312C2" w:rsidRPr="004C30E5">
        <w:rPr>
          <w:sz w:val="28"/>
          <w:szCs w:val="26"/>
          <w:lang w:val="uk-UA"/>
        </w:rPr>
        <w:t xml:space="preserve"> </w:t>
      </w:r>
      <w:r w:rsidR="0035031D">
        <w:rPr>
          <w:sz w:val="28"/>
          <w:szCs w:val="26"/>
          <w:lang w:val="uk-UA"/>
        </w:rPr>
        <w:t>іншими.</w:t>
      </w:r>
    </w:p>
    <w:p w:rsidR="00D4134F" w:rsidRDefault="00D4134F" w:rsidP="00D4134F">
      <w:pPr>
        <w:ind w:firstLine="709"/>
        <w:jc w:val="both"/>
        <w:rPr>
          <w:sz w:val="28"/>
          <w:szCs w:val="26"/>
          <w:lang w:val="uk-UA"/>
        </w:rPr>
      </w:pPr>
      <w:r w:rsidRPr="00D4134F">
        <w:rPr>
          <w:sz w:val="28"/>
          <w:szCs w:val="26"/>
          <w:lang w:val="uk-UA"/>
        </w:rPr>
        <w:t xml:space="preserve">Законопроектом пропонуються зміни до </w:t>
      </w:r>
      <w:r w:rsidRPr="00433CA6">
        <w:rPr>
          <w:color w:val="000000"/>
          <w:sz w:val="28"/>
          <w:szCs w:val="28"/>
          <w:lang w:val="uk-UA"/>
        </w:rPr>
        <w:t>Кодекс</w:t>
      </w:r>
      <w:r w:rsidR="00393011">
        <w:rPr>
          <w:color w:val="000000"/>
          <w:sz w:val="28"/>
          <w:szCs w:val="28"/>
          <w:lang w:val="uk-UA"/>
        </w:rPr>
        <w:t>у</w:t>
      </w:r>
      <w:r w:rsidRPr="00433CA6">
        <w:rPr>
          <w:color w:val="000000"/>
          <w:sz w:val="28"/>
          <w:szCs w:val="28"/>
          <w:lang w:val="uk-UA"/>
        </w:rPr>
        <w:t xml:space="preserve"> України про адміністративні правопорушення</w:t>
      </w:r>
      <w:r w:rsidRPr="00D4134F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та </w:t>
      </w:r>
      <w:r w:rsidRPr="00D4134F">
        <w:rPr>
          <w:sz w:val="28"/>
          <w:szCs w:val="26"/>
          <w:lang w:val="uk-UA"/>
        </w:rPr>
        <w:t>законів України «</w:t>
      </w:r>
      <w:r w:rsidRPr="000C6CD2">
        <w:rPr>
          <w:sz w:val="28"/>
          <w:szCs w:val="28"/>
          <w:lang w:val="uk-UA"/>
        </w:rPr>
        <w:t>Про джерела фінансування дорожнього господарства України</w:t>
      </w:r>
      <w:r w:rsidRPr="00D4134F">
        <w:rPr>
          <w:sz w:val="28"/>
          <w:szCs w:val="26"/>
          <w:lang w:val="uk-UA"/>
        </w:rPr>
        <w:t>»</w:t>
      </w:r>
      <w:r>
        <w:rPr>
          <w:sz w:val="28"/>
          <w:szCs w:val="26"/>
          <w:lang w:val="uk-UA"/>
        </w:rPr>
        <w:t>,</w:t>
      </w:r>
      <w:r w:rsidRPr="00D4134F">
        <w:rPr>
          <w:sz w:val="28"/>
          <w:szCs w:val="26"/>
          <w:lang w:val="uk-UA"/>
        </w:rPr>
        <w:t xml:space="preserve"> «Про автомобільні дороги»,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10736">
        <w:rPr>
          <w:sz w:val="28"/>
          <w:szCs w:val="28"/>
          <w:lang w:val="uk-UA"/>
        </w:rPr>
        <w:t>Про автомобільний транспорт</w:t>
      </w:r>
      <w:r>
        <w:rPr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«</w:t>
      </w:r>
      <w:r w:rsidRPr="00210736">
        <w:rPr>
          <w:color w:val="000000"/>
          <w:sz w:val="28"/>
          <w:szCs w:val="28"/>
          <w:lang w:val="uk-UA"/>
        </w:rPr>
        <w:t>Про дорожній рух</w:t>
      </w:r>
      <w:r>
        <w:rPr>
          <w:color w:val="000000"/>
          <w:sz w:val="28"/>
          <w:szCs w:val="28"/>
          <w:lang w:val="uk-UA"/>
        </w:rPr>
        <w:t>»</w:t>
      </w:r>
      <w:r w:rsidRPr="00D4134F">
        <w:rPr>
          <w:sz w:val="28"/>
          <w:szCs w:val="26"/>
          <w:lang w:val="uk-UA"/>
        </w:rPr>
        <w:t>, згідно з якими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 1 </w:t>
      </w:r>
      <w:r w:rsidRPr="00F311AB">
        <w:rPr>
          <w:sz w:val="28"/>
          <w:szCs w:val="28"/>
          <w:shd w:val="clear" w:color="auto" w:fill="FFFFFF"/>
          <w:lang w:val="uk-UA"/>
        </w:rPr>
        <w:t>січня 202</w:t>
      </w:r>
      <w:r>
        <w:rPr>
          <w:sz w:val="28"/>
          <w:szCs w:val="28"/>
          <w:shd w:val="clear" w:color="auto" w:fill="FFFFFF"/>
          <w:lang w:val="uk-UA"/>
        </w:rPr>
        <w:t>1 </w:t>
      </w:r>
      <w:r w:rsidRPr="00F311AB">
        <w:rPr>
          <w:sz w:val="28"/>
          <w:szCs w:val="28"/>
          <w:shd w:val="clear" w:color="auto" w:fill="FFFFFF"/>
          <w:lang w:val="uk-UA"/>
        </w:rPr>
        <w:t>року</w:t>
      </w:r>
      <w:r w:rsidRPr="00D4134F">
        <w:rPr>
          <w:sz w:val="28"/>
          <w:szCs w:val="26"/>
          <w:lang w:val="uk-UA"/>
        </w:rPr>
        <w:t xml:space="preserve"> передбачається</w:t>
      </w:r>
      <w:r>
        <w:rPr>
          <w:sz w:val="28"/>
          <w:szCs w:val="26"/>
          <w:lang w:val="uk-UA"/>
        </w:rPr>
        <w:t>,</w:t>
      </w:r>
      <w:r w:rsidRPr="00D4134F">
        <w:rPr>
          <w:sz w:val="28"/>
          <w:szCs w:val="26"/>
          <w:lang w:val="uk-UA"/>
        </w:rPr>
        <w:t xml:space="preserve"> зокрема</w:t>
      </w:r>
      <w:r>
        <w:rPr>
          <w:sz w:val="28"/>
          <w:szCs w:val="26"/>
          <w:lang w:val="uk-UA"/>
        </w:rPr>
        <w:t>:</w:t>
      </w:r>
    </w:p>
    <w:p w:rsidR="00D4134F" w:rsidRPr="00E753BF" w:rsidRDefault="00D4134F" w:rsidP="00D413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запровадити </w:t>
      </w:r>
      <w:r w:rsidR="00601E42" w:rsidRPr="00210736">
        <w:rPr>
          <w:sz w:val="28"/>
          <w:szCs w:val="28"/>
          <w:lang w:val="uk-UA"/>
        </w:rPr>
        <w:t>плат</w:t>
      </w:r>
      <w:r w:rsidR="00601E42">
        <w:rPr>
          <w:sz w:val="28"/>
          <w:szCs w:val="28"/>
          <w:lang w:val="uk-UA"/>
        </w:rPr>
        <w:t>у</w:t>
      </w:r>
      <w:r w:rsidR="00601E42" w:rsidRPr="00210736">
        <w:rPr>
          <w:sz w:val="28"/>
          <w:szCs w:val="28"/>
          <w:lang w:val="uk-UA"/>
        </w:rPr>
        <w:t xml:space="preserve"> за використання автомобільних доріг загального користування </w:t>
      </w:r>
      <w:r w:rsidR="00601E42" w:rsidRPr="00E753BF">
        <w:rPr>
          <w:sz w:val="28"/>
          <w:szCs w:val="28"/>
          <w:lang w:val="uk-UA"/>
        </w:rPr>
        <w:t xml:space="preserve">транспортними засобами з максимальною дозволеною загальною масою 12 т і більше </w:t>
      </w:r>
      <w:r w:rsidR="00601E42" w:rsidRPr="00E753BF">
        <w:rPr>
          <w:i/>
          <w:sz w:val="28"/>
          <w:szCs w:val="28"/>
          <w:lang w:val="uk-UA"/>
        </w:rPr>
        <w:t>(далі – плата)</w:t>
      </w:r>
      <w:r w:rsidR="00601E42" w:rsidRPr="00E753BF">
        <w:rPr>
          <w:sz w:val="28"/>
          <w:szCs w:val="28"/>
          <w:lang w:val="uk-UA"/>
        </w:rPr>
        <w:t>;</w:t>
      </w:r>
    </w:p>
    <w:p w:rsidR="00601E42" w:rsidRDefault="00601E42" w:rsidP="00D4134F">
      <w:pPr>
        <w:ind w:firstLine="709"/>
        <w:jc w:val="both"/>
        <w:rPr>
          <w:sz w:val="28"/>
          <w:szCs w:val="26"/>
          <w:lang w:val="uk-UA"/>
        </w:rPr>
      </w:pPr>
      <w:r w:rsidRPr="00E753BF">
        <w:rPr>
          <w:sz w:val="28"/>
          <w:szCs w:val="26"/>
          <w:lang w:val="uk-UA"/>
        </w:rPr>
        <w:t>визначити, що:</w:t>
      </w:r>
    </w:p>
    <w:p w:rsidR="00601E42" w:rsidRDefault="00601E42" w:rsidP="00D4134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- плата </w:t>
      </w:r>
      <w:r w:rsidRPr="00210736">
        <w:rPr>
          <w:color w:val="000000"/>
          <w:sz w:val="28"/>
          <w:szCs w:val="28"/>
          <w:lang w:val="uk-UA"/>
        </w:rPr>
        <w:t>сплачується водіями та (або) власниками транспортних засобів і зараховується до державного бюджету відповідно до Закону</w:t>
      </w:r>
      <w:r>
        <w:rPr>
          <w:color w:val="000000"/>
          <w:sz w:val="28"/>
          <w:szCs w:val="28"/>
          <w:lang w:val="uk-UA"/>
        </w:rPr>
        <w:t>;</w:t>
      </w:r>
    </w:p>
    <w:p w:rsidR="00601E42" w:rsidRDefault="00601E42" w:rsidP="00D4134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п</w:t>
      </w:r>
      <w:r w:rsidRPr="00210736">
        <w:rPr>
          <w:color w:val="000000"/>
          <w:sz w:val="28"/>
          <w:szCs w:val="28"/>
          <w:lang w:val="uk-UA"/>
        </w:rPr>
        <w:t>ерелік</w:t>
      </w:r>
      <w:r>
        <w:rPr>
          <w:color w:val="000000"/>
          <w:sz w:val="28"/>
          <w:szCs w:val="28"/>
          <w:lang w:val="uk-UA"/>
        </w:rPr>
        <w:t>и</w:t>
      </w:r>
      <w:r w:rsidRPr="00210736">
        <w:rPr>
          <w:color w:val="000000"/>
          <w:sz w:val="28"/>
          <w:szCs w:val="28"/>
          <w:lang w:val="uk-UA"/>
        </w:rPr>
        <w:t xml:space="preserve"> транспортних засобів, звільнених від плати</w:t>
      </w:r>
      <w:r>
        <w:rPr>
          <w:color w:val="000000"/>
          <w:sz w:val="28"/>
          <w:szCs w:val="28"/>
          <w:lang w:val="uk-UA"/>
        </w:rPr>
        <w:t xml:space="preserve">, і </w:t>
      </w:r>
      <w:r w:rsidRPr="00210736">
        <w:rPr>
          <w:color w:val="000000"/>
          <w:sz w:val="28"/>
          <w:szCs w:val="28"/>
          <w:lang w:val="uk-UA"/>
        </w:rPr>
        <w:t>автомобільних доріг загального користування та їх окремих ділянок, на яких справляється плата</w:t>
      </w:r>
      <w:r>
        <w:rPr>
          <w:color w:val="000000"/>
          <w:sz w:val="28"/>
          <w:szCs w:val="28"/>
          <w:lang w:val="uk-UA"/>
        </w:rPr>
        <w:t xml:space="preserve">, </w:t>
      </w:r>
      <w:r w:rsidRPr="00210736">
        <w:rPr>
          <w:color w:val="000000"/>
          <w:sz w:val="28"/>
          <w:szCs w:val="28"/>
          <w:lang w:val="uk-UA"/>
        </w:rPr>
        <w:t>а також максимальний розмір та порядок розрахунку і внесення такої плати встановлюються Кабінетом Міністрів України</w:t>
      </w:r>
      <w:r w:rsidR="005249A2">
        <w:rPr>
          <w:color w:val="000000"/>
          <w:sz w:val="28"/>
          <w:szCs w:val="28"/>
          <w:lang w:val="uk-UA"/>
        </w:rPr>
        <w:t>;</w:t>
      </w:r>
    </w:p>
    <w:p w:rsidR="005249A2" w:rsidRDefault="005249A2" w:rsidP="00D4134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з</w:t>
      </w:r>
      <w:r w:rsidRPr="00210736">
        <w:rPr>
          <w:color w:val="000000"/>
          <w:sz w:val="28"/>
          <w:szCs w:val="28"/>
          <w:lang w:val="uk-UA"/>
        </w:rPr>
        <w:t>абезпечення дотримання справляння плати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210736">
        <w:rPr>
          <w:color w:val="000000"/>
          <w:sz w:val="28"/>
          <w:szCs w:val="28"/>
          <w:lang w:val="uk-UA"/>
        </w:rPr>
        <w:t xml:space="preserve">покладається на центральні органи виконавчої влади, що забезпечують реалізацію державної політики у сферах безпеки дорожнього руху, дорожнього господарства та з питань безпеки на наземному транспорті, а також інші </w:t>
      </w:r>
      <w:r>
        <w:rPr>
          <w:color w:val="000000"/>
          <w:sz w:val="28"/>
          <w:szCs w:val="28"/>
          <w:lang w:val="uk-UA"/>
        </w:rPr>
        <w:t xml:space="preserve">державні органи, уповноважені </w:t>
      </w:r>
      <w:r w:rsidR="00393011" w:rsidRPr="00210736">
        <w:rPr>
          <w:color w:val="000000"/>
          <w:sz w:val="28"/>
          <w:szCs w:val="28"/>
          <w:lang w:val="uk-UA"/>
        </w:rPr>
        <w:t>Кабінетом Міністрів України</w:t>
      </w:r>
      <w:r>
        <w:rPr>
          <w:color w:val="000000"/>
          <w:sz w:val="28"/>
          <w:szCs w:val="28"/>
          <w:lang w:val="uk-UA"/>
        </w:rPr>
        <w:t>;</w:t>
      </w:r>
    </w:p>
    <w:p w:rsidR="005249A2" w:rsidRPr="00E753BF" w:rsidRDefault="005249A2" w:rsidP="00D413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</w:t>
      </w:r>
      <w:r w:rsidRPr="00210736">
        <w:rPr>
          <w:sz w:val="28"/>
          <w:szCs w:val="28"/>
          <w:lang w:val="uk-UA"/>
        </w:rPr>
        <w:t xml:space="preserve">ух транспортних засобів, навантаження на вісь, загальна маса або габарити яких перевищують норми, встановлені </w:t>
      </w:r>
      <w:r w:rsidR="00393011" w:rsidRPr="00210736">
        <w:rPr>
          <w:color w:val="000000"/>
          <w:sz w:val="28"/>
          <w:szCs w:val="28"/>
          <w:lang w:val="uk-UA"/>
        </w:rPr>
        <w:t>Кабінетом Міністрів України</w:t>
      </w:r>
      <w:r w:rsidRPr="00210736">
        <w:rPr>
          <w:sz w:val="28"/>
          <w:szCs w:val="28"/>
          <w:lang w:val="uk-UA"/>
        </w:rPr>
        <w:t xml:space="preserve">, дозволяється </w:t>
      </w:r>
      <w:r w:rsidR="00393011">
        <w:rPr>
          <w:sz w:val="28"/>
          <w:szCs w:val="28"/>
          <w:lang w:val="uk-UA"/>
        </w:rPr>
        <w:t>т</w:t>
      </w:r>
      <w:r w:rsidRPr="00210736">
        <w:rPr>
          <w:sz w:val="28"/>
          <w:szCs w:val="28"/>
          <w:lang w:val="uk-UA"/>
        </w:rPr>
        <w:t xml:space="preserve">а допускається за наявності дозволу на участь у дорожньому русі таких транспортних засобів і внесення плати за проїзд автомобільними дорогами </w:t>
      </w:r>
      <w:r w:rsidRPr="00E753BF">
        <w:rPr>
          <w:sz w:val="28"/>
          <w:szCs w:val="28"/>
          <w:lang w:val="uk-UA"/>
        </w:rPr>
        <w:t>загального користування транспортних засобів та інших самохідних машин і механізмів, вагові та/або габаритні параметри яких перевищують нормативні;</w:t>
      </w:r>
    </w:p>
    <w:p w:rsidR="00811EAE" w:rsidRDefault="005C6578" w:rsidP="00811EA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753BF">
        <w:rPr>
          <w:sz w:val="28"/>
          <w:szCs w:val="28"/>
          <w:lang w:val="uk-UA"/>
        </w:rPr>
        <w:lastRenderedPageBreak/>
        <w:t>впровадити</w:t>
      </w:r>
      <w:r w:rsidR="00811EAE" w:rsidRPr="00E753BF">
        <w:rPr>
          <w:sz w:val="28"/>
          <w:szCs w:val="28"/>
          <w:lang w:val="uk-UA"/>
        </w:rPr>
        <w:t xml:space="preserve"> інформаційно</w:t>
      </w:r>
      <w:r w:rsidR="00811EAE" w:rsidRPr="00210736">
        <w:rPr>
          <w:color w:val="000000"/>
          <w:sz w:val="28"/>
          <w:szCs w:val="28"/>
          <w:lang w:val="uk-UA"/>
        </w:rPr>
        <w:t>-обліковий пристрій контролю внесення плати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5C6578">
        <w:rPr>
          <w:i/>
          <w:color w:val="000000"/>
          <w:sz w:val="28"/>
          <w:szCs w:val="28"/>
          <w:lang w:val="uk-UA"/>
        </w:rPr>
        <w:t>(електронний пристрій, сертифікований в установленому порядку, який використовується для визначення напрямку та відстані маршруту руху транспортного засобу, тарифу та вартості плати, інформування водія про місцезнаходження транспортного засобу та стан сплати за використання доріг, а також отримання та передачі необхідної інформації)</w:t>
      </w:r>
      <w:r>
        <w:rPr>
          <w:color w:val="000000"/>
          <w:sz w:val="28"/>
          <w:szCs w:val="28"/>
          <w:lang w:val="uk-UA"/>
        </w:rPr>
        <w:t>, утримання та забезпечення контролю його технічного стану покладається на автомобільного перевізника;</w:t>
      </w:r>
    </w:p>
    <w:p w:rsidR="009C59CC" w:rsidRDefault="0045419A" w:rsidP="00D4134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запровадити</w:t>
      </w:r>
      <w:r w:rsidR="009C59CC">
        <w:rPr>
          <w:color w:val="000000"/>
          <w:sz w:val="28"/>
          <w:szCs w:val="28"/>
          <w:lang w:val="uk-UA"/>
        </w:rPr>
        <w:t>:</w:t>
      </w:r>
    </w:p>
    <w:p w:rsidR="005249A2" w:rsidRPr="00421FF9" w:rsidRDefault="009C59CC" w:rsidP="00D4134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9C59CC">
        <w:rPr>
          <w:color w:val="000000"/>
          <w:sz w:val="28"/>
          <w:szCs w:val="28"/>
          <w:lang w:val="uk-UA"/>
        </w:rPr>
        <w:t xml:space="preserve">адміністративно-господарський </w:t>
      </w:r>
      <w:r w:rsidRPr="00421FF9">
        <w:rPr>
          <w:color w:val="000000"/>
          <w:sz w:val="28"/>
          <w:szCs w:val="28"/>
          <w:lang w:val="uk-UA"/>
        </w:rPr>
        <w:t xml:space="preserve">штраф за порушення обов’язків автомобільного перевізника, визначених порядком внесення плати, – у розмірі </w:t>
      </w:r>
      <w:r w:rsidR="007D7942" w:rsidRPr="00421FF9">
        <w:rPr>
          <w:color w:val="000000"/>
          <w:sz w:val="28"/>
          <w:szCs w:val="28"/>
          <w:lang w:val="uk-UA"/>
        </w:rPr>
        <w:t>5 </w:t>
      </w:r>
      <w:r w:rsidRPr="00421FF9">
        <w:rPr>
          <w:color w:val="000000"/>
          <w:sz w:val="28"/>
          <w:szCs w:val="28"/>
          <w:lang w:val="uk-UA"/>
        </w:rPr>
        <w:t>тис</w:t>
      </w:r>
      <w:r w:rsidR="007D7942" w:rsidRPr="00421FF9">
        <w:rPr>
          <w:color w:val="000000"/>
          <w:sz w:val="28"/>
          <w:szCs w:val="28"/>
          <w:lang w:val="uk-UA"/>
        </w:rPr>
        <w:t>.</w:t>
      </w:r>
      <w:r w:rsidRPr="00421FF9">
        <w:rPr>
          <w:color w:val="000000"/>
          <w:sz w:val="28"/>
          <w:szCs w:val="28"/>
          <w:lang w:val="uk-UA"/>
        </w:rPr>
        <w:t xml:space="preserve"> неоподатковуваних мінімумів доходів громадян (85 тис. грн);</w:t>
      </w:r>
    </w:p>
    <w:p w:rsidR="009C59CC" w:rsidRDefault="009C59CC" w:rsidP="00D4134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21FF9">
        <w:rPr>
          <w:color w:val="000000"/>
          <w:sz w:val="28"/>
          <w:szCs w:val="28"/>
          <w:lang w:val="uk-UA"/>
        </w:rPr>
        <w:t>- адміністративний штраф за порушення обов’язків</w:t>
      </w:r>
      <w:r w:rsidRPr="00210736">
        <w:rPr>
          <w:color w:val="000000"/>
          <w:sz w:val="28"/>
          <w:szCs w:val="28"/>
          <w:lang w:val="uk-UA"/>
        </w:rPr>
        <w:t xml:space="preserve"> водія, визначених порядком внесення плати</w:t>
      </w:r>
      <w:r>
        <w:rPr>
          <w:color w:val="000000"/>
          <w:sz w:val="28"/>
          <w:szCs w:val="28"/>
          <w:lang w:val="uk-UA"/>
        </w:rPr>
        <w:t xml:space="preserve">, – </w:t>
      </w:r>
      <w:r w:rsidRPr="00210736">
        <w:rPr>
          <w:color w:val="000000"/>
          <w:sz w:val="28"/>
          <w:szCs w:val="28"/>
          <w:lang w:val="uk-UA"/>
        </w:rPr>
        <w:t xml:space="preserve">у розмірі </w:t>
      </w:r>
      <w:r w:rsidR="007D7942">
        <w:rPr>
          <w:color w:val="000000"/>
          <w:sz w:val="28"/>
          <w:szCs w:val="28"/>
          <w:lang w:val="uk-UA"/>
        </w:rPr>
        <w:t>190 </w:t>
      </w:r>
      <w:r w:rsidRPr="00210736">
        <w:rPr>
          <w:color w:val="000000"/>
          <w:sz w:val="28"/>
          <w:szCs w:val="28"/>
          <w:lang w:val="uk-UA"/>
        </w:rPr>
        <w:t>неоподатковуваних мінімумів доходів громадян</w:t>
      </w:r>
      <w:r w:rsidR="007D7942">
        <w:rPr>
          <w:color w:val="000000"/>
          <w:sz w:val="28"/>
          <w:szCs w:val="28"/>
          <w:lang w:val="uk-UA"/>
        </w:rPr>
        <w:t xml:space="preserve"> (3 230</w:t>
      </w:r>
      <w:r w:rsidR="007D7942" w:rsidRPr="007D7942">
        <w:rPr>
          <w:color w:val="000000"/>
          <w:sz w:val="28"/>
          <w:szCs w:val="28"/>
          <w:lang w:val="uk-UA"/>
        </w:rPr>
        <w:t> грн)</w:t>
      </w:r>
      <w:r w:rsidR="007D7942">
        <w:rPr>
          <w:color w:val="000000"/>
          <w:sz w:val="28"/>
          <w:szCs w:val="28"/>
          <w:lang w:val="uk-UA"/>
        </w:rPr>
        <w:t xml:space="preserve">, та у разі </w:t>
      </w:r>
      <w:r w:rsidR="007D7942" w:rsidRPr="005C6578">
        <w:rPr>
          <w:sz w:val="28"/>
          <w:lang w:val="uk-UA"/>
        </w:rPr>
        <w:t>повторного</w:t>
      </w:r>
      <w:r w:rsidR="007D7942">
        <w:rPr>
          <w:sz w:val="28"/>
          <w:lang w:val="uk-UA"/>
        </w:rPr>
        <w:t xml:space="preserve"> </w:t>
      </w:r>
      <w:r w:rsidR="007D7942" w:rsidRPr="00210736">
        <w:rPr>
          <w:color w:val="000000"/>
          <w:sz w:val="28"/>
          <w:szCs w:val="28"/>
          <w:lang w:val="uk-UA"/>
        </w:rPr>
        <w:t>протягом року вчинення правопорушення</w:t>
      </w:r>
      <w:r w:rsidR="007D7942">
        <w:rPr>
          <w:color w:val="000000"/>
          <w:sz w:val="28"/>
          <w:szCs w:val="28"/>
          <w:lang w:val="uk-UA"/>
        </w:rPr>
        <w:t xml:space="preserve"> – </w:t>
      </w:r>
      <w:r w:rsidR="007D7942" w:rsidRPr="00210736">
        <w:rPr>
          <w:color w:val="000000"/>
          <w:sz w:val="28"/>
          <w:szCs w:val="28"/>
          <w:lang w:val="uk-UA"/>
        </w:rPr>
        <w:t xml:space="preserve">у розмірі </w:t>
      </w:r>
      <w:r w:rsidR="007D7942">
        <w:rPr>
          <w:color w:val="000000"/>
          <w:sz w:val="28"/>
          <w:szCs w:val="28"/>
          <w:lang w:val="uk-UA"/>
        </w:rPr>
        <w:t>380 </w:t>
      </w:r>
      <w:r w:rsidR="007D7942" w:rsidRPr="00210736">
        <w:rPr>
          <w:color w:val="000000"/>
          <w:sz w:val="28"/>
          <w:szCs w:val="28"/>
          <w:lang w:val="uk-UA"/>
        </w:rPr>
        <w:t>неоподатковуваних мінімумів доходів громадян</w:t>
      </w:r>
      <w:r w:rsidR="007D7942" w:rsidRPr="007D7942">
        <w:rPr>
          <w:color w:val="000000"/>
          <w:sz w:val="28"/>
          <w:szCs w:val="28"/>
          <w:lang w:val="uk-UA"/>
        </w:rPr>
        <w:t xml:space="preserve"> </w:t>
      </w:r>
      <w:r w:rsidR="007D7942">
        <w:rPr>
          <w:color w:val="000000"/>
          <w:sz w:val="28"/>
          <w:szCs w:val="28"/>
          <w:lang w:val="uk-UA"/>
        </w:rPr>
        <w:t>(6 460 грн);</w:t>
      </w:r>
    </w:p>
    <w:p w:rsidR="00A97D55" w:rsidRDefault="00A97D55" w:rsidP="00D4134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Pr="00642900">
        <w:rPr>
          <w:sz w:val="28"/>
          <w:szCs w:val="28"/>
          <w:shd w:val="clear" w:color="auto" w:fill="FFFFFF"/>
          <w:lang w:val="uk-UA"/>
        </w:rPr>
        <w:t xml:space="preserve">становити, що </w:t>
      </w:r>
      <w:r>
        <w:rPr>
          <w:color w:val="000000"/>
          <w:sz w:val="28"/>
          <w:szCs w:val="28"/>
          <w:lang w:val="uk-UA"/>
        </w:rPr>
        <w:t>з 1 січня 2021 року по 31 грудня 2023 року п</w:t>
      </w:r>
      <w:r w:rsidRPr="00210736">
        <w:rPr>
          <w:color w:val="000000"/>
          <w:sz w:val="28"/>
          <w:szCs w:val="28"/>
          <w:lang w:val="uk-UA"/>
        </w:rPr>
        <w:t>лата за використання автомобільних доріг загального користування транспортними засобами</w:t>
      </w:r>
      <w:r>
        <w:rPr>
          <w:color w:val="000000"/>
          <w:sz w:val="28"/>
          <w:szCs w:val="28"/>
          <w:lang w:val="uk-UA"/>
        </w:rPr>
        <w:t xml:space="preserve"> стягується виключно з транспортних засобів іноземних перевізників, які здійснюють транзитні</w:t>
      </w:r>
      <w:r w:rsidR="00393011">
        <w:rPr>
          <w:color w:val="000000"/>
          <w:sz w:val="28"/>
          <w:szCs w:val="28"/>
          <w:lang w:val="uk-UA"/>
        </w:rPr>
        <w:t xml:space="preserve"> перевезення територією України.</w:t>
      </w:r>
    </w:p>
    <w:p w:rsidR="0045419A" w:rsidRPr="0045419A" w:rsidRDefault="00393011" w:rsidP="004541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законопроектом передбачається </w:t>
      </w:r>
      <w:r w:rsidR="0045419A" w:rsidRPr="0045419A">
        <w:rPr>
          <w:sz w:val="28"/>
          <w:szCs w:val="28"/>
          <w:lang w:val="uk-UA"/>
        </w:rPr>
        <w:t>встановити, що:</w:t>
      </w:r>
    </w:p>
    <w:p w:rsidR="007D7942" w:rsidRDefault="0045419A" w:rsidP="00D4134F">
      <w:pPr>
        <w:ind w:firstLine="709"/>
        <w:jc w:val="both"/>
        <w:rPr>
          <w:sz w:val="28"/>
          <w:szCs w:val="28"/>
          <w:lang w:val="uk-UA"/>
        </w:rPr>
      </w:pPr>
      <w:r w:rsidRPr="0045419A">
        <w:rPr>
          <w:sz w:val="28"/>
          <w:szCs w:val="28"/>
          <w:lang w:val="uk-UA"/>
        </w:rPr>
        <w:t>плат</w:t>
      </w:r>
      <w:r w:rsidR="008D2213">
        <w:rPr>
          <w:sz w:val="28"/>
          <w:szCs w:val="28"/>
          <w:lang w:val="uk-UA"/>
        </w:rPr>
        <w:t>а і кошти</w:t>
      </w:r>
      <w:r w:rsidRPr="0045419A">
        <w:rPr>
          <w:sz w:val="28"/>
          <w:szCs w:val="28"/>
          <w:lang w:val="uk-UA"/>
        </w:rPr>
        <w:t xml:space="preserve"> від </w:t>
      </w:r>
      <w:r w:rsidRPr="00210736">
        <w:rPr>
          <w:sz w:val="28"/>
          <w:szCs w:val="28"/>
          <w:lang w:val="uk-UA"/>
        </w:rPr>
        <w:t>санкцій (штрафи, пеня, тощо) за порушення порядку справляння такої плати</w:t>
      </w:r>
      <w:r w:rsidR="008D2213">
        <w:rPr>
          <w:sz w:val="28"/>
          <w:szCs w:val="28"/>
          <w:lang w:val="uk-UA"/>
        </w:rPr>
        <w:t xml:space="preserve"> включаються до </w:t>
      </w:r>
      <w:r>
        <w:rPr>
          <w:sz w:val="28"/>
          <w:szCs w:val="28"/>
          <w:lang w:val="uk-UA"/>
        </w:rPr>
        <w:t>дохідн</w:t>
      </w:r>
      <w:r w:rsidR="008D2213">
        <w:rPr>
          <w:sz w:val="28"/>
          <w:szCs w:val="28"/>
          <w:lang w:val="uk-UA"/>
        </w:rPr>
        <w:t>ої частини</w:t>
      </w:r>
      <w:r>
        <w:rPr>
          <w:sz w:val="28"/>
          <w:szCs w:val="28"/>
          <w:lang w:val="uk-UA"/>
        </w:rPr>
        <w:t xml:space="preserve"> </w:t>
      </w:r>
      <w:r w:rsidRPr="0045419A">
        <w:rPr>
          <w:sz w:val="28"/>
          <w:szCs w:val="28"/>
          <w:lang w:val="uk-UA"/>
        </w:rPr>
        <w:t>державного дорожнього фонду</w:t>
      </w:r>
      <w:r>
        <w:rPr>
          <w:sz w:val="28"/>
          <w:szCs w:val="28"/>
          <w:lang w:val="uk-UA"/>
        </w:rPr>
        <w:t>;</w:t>
      </w:r>
    </w:p>
    <w:p w:rsidR="0045419A" w:rsidRDefault="0045419A" w:rsidP="00D413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</w:t>
      </w:r>
      <w:r w:rsidRPr="0045419A">
        <w:rPr>
          <w:sz w:val="28"/>
          <w:szCs w:val="28"/>
          <w:lang w:val="uk-UA"/>
        </w:rPr>
        <w:t>державного дорожнього фонду</w:t>
      </w:r>
      <w:r>
        <w:rPr>
          <w:sz w:val="28"/>
          <w:szCs w:val="28"/>
          <w:lang w:val="uk-UA"/>
        </w:rPr>
        <w:t xml:space="preserve"> спрямовуються</w:t>
      </w:r>
      <w:r w:rsidR="008D2213">
        <w:rPr>
          <w:sz w:val="28"/>
          <w:szCs w:val="28"/>
          <w:lang w:val="uk-UA"/>
        </w:rPr>
        <w:t xml:space="preserve"> також</w:t>
      </w:r>
      <w:r>
        <w:rPr>
          <w:sz w:val="28"/>
          <w:szCs w:val="28"/>
          <w:lang w:val="uk-UA"/>
        </w:rPr>
        <w:t xml:space="preserve"> на </w:t>
      </w:r>
      <w:r w:rsidRPr="00210736">
        <w:rPr>
          <w:sz w:val="28"/>
          <w:szCs w:val="28"/>
          <w:lang w:val="uk-UA"/>
        </w:rPr>
        <w:t xml:space="preserve">впровадження, утримання </w:t>
      </w:r>
      <w:r>
        <w:rPr>
          <w:sz w:val="28"/>
          <w:szCs w:val="28"/>
          <w:lang w:val="uk-UA"/>
        </w:rPr>
        <w:t>і</w:t>
      </w:r>
      <w:r w:rsidRPr="00210736">
        <w:rPr>
          <w:sz w:val="28"/>
          <w:szCs w:val="28"/>
          <w:lang w:val="uk-UA"/>
        </w:rPr>
        <w:t xml:space="preserve"> розвиток системи справляння плати та виконання боргових зобов’язань, пов’язаних </w:t>
      </w:r>
      <w:r>
        <w:rPr>
          <w:sz w:val="28"/>
          <w:szCs w:val="28"/>
          <w:lang w:val="uk-UA"/>
        </w:rPr>
        <w:t>і</w:t>
      </w:r>
      <w:r w:rsidRPr="00210736">
        <w:rPr>
          <w:sz w:val="28"/>
          <w:szCs w:val="28"/>
          <w:lang w:val="uk-UA"/>
        </w:rPr>
        <w:t xml:space="preserve">з впровадженням, утриманням </w:t>
      </w:r>
      <w:r>
        <w:rPr>
          <w:sz w:val="28"/>
          <w:szCs w:val="28"/>
          <w:lang w:val="uk-UA"/>
        </w:rPr>
        <w:t>і</w:t>
      </w:r>
      <w:r w:rsidRPr="00210736">
        <w:rPr>
          <w:sz w:val="28"/>
          <w:szCs w:val="28"/>
          <w:lang w:val="uk-UA"/>
        </w:rPr>
        <w:t xml:space="preserve"> розвитком такої системи</w:t>
      </w:r>
      <w:r>
        <w:rPr>
          <w:sz w:val="28"/>
          <w:szCs w:val="28"/>
          <w:lang w:val="uk-UA"/>
        </w:rPr>
        <w:t>.</w:t>
      </w:r>
    </w:p>
    <w:p w:rsidR="00D76292" w:rsidRDefault="008D2213" w:rsidP="00D413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 відповідно до частини</w:t>
      </w:r>
      <w:r w:rsidR="00B84BB7">
        <w:rPr>
          <w:sz w:val="28"/>
          <w:szCs w:val="28"/>
          <w:lang w:val="uk-UA"/>
        </w:rPr>
        <w:t xml:space="preserve"> першої статті 24-2 Бюджетного кодексу України д</w:t>
      </w:r>
      <w:r w:rsidR="00B84BB7" w:rsidRPr="00D76292">
        <w:rPr>
          <w:sz w:val="28"/>
          <w:szCs w:val="28"/>
          <w:lang w:val="uk-UA"/>
        </w:rPr>
        <w:t xml:space="preserve">ержавний дорожній фонд створюється у складі спеціального фонду державного бюджету. </w:t>
      </w:r>
      <w:r w:rsidR="00D76292" w:rsidRPr="00D76292">
        <w:rPr>
          <w:sz w:val="28"/>
          <w:szCs w:val="28"/>
          <w:lang w:val="uk-UA"/>
        </w:rPr>
        <w:t xml:space="preserve">Отже, передбачені у законопроекті положення щодо цільового спрямування вищезазначених коштів до державного дорожнього фонду не відповідають нормам Бюджетного кодексу України (зокрема, частині другій статті 4 </w:t>
      </w:r>
      <w:r w:rsidR="00D76292" w:rsidRPr="00D76292">
        <w:rPr>
          <w:i/>
          <w:sz w:val="28"/>
          <w:szCs w:val="28"/>
          <w:lang w:val="uk-UA"/>
        </w:rPr>
        <w:t>/згідно з якою виключно законом про Державний бюджет України визначаються надходження та витрати Державного бюджету України/</w:t>
      </w:r>
      <w:r w:rsidR="00D76292" w:rsidRPr="00D76292">
        <w:rPr>
          <w:sz w:val="28"/>
          <w:szCs w:val="28"/>
          <w:lang w:val="uk-UA"/>
        </w:rPr>
        <w:t xml:space="preserve"> та частині п’ятій статті 13 </w:t>
      </w:r>
      <w:r w:rsidR="00D76292" w:rsidRPr="00D76292">
        <w:rPr>
          <w:i/>
          <w:sz w:val="28"/>
          <w:szCs w:val="28"/>
          <w:lang w:val="uk-UA"/>
        </w:rPr>
        <w:t>/згідно з якою розподіл бюджету на загальний та спеціальний фонди, їх складові частини визначаються виключно Бюджетним кодексом та законом про Державний бюджет України/</w:t>
      </w:r>
      <w:r w:rsidR="00D76292" w:rsidRPr="00D76292">
        <w:rPr>
          <w:sz w:val="28"/>
          <w:szCs w:val="28"/>
          <w:lang w:val="uk-UA"/>
        </w:rPr>
        <w:t>).</w:t>
      </w:r>
      <w:r w:rsidR="00D76292">
        <w:rPr>
          <w:sz w:val="28"/>
          <w:szCs w:val="28"/>
          <w:lang w:val="uk-UA"/>
        </w:rPr>
        <w:t xml:space="preserve"> Таким чином, порушене питання є предметом регулювання виключно </w:t>
      </w:r>
      <w:r w:rsidR="005E50CE" w:rsidRPr="005E50CE">
        <w:rPr>
          <w:sz w:val="28"/>
          <w:szCs w:val="28"/>
          <w:lang w:val="uk-UA"/>
        </w:rPr>
        <w:t>бюджетного законодавства</w:t>
      </w:r>
      <w:r w:rsidR="005E50CE">
        <w:rPr>
          <w:sz w:val="28"/>
          <w:szCs w:val="28"/>
          <w:lang w:val="uk-UA"/>
        </w:rPr>
        <w:t>.</w:t>
      </w:r>
    </w:p>
    <w:p w:rsidR="009A7770" w:rsidRPr="00694CD5" w:rsidRDefault="005E50CE" w:rsidP="009A77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цим, авторами законопроекту подано</w:t>
      </w:r>
      <w:r w:rsidR="00442A6E">
        <w:rPr>
          <w:sz w:val="28"/>
          <w:szCs w:val="28"/>
          <w:lang w:val="uk-UA"/>
        </w:rPr>
        <w:t xml:space="preserve"> системно пов'язаний з ним</w:t>
      </w:r>
      <w:r>
        <w:rPr>
          <w:sz w:val="28"/>
          <w:szCs w:val="28"/>
          <w:lang w:val="uk-UA"/>
        </w:rPr>
        <w:t xml:space="preserve"> </w:t>
      </w:r>
      <w:r w:rsidR="009A7770" w:rsidRPr="00694CD5">
        <w:rPr>
          <w:sz w:val="28"/>
          <w:szCs w:val="28"/>
          <w:lang w:val="uk-UA"/>
        </w:rPr>
        <w:t>законопроект «</w:t>
      </w:r>
      <w:r w:rsidR="009A7770" w:rsidRPr="009A7770">
        <w:rPr>
          <w:sz w:val="28"/>
          <w:szCs w:val="28"/>
          <w:lang w:val="uk-UA"/>
        </w:rPr>
        <w:t xml:space="preserve">Про внесення змін до Бюджетного Кодексу України щодо впровадження плати за використання автомобільних доріг загального </w:t>
      </w:r>
      <w:r w:rsidR="009A7770" w:rsidRPr="009A7770">
        <w:rPr>
          <w:sz w:val="28"/>
          <w:szCs w:val="28"/>
          <w:lang w:val="uk-UA"/>
        </w:rPr>
        <w:lastRenderedPageBreak/>
        <w:t>користування</w:t>
      </w:r>
      <w:r w:rsidR="009A7770" w:rsidRPr="00694CD5">
        <w:rPr>
          <w:sz w:val="28"/>
          <w:szCs w:val="28"/>
          <w:lang w:val="uk-UA"/>
        </w:rPr>
        <w:t>» (реєстр. № 3</w:t>
      </w:r>
      <w:r w:rsidR="009A7770">
        <w:rPr>
          <w:sz w:val="28"/>
          <w:szCs w:val="28"/>
          <w:lang w:val="uk-UA"/>
        </w:rPr>
        <w:t>545</w:t>
      </w:r>
      <w:r w:rsidR="009A7770" w:rsidRPr="00694CD5">
        <w:rPr>
          <w:sz w:val="28"/>
          <w:szCs w:val="28"/>
          <w:lang w:val="uk-UA"/>
        </w:rPr>
        <w:t>)</w:t>
      </w:r>
      <w:r w:rsidR="009A7770">
        <w:rPr>
          <w:sz w:val="28"/>
          <w:szCs w:val="28"/>
          <w:lang w:val="uk-UA"/>
        </w:rPr>
        <w:t xml:space="preserve">, яким передбачається </w:t>
      </w:r>
      <w:r>
        <w:rPr>
          <w:sz w:val="28"/>
          <w:szCs w:val="28"/>
          <w:lang w:val="uk-UA"/>
        </w:rPr>
        <w:t xml:space="preserve">унормувати </w:t>
      </w:r>
      <w:r w:rsidR="009A7770">
        <w:rPr>
          <w:sz w:val="28"/>
          <w:szCs w:val="28"/>
          <w:lang w:val="uk-UA"/>
        </w:rPr>
        <w:t xml:space="preserve">спрямування до </w:t>
      </w:r>
      <w:r w:rsidR="009A7770" w:rsidRPr="0045419A">
        <w:rPr>
          <w:sz w:val="28"/>
          <w:szCs w:val="28"/>
          <w:lang w:val="uk-UA"/>
        </w:rPr>
        <w:t>державного дорожнього фонду</w:t>
      </w:r>
      <w:r w:rsidR="009A7770">
        <w:rPr>
          <w:sz w:val="28"/>
          <w:szCs w:val="28"/>
          <w:lang w:val="uk-UA"/>
        </w:rPr>
        <w:t xml:space="preserve"> </w:t>
      </w:r>
      <w:r w:rsidR="009A7770" w:rsidRPr="0045419A">
        <w:rPr>
          <w:sz w:val="28"/>
          <w:szCs w:val="28"/>
          <w:lang w:val="uk-UA"/>
        </w:rPr>
        <w:t xml:space="preserve">плати і коштів від </w:t>
      </w:r>
      <w:r w:rsidR="009A7770" w:rsidRPr="00210736">
        <w:rPr>
          <w:sz w:val="28"/>
          <w:szCs w:val="28"/>
          <w:lang w:val="uk-UA"/>
        </w:rPr>
        <w:t>санкцій (штрафи, пеня, тощо) за порушення порядку справляння такої плати</w:t>
      </w:r>
      <w:r w:rsidR="009A7770" w:rsidRPr="00694CD5">
        <w:rPr>
          <w:sz w:val="28"/>
          <w:szCs w:val="28"/>
          <w:lang w:val="uk-UA"/>
        </w:rPr>
        <w:t>.</w:t>
      </w:r>
    </w:p>
    <w:p w:rsidR="009A7770" w:rsidRDefault="00652050" w:rsidP="009A777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43312">
        <w:rPr>
          <w:sz w:val="28"/>
          <w:szCs w:val="28"/>
          <w:lang w:val="uk-UA"/>
        </w:rPr>
        <w:t xml:space="preserve">Згідно з пояснювальною запискою до законопроекту його </w:t>
      </w:r>
      <w:r>
        <w:rPr>
          <w:sz w:val="28"/>
          <w:szCs w:val="28"/>
          <w:lang w:val="uk-UA"/>
        </w:rPr>
        <w:t xml:space="preserve">реалізація </w:t>
      </w:r>
      <w:r w:rsidRPr="00443312">
        <w:rPr>
          <w:sz w:val="28"/>
          <w:szCs w:val="28"/>
          <w:lang w:val="uk-UA"/>
        </w:rPr>
        <w:t>не потребує додаткових ви</w:t>
      </w:r>
      <w:r>
        <w:rPr>
          <w:sz w:val="28"/>
          <w:szCs w:val="28"/>
          <w:lang w:val="uk-UA"/>
        </w:rPr>
        <w:t>трат</w:t>
      </w:r>
      <w:r w:rsidRPr="00443312">
        <w:rPr>
          <w:sz w:val="28"/>
          <w:szCs w:val="28"/>
          <w:lang w:val="uk-UA"/>
        </w:rPr>
        <w:t xml:space="preserve"> з державного бюджет</w:t>
      </w:r>
      <w:r>
        <w:rPr>
          <w:sz w:val="28"/>
          <w:szCs w:val="28"/>
          <w:lang w:val="uk-UA"/>
        </w:rPr>
        <w:t xml:space="preserve">у, </w:t>
      </w:r>
      <w:r w:rsidR="005E50CE">
        <w:rPr>
          <w:sz w:val="28"/>
          <w:szCs w:val="28"/>
          <w:lang w:val="uk-UA"/>
        </w:rPr>
        <w:t>при цьому</w:t>
      </w:r>
      <w:r w:rsidR="00122C64">
        <w:rPr>
          <w:sz w:val="28"/>
          <w:szCs w:val="28"/>
          <w:lang w:val="uk-UA"/>
        </w:rPr>
        <w:t xml:space="preserve"> додаткові надходження до </w:t>
      </w:r>
      <w:r w:rsidR="00122C64" w:rsidRPr="0045419A">
        <w:rPr>
          <w:sz w:val="28"/>
          <w:szCs w:val="28"/>
          <w:lang w:val="uk-UA"/>
        </w:rPr>
        <w:t>державного дорожнього фонду</w:t>
      </w:r>
      <w:r w:rsidR="00122C64">
        <w:rPr>
          <w:sz w:val="28"/>
          <w:szCs w:val="28"/>
          <w:lang w:val="uk-UA"/>
        </w:rPr>
        <w:t xml:space="preserve"> можуть становити близько 9 млрд грн залежно від середнього тарифу (1-3 грн/км) та протяжності доріг, щодо яких справлятиметься плата.</w:t>
      </w:r>
    </w:p>
    <w:p w:rsidR="00122C64" w:rsidRPr="00122C64" w:rsidRDefault="00030AE4" w:rsidP="005B7724">
      <w:pPr>
        <w:ind w:firstLine="709"/>
        <w:jc w:val="both"/>
        <w:rPr>
          <w:sz w:val="28"/>
          <w:szCs w:val="26"/>
          <w:lang w:val="uk-UA"/>
        </w:rPr>
      </w:pPr>
      <w:r w:rsidRPr="004C30E5">
        <w:rPr>
          <w:sz w:val="28"/>
          <w:szCs w:val="26"/>
          <w:lang w:val="uk-UA"/>
        </w:rPr>
        <w:t xml:space="preserve">Міністерство фінансів України у своєму експертному </w:t>
      </w:r>
      <w:r w:rsidRPr="00122C64">
        <w:rPr>
          <w:sz w:val="28"/>
          <w:szCs w:val="28"/>
          <w:lang w:val="uk-UA"/>
        </w:rPr>
        <w:t xml:space="preserve">висновку зазначає, що </w:t>
      </w:r>
      <w:r w:rsidR="00D360A8">
        <w:rPr>
          <w:sz w:val="28"/>
          <w:szCs w:val="28"/>
          <w:lang w:val="uk-UA"/>
        </w:rPr>
        <w:t>реалізація положень законопроекту може вплинути на збільшення доходів та видатків державного дорожнього фонду.</w:t>
      </w:r>
      <w:r w:rsidR="00442A6E">
        <w:rPr>
          <w:sz w:val="28"/>
          <w:szCs w:val="28"/>
          <w:lang w:val="uk-UA"/>
        </w:rPr>
        <w:t xml:space="preserve"> </w:t>
      </w:r>
      <w:r w:rsidR="00D360A8">
        <w:rPr>
          <w:sz w:val="28"/>
          <w:szCs w:val="28"/>
          <w:lang w:val="uk-UA"/>
        </w:rPr>
        <w:t xml:space="preserve">Крім того, Мінфіном </w:t>
      </w:r>
      <w:proofErr w:type="spellStart"/>
      <w:r w:rsidR="00D360A8">
        <w:rPr>
          <w:sz w:val="28"/>
          <w:szCs w:val="28"/>
          <w:lang w:val="uk-UA"/>
        </w:rPr>
        <w:t>відмічено</w:t>
      </w:r>
      <w:proofErr w:type="spellEnd"/>
      <w:r w:rsidR="00D360A8">
        <w:rPr>
          <w:sz w:val="28"/>
          <w:szCs w:val="28"/>
          <w:lang w:val="uk-UA"/>
        </w:rPr>
        <w:t xml:space="preserve">, що </w:t>
      </w:r>
      <w:r w:rsidR="00122C64" w:rsidRPr="00122C64">
        <w:rPr>
          <w:sz w:val="28"/>
          <w:szCs w:val="28"/>
          <w:lang w:val="uk-UA"/>
        </w:rPr>
        <w:t xml:space="preserve">спрямування коштів </w:t>
      </w:r>
      <w:r w:rsidR="00122C64" w:rsidRPr="0045419A">
        <w:rPr>
          <w:sz w:val="28"/>
          <w:szCs w:val="28"/>
          <w:lang w:val="uk-UA"/>
        </w:rPr>
        <w:t>державного дорожнього фонду</w:t>
      </w:r>
      <w:r w:rsidR="00122C64">
        <w:rPr>
          <w:sz w:val="28"/>
          <w:szCs w:val="28"/>
          <w:lang w:val="uk-UA"/>
        </w:rPr>
        <w:t xml:space="preserve"> </w:t>
      </w:r>
      <w:r w:rsidR="00122C64" w:rsidRPr="00122C64">
        <w:rPr>
          <w:sz w:val="28"/>
          <w:szCs w:val="28"/>
          <w:lang w:val="uk-UA"/>
        </w:rPr>
        <w:t xml:space="preserve">на </w:t>
      </w:r>
      <w:r w:rsidR="00122C64" w:rsidRPr="00210736">
        <w:rPr>
          <w:sz w:val="28"/>
          <w:szCs w:val="28"/>
          <w:lang w:val="uk-UA"/>
        </w:rPr>
        <w:t xml:space="preserve">впровадження, утримання </w:t>
      </w:r>
      <w:r w:rsidR="00122C64">
        <w:rPr>
          <w:sz w:val="28"/>
          <w:szCs w:val="28"/>
          <w:lang w:val="uk-UA"/>
        </w:rPr>
        <w:t>і</w:t>
      </w:r>
      <w:r w:rsidR="00122C64" w:rsidRPr="00210736">
        <w:rPr>
          <w:sz w:val="28"/>
          <w:szCs w:val="28"/>
          <w:lang w:val="uk-UA"/>
        </w:rPr>
        <w:t xml:space="preserve"> розвиток системи справляння плати та виконання боргових зобов’язань, пов’язаних </w:t>
      </w:r>
      <w:r w:rsidR="00122C64">
        <w:rPr>
          <w:sz w:val="28"/>
          <w:szCs w:val="28"/>
          <w:lang w:val="uk-UA"/>
        </w:rPr>
        <w:t>і</w:t>
      </w:r>
      <w:r w:rsidR="00122C64" w:rsidRPr="00210736">
        <w:rPr>
          <w:sz w:val="28"/>
          <w:szCs w:val="28"/>
          <w:lang w:val="uk-UA"/>
        </w:rPr>
        <w:t xml:space="preserve">з впровадженням, утриманням </w:t>
      </w:r>
      <w:r w:rsidR="00122C64">
        <w:rPr>
          <w:sz w:val="28"/>
          <w:szCs w:val="28"/>
          <w:lang w:val="uk-UA"/>
        </w:rPr>
        <w:t>і</w:t>
      </w:r>
      <w:r w:rsidR="00122C64" w:rsidRPr="00210736">
        <w:rPr>
          <w:sz w:val="28"/>
          <w:szCs w:val="28"/>
          <w:lang w:val="uk-UA"/>
        </w:rPr>
        <w:t xml:space="preserve"> розвитком такої системи</w:t>
      </w:r>
      <w:r w:rsidR="00122C64">
        <w:rPr>
          <w:sz w:val="28"/>
          <w:szCs w:val="28"/>
          <w:lang w:val="uk-UA"/>
        </w:rPr>
        <w:t xml:space="preserve">, призведе до зменшення обсягу коштів, які мають бути спрямовані на фінансове забезпечення </w:t>
      </w:r>
      <w:r w:rsidR="00122C64" w:rsidRPr="00122C64">
        <w:rPr>
          <w:sz w:val="28"/>
          <w:szCs w:val="28"/>
          <w:lang w:val="uk-UA"/>
        </w:rPr>
        <w:t>будівництва, реконструкції, ремонту і утримання автомобільних доріг загального користування державного значення, та як наслідок у подальшому потребуватиме додаткових видатків державного бюджету на відповідні заходи.</w:t>
      </w:r>
    </w:p>
    <w:p w:rsidR="00030AE4" w:rsidRPr="004C30E5" w:rsidRDefault="00030AE4" w:rsidP="00030AE4">
      <w:pPr>
        <w:ind w:firstLine="709"/>
        <w:jc w:val="both"/>
        <w:rPr>
          <w:sz w:val="28"/>
          <w:szCs w:val="28"/>
          <w:lang w:val="uk-UA"/>
        </w:rPr>
      </w:pPr>
      <w:r w:rsidRPr="004C30E5">
        <w:rPr>
          <w:sz w:val="28"/>
          <w:szCs w:val="28"/>
          <w:lang w:val="uk-UA"/>
        </w:rPr>
        <w:t xml:space="preserve">До законопроекту не надано фінансово-економічного обґрунтування (включаючи відповідні розрахунки), </w:t>
      </w:r>
      <w:r w:rsidR="005D751A" w:rsidRPr="004C30E5">
        <w:rPr>
          <w:sz w:val="28"/>
          <w:szCs w:val="28"/>
          <w:lang w:val="uk-UA"/>
        </w:rPr>
        <w:t>яке вимагається відповідно до норм</w:t>
      </w:r>
      <w:r w:rsidRPr="004C30E5">
        <w:rPr>
          <w:sz w:val="28"/>
          <w:szCs w:val="28"/>
          <w:lang w:val="uk-UA"/>
        </w:rPr>
        <w:t xml:space="preserve"> частини першої статті 27 Бюджетного кодексу України та частини третьої статті 91 Регламенту Верховної Ради України.</w:t>
      </w:r>
    </w:p>
    <w:p w:rsidR="005E50CE" w:rsidRDefault="0025122D" w:rsidP="00FF1644">
      <w:pPr>
        <w:ind w:firstLine="709"/>
        <w:jc w:val="both"/>
        <w:rPr>
          <w:sz w:val="28"/>
          <w:szCs w:val="28"/>
          <w:lang w:val="uk-UA"/>
        </w:rPr>
      </w:pPr>
      <w:r w:rsidRPr="004C30E5">
        <w:rPr>
          <w:sz w:val="28"/>
          <w:szCs w:val="28"/>
          <w:lang w:val="uk-UA"/>
        </w:rPr>
        <w:t>За наслідками ро</w:t>
      </w:r>
      <w:r w:rsidR="00FB2C66">
        <w:rPr>
          <w:sz w:val="28"/>
          <w:szCs w:val="28"/>
          <w:lang w:val="uk-UA"/>
        </w:rPr>
        <w:t>згляду Комітет прийняв рішення</w:t>
      </w:r>
      <w:r w:rsidR="005E50CE">
        <w:rPr>
          <w:sz w:val="28"/>
          <w:szCs w:val="28"/>
          <w:lang w:val="uk-UA"/>
        </w:rPr>
        <w:t>:</w:t>
      </w:r>
    </w:p>
    <w:p w:rsidR="00FF1644" w:rsidRDefault="005E50CE" w:rsidP="00FF1644">
      <w:pPr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1) </w:t>
      </w:r>
      <w:r w:rsidR="0025122D" w:rsidRPr="004C30E5">
        <w:rPr>
          <w:sz w:val="28"/>
          <w:szCs w:val="28"/>
          <w:lang w:val="uk-UA"/>
        </w:rPr>
        <w:t xml:space="preserve">законопроект матиме </w:t>
      </w:r>
      <w:r w:rsidR="0025122D" w:rsidRPr="005C3C09">
        <w:rPr>
          <w:sz w:val="28"/>
          <w:szCs w:val="28"/>
          <w:lang w:val="uk-UA"/>
        </w:rPr>
        <w:t xml:space="preserve">вплив </w:t>
      </w:r>
      <w:r w:rsidR="0025122D" w:rsidRPr="004C30E5">
        <w:rPr>
          <w:sz w:val="28"/>
          <w:szCs w:val="28"/>
          <w:lang w:val="uk-UA"/>
        </w:rPr>
        <w:t>на показники бюджету (</w:t>
      </w:r>
      <w:r w:rsidR="00413B96" w:rsidRPr="004C30E5">
        <w:rPr>
          <w:sz w:val="28"/>
          <w:szCs w:val="28"/>
          <w:lang w:val="uk-UA"/>
        </w:rPr>
        <w:t xml:space="preserve">може </w:t>
      </w:r>
      <w:r w:rsidR="000221BD" w:rsidRPr="004C30E5">
        <w:rPr>
          <w:sz w:val="28"/>
          <w:szCs w:val="28"/>
          <w:lang w:val="uk-UA"/>
        </w:rPr>
        <w:t>призве</w:t>
      </w:r>
      <w:r w:rsidR="00413B96" w:rsidRPr="004C30E5">
        <w:rPr>
          <w:sz w:val="28"/>
          <w:szCs w:val="28"/>
          <w:lang w:val="uk-UA"/>
        </w:rPr>
        <w:t>сти</w:t>
      </w:r>
      <w:r w:rsidR="000221BD" w:rsidRPr="004C30E5">
        <w:rPr>
          <w:sz w:val="28"/>
          <w:szCs w:val="28"/>
          <w:lang w:val="uk-UA"/>
        </w:rPr>
        <w:t xml:space="preserve"> </w:t>
      </w:r>
      <w:r w:rsidR="00D360A8" w:rsidRPr="005C3C09">
        <w:rPr>
          <w:sz w:val="28"/>
          <w:szCs w:val="28"/>
          <w:lang w:val="uk-UA"/>
        </w:rPr>
        <w:t>у наступних бюджетних періодах</w:t>
      </w:r>
      <w:r w:rsidR="00D360A8" w:rsidRPr="004C30E5">
        <w:rPr>
          <w:sz w:val="28"/>
          <w:szCs w:val="28"/>
          <w:lang w:val="uk-UA"/>
        </w:rPr>
        <w:t xml:space="preserve"> </w:t>
      </w:r>
      <w:r w:rsidR="000221BD" w:rsidRPr="004C30E5">
        <w:rPr>
          <w:sz w:val="28"/>
          <w:szCs w:val="28"/>
          <w:lang w:val="uk-UA"/>
        </w:rPr>
        <w:t xml:space="preserve">до </w:t>
      </w:r>
      <w:r w:rsidR="00694CD5" w:rsidRPr="004C30E5">
        <w:rPr>
          <w:sz w:val="28"/>
          <w:szCs w:val="28"/>
          <w:lang w:val="uk-UA"/>
        </w:rPr>
        <w:t>збільшення</w:t>
      </w:r>
      <w:r w:rsidR="000221BD" w:rsidRPr="004C30E5">
        <w:rPr>
          <w:sz w:val="28"/>
          <w:szCs w:val="28"/>
          <w:lang w:val="uk-UA"/>
        </w:rPr>
        <w:t xml:space="preserve"> доходів </w:t>
      </w:r>
      <w:r w:rsidR="005C3C09">
        <w:rPr>
          <w:sz w:val="28"/>
          <w:szCs w:val="28"/>
          <w:lang w:val="uk-UA"/>
        </w:rPr>
        <w:t xml:space="preserve">державного </w:t>
      </w:r>
      <w:r w:rsidR="0025122D" w:rsidRPr="004C30E5">
        <w:rPr>
          <w:sz w:val="28"/>
          <w:szCs w:val="28"/>
          <w:lang w:val="uk-UA"/>
        </w:rPr>
        <w:t>бюджет</w:t>
      </w:r>
      <w:r w:rsidR="005C3C09">
        <w:rPr>
          <w:sz w:val="28"/>
          <w:szCs w:val="28"/>
          <w:lang w:val="uk-UA"/>
        </w:rPr>
        <w:t>у</w:t>
      </w:r>
      <w:r w:rsidR="0025122D" w:rsidRPr="004C30E5">
        <w:rPr>
          <w:sz w:val="28"/>
          <w:szCs w:val="28"/>
          <w:lang w:val="uk-UA"/>
        </w:rPr>
        <w:t xml:space="preserve"> </w:t>
      </w:r>
      <w:r w:rsidR="00D360A8">
        <w:rPr>
          <w:sz w:val="28"/>
          <w:szCs w:val="28"/>
          <w:lang w:val="uk-UA"/>
        </w:rPr>
        <w:t xml:space="preserve">від плати та коштів від санкцій </w:t>
      </w:r>
      <w:r w:rsidR="00413B96" w:rsidRPr="004C30E5">
        <w:rPr>
          <w:sz w:val="28"/>
          <w:szCs w:val="28"/>
          <w:lang w:val="uk-UA"/>
        </w:rPr>
        <w:t>залежно від практики застосування даної законодавчої ініціативи</w:t>
      </w:r>
      <w:r w:rsidR="0077613D">
        <w:rPr>
          <w:sz w:val="28"/>
          <w:szCs w:val="28"/>
          <w:lang w:val="uk-UA"/>
        </w:rPr>
        <w:t xml:space="preserve"> </w:t>
      </w:r>
      <w:r w:rsidR="0077613D" w:rsidRPr="0077613D">
        <w:rPr>
          <w:sz w:val="28"/>
          <w:szCs w:val="28"/>
          <w:lang w:val="uk-UA"/>
        </w:rPr>
        <w:t xml:space="preserve">та прийняття відповідних змін до </w:t>
      </w:r>
      <w:r w:rsidR="0077613D">
        <w:rPr>
          <w:sz w:val="28"/>
          <w:szCs w:val="28"/>
          <w:lang w:val="uk-UA"/>
        </w:rPr>
        <w:t>Бюджетного</w:t>
      </w:r>
      <w:r w:rsidR="0077613D" w:rsidRPr="0077613D">
        <w:rPr>
          <w:sz w:val="28"/>
          <w:szCs w:val="28"/>
          <w:lang w:val="uk-UA"/>
        </w:rPr>
        <w:t xml:space="preserve"> кодексу України</w:t>
      </w:r>
      <w:r w:rsidR="0025122D" w:rsidRPr="004C30E5">
        <w:rPr>
          <w:sz w:val="28"/>
          <w:szCs w:val="28"/>
          <w:lang w:val="uk-UA"/>
        </w:rPr>
        <w:t xml:space="preserve">). </w:t>
      </w:r>
      <w:r w:rsidR="00694CD5" w:rsidRPr="005C3C09">
        <w:rPr>
          <w:sz w:val="28"/>
          <w:szCs w:val="28"/>
          <w:lang w:val="uk-UA"/>
        </w:rPr>
        <w:t>У разі прийняття</w:t>
      </w:r>
      <w:r w:rsidR="00694CD5" w:rsidRPr="004C30E5">
        <w:rPr>
          <w:sz w:val="28"/>
          <w:szCs w:val="26"/>
          <w:lang w:val="uk-UA"/>
        </w:rPr>
        <w:t xml:space="preserve"> відповідного закону він може набирати чи</w:t>
      </w:r>
      <w:r>
        <w:rPr>
          <w:sz w:val="28"/>
          <w:szCs w:val="26"/>
          <w:lang w:val="uk-UA"/>
        </w:rPr>
        <w:t>нності згідно із законодавством;</w:t>
      </w:r>
    </w:p>
    <w:p w:rsidR="00D360A8" w:rsidRPr="00D360A8" w:rsidRDefault="005E50CE" w:rsidP="00FF1644">
      <w:pPr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2) рекомендувати </w:t>
      </w:r>
      <w:r w:rsidRPr="00D360A8">
        <w:rPr>
          <w:sz w:val="28"/>
          <w:szCs w:val="28"/>
          <w:lang w:val="uk-UA"/>
        </w:rPr>
        <w:t>Комітету з питань транспорту та інфраструктури</w:t>
      </w:r>
      <w:r w:rsidRPr="002240DB">
        <w:rPr>
          <w:sz w:val="28"/>
          <w:szCs w:val="28"/>
          <w:lang w:val="uk-UA"/>
        </w:rPr>
        <w:t xml:space="preserve"> </w:t>
      </w:r>
      <w:r w:rsidR="002240DB" w:rsidRPr="002240DB">
        <w:rPr>
          <w:sz w:val="28"/>
          <w:szCs w:val="28"/>
          <w:lang w:val="uk-UA"/>
        </w:rPr>
        <w:t>при доопрацюванні законопроекту привести</w:t>
      </w:r>
      <w:r w:rsidR="008054DB">
        <w:rPr>
          <w:sz w:val="28"/>
          <w:szCs w:val="28"/>
          <w:lang w:val="uk-UA"/>
        </w:rPr>
        <w:t xml:space="preserve"> його положення у відповідність до норм Бюджетного кодексу України (зокрема, статей 4 і 13), зважаючи, що питання </w:t>
      </w:r>
      <w:r w:rsidR="00865375">
        <w:rPr>
          <w:sz w:val="28"/>
          <w:szCs w:val="28"/>
          <w:lang w:val="uk-UA"/>
        </w:rPr>
        <w:t>формування і використання коштів державного дорожнього фонду є</w:t>
      </w:r>
      <w:r w:rsidR="00865375">
        <w:rPr>
          <w:sz w:val="28"/>
          <w:szCs w:val="26"/>
          <w:lang w:val="uk-UA"/>
        </w:rPr>
        <w:t xml:space="preserve"> предметом регулювання бюджетного законодавства.</w:t>
      </w:r>
    </w:p>
    <w:p w:rsidR="00B932F6" w:rsidRPr="004C30E5" w:rsidRDefault="00217BDF" w:rsidP="00ED0ABC">
      <w:pPr>
        <w:spacing w:before="600"/>
        <w:ind w:right="51"/>
        <w:jc w:val="both"/>
        <w:rPr>
          <w:b/>
          <w:sz w:val="28"/>
          <w:szCs w:val="28"/>
          <w:lang w:val="uk-UA"/>
        </w:rPr>
      </w:pPr>
      <w:r w:rsidRPr="004C30E5">
        <w:rPr>
          <w:b/>
          <w:sz w:val="28"/>
          <w:szCs w:val="28"/>
          <w:lang w:val="uk-UA"/>
        </w:rPr>
        <w:t>Голова Комітету                                                                                        Ю.Ю. Арістов</w:t>
      </w:r>
    </w:p>
    <w:sectPr w:rsidR="00B932F6" w:rsidRPr="004C30E5" w:rsidSect="00ED0A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851" w:bottom="28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12" w:rsidRDefault="00BE7C12">
      <w:r>
        <w:separator/>
      </w:r>
    </w:p>
  </w:endnote>
  <w:endnote w:type="continuationSeparator" w:id="0">
    <w:p w:rsidR="00BE7C12" w:rsidRDefault="00BE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7A06" w:rsidRPr="00297A06">
      <w:rPr>
        <w:noProof/>
        <w:lang w:val="uk-UA"/>
      </w:rPr>
      <w:t>3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12" w:rsidRDefault="00BE7C12">
      <w:r>
        <w:separator/>
      </w:r>
    </w:p>
  </w:footnote>
  <w:footnote w:type="continuationSeparator" w:id="0">
    <w:p w:rsidR="00BE7C12" w:rsidRDefault="00BE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5B7724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58308E">
      <w:rPr>
        <w:b w:val="0"/>
        <w:bCs w:val="0"/>
        <w:sz w:val="20"/>
      </w:rPr>
      <w:t xml:space="preserve"> </w:t>
    </w:r>
    <w:r w:rsidR="00871C02" w:rsidRPr="00871C02">
      <w:rPr>
        <w:b w:val="0"/>
        <w:bCs w:val="0"/>
        <w:sz w:val="20"/>
      </w:rPr>
      <w:t>№ </w:t>
    </w:r>
    <w:r w:rsidR="0035031D" w:rsidRPr="0035031D">
      <w:rPr>
        <w:b w:val="0"/>
        <w:bCs w:val="0"/>
        <w:sz w:val="20"/>
      </w:rPr>
      <w:t>3544 від 27.05.2020</w:t>
    </w:r>
  </w:p>
  <w:p w:rsidR="00FB0527" w:rsidRPr="0035031D" w:rsidRDefault="00FB0527" w:rsidP="0035031D">
    <w:pPr>
      <w:pStyle w:val="a3"/>
      <w:jc w:val="right"/>
      <w:rPr>
        <w:b w:val="0"/>
        <w:bCs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789" w:hanging="70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509" w:hanging="52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3229" w:hanging="70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949" w:hanging="70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09"/>
        </w:tabs>
        <w:ind w:left="4669" w:hanging="52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389" w:hanging="70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6109" w:hanging="70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469"/>
        </w:tabs>
        <w:ind w:left="6829" w:hanging="529"/>
      </w:pPr>
      <w:rPr>
        <w:rFonts w:ascii="Noto Sans Symbols" w:eastAsia="Times New Roman" w:hAnsi="Noto Sans Symbols"/>
      </w:rPr>
    </w:lvl>
  </w:abstractNum>
  <w:abstractNum w:abstractNumId="1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19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1BD"/>
    <w:rsid w:val="0002274B"/>
    <w:rsid w:val="000248F6"/>
    <w:rsid w:val="00026832"/>
    <w:rsid w:val="00027223"/>
    <w:rsid w:val="00030AE4"/>
    <w:rsid w:val="00032D6A"/>
    <w:rsid w:val="000366EE"/>
    <w:rsid w:val="00036F3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0BB1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17F0"/>
    <w:rsid w:val="000A34B2"/>
    <w:rsid w:val="000A36F8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C7D7A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0D45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2C64"/>
    <w:rsid w:val="00123294"/>
    <w:rsid w:val="00123AE7"/>
    <w:rsid w:val="00124AF9"/>
    <w:rsid w:val="00131601"/>
    <w:rsid w:val="00133DD1"/>
    <w:rsid w:val="001374CA"/>
    <w:rsid w:val="00140996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1F669A"/>
    <w:rsid w:val="002034B5"/>
    <w:rsid w:val="00205838"/>
    <w:rsid w:val="00207C89"/>
    <w:rsid w:val="00212F32"/>
    <w:rsid w:val="00214058"/>
    <w:rsid w:val="00217BDF"/>
    <w:rsid w:val="002219C7"/>
    <w:rsid w:val="00222F8A"/>
    <w:rsid w:val="002240DB"/>
    <w:rsid w:val="00225BF7"/>
    <w:rsid w:val="00227614"/>
    <w:rsid w:val="00232FA4"/>
    <w:rsid w:val="00241116"/>
    <w:rsid w:val="0024309E"/>
    <w:rsid w:val="002440B2"/>
    <w:rsid w:val="0024557D"/>
    <w:rsid w:val="002463B5"/>
    <w:rsid w:val="00250D24"/>
    <w:rsid w:val="0025122D"/>
    <w:rsid w:val="0025655C"/>
    <w:rsid w:val="00256CD0"/>
    <w:rsid w:val="00262B54"/>
    <w:rsid w:val="002648EA"/>
    <w:rsid w:val="00265628"/>
    <w:rsid w:val="00267082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86CAC"/>
    <w:rsid w:val="00291077"/>
    <w:rsid w:val="00291E64"/>
    <w:rsid w:val="0029542E"/>
    <w:rsid w:val="002974B2"/>
    <w:rsid w:val="00297A06"/>
    <w:rsid w:val="002A0145"/>
    <w:rsid w:val="002A2FCC"/>
    <w:rsid w:val="002A3550"/>
    <w:rsid w:val="002A4187"/>
    <w:rsid w:val="002B6E1B"/>
    <w:rsid w:val="002B72FA"/>
    <w:rsid w:val="002C05D5"/>
    <w:rsid w:val="002C2948"/>
    <w:rsid w:val="002C57B0"/>
    <w:rsid w:val="002C6BE5"/>
    <w:rsid w:val="002D240B"/>
    <w:rsid w:val="002D4A09"/>
    <w:rsid w:val="002D77B2"/>
    <w:rsid w:val="002E06C3"/>
    <w:rsid w:val="002E16F5"/>
    <w:rsid w:val="002E43CD"/>
    <w:rsid w:val="002F2160"/>
    <w:rsid w:val="002F7882"/>
    <w:rsid w:val="00300DFA"/>
    <w:rsid w:val="00305DDD"/>
    <w:rsid w:val="00306935"/>
    <w:rsid w:val="00315F06"/>
    <w:rsid w:val="00315F5A"/>
    <w:rsid w:val="00316158"/>
    <w:rsid w:val="0032455D"/>
    <w:rsid w:val="0032565A"/>
    <w:rsid w:val="003273EF"/>
    <w:rsid w:val="003312C2"/>
    <w:rsid w:val="00332422"/>
    <w:rsid w:val="0033432F"/>
    <w:rsid w:val="00337891"/>
    <w:rsid w:val="00340128"/>
    <w:rsid w:val="0034426A"/>
    <w:rsid w:val="003446D1"/>
    <w:rsid w:val="00344E51"/>
    <w:rsid w:val="0034527B"/>
    <w:rsid w:val="003468AB"/>
    <w:rsid w:val="00346DE7"/>
    <w:rsid w:val="0034790F"/>
    <w:rsid w:val="0035031D"/>
    <w:rsid w:val="00351316"/>
    <w:rsid w:val="0035737F"/>
    <w:rsid w:val="00357BF0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3011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5E1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4E33"/>
    <w:rsid w:val="003F68AF"/>
    <w:rsid w:val="00400C13"/>
    <w:rsid w:val="004074D0"/>
    <w:rsid w:val="00407A7B"/>
    <w:rsid w:val="004122B1"/>
    <w:rsid w:val="00413B96"/>
    <w:rsid w:val="004151B1"/>
    <w:rsid w:val="004214A5"/>
    <w:rsid w:val="00421FF9"/>
    <w:rsid w:val="00422985"/>
    <w:rsid w:val="00422DA5"/>
    <w:rsid w:val="00423521"/>
    <w:rsid w:val="00424839"/>
    <w:rsid w:val="00425B4E"/>
    <w:rsid w:val="0042672C"/>
    <w:rsid w:val="00431534"/>
    <w:rsid w:val="00431F4F"/>
    <w:rsid w:val="004374FB"/>
    <w:rsid w:val="00442A6E"/>
    <w:rsid w:val="004452DE"/>
    <w:rsid w:val="004453D9"/>
    <w:rsid w:val="004473F5"/>
    <w:rsid w:val="0045419A"/>
    <w:rsid w:val="004549D1"/>
    <w:rsid w:val="00455928"/>
    <w:rsid w:val="00455F3A"/>
    <w:rsid w:val="00456F0B"/>
    <w:rsid w:val="00457204"/>
    <w:rsid w:val="00460FD2"/>
    <w:rsid w:val="00462EFD"/>
    <w:rsid w:val="0046651F"/>
    <w:rsid w:val="00467215"/>
    <w:rsid w:val="004713A4"/>
    <w:rsid w:val="00480653"/>
    <w:rsid w:val="004809D1"/>
    <w:rsid w:val="00481354"/>
    <w:rsid w:val="0048531E"/>
    <w:rsid w:val="004853B7"/>
    <w:rsid w:val="004856EF"/>
    <w:rsid w:val="004860AA"/>
    <w:rsid w:val="00486E3B"/>
    <w:rsid w:val="00487541"/>
    <w:rsid w:val="00496E48"/>
    <w:rsid w:val="004979BA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30E5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1B4B"/>
    <w:rsid w:val="004F4DF4"/>
    <w:rsid w:val="004F5F78"/>
    <w:rsid w:val="005028F7"/>
    <w:rsid w:val="00504002"/>
    <w:rsid w:val="005044F7"/>
    <w:rsid w:val="00517CEF"/>
    <w:rsid w:val="00521A1D"/>
    <w:rsid w:val="005249A2"/>
    <w:rsid w:val="00526A75"/>
    <w:rsid w:val="00527DB4"/>
    <w:rsid w:val="0053217F"/>
    <w:rsid w:val="005330F4"/>
    <w:rsid w:val="0053368E"/>
    <w:rsid w:val="00533B6D"/>
    <w:rsid w:val="00536429"/>
    <w:rsid w:val="005401DA"/>
    <w:rsid w:val="00540891"/>
    <w:rsid w:val="00543068"/>
    <w:rsid w:val="00543A55"/>
    <w:rsid w:val="0054608D"/>
    <w:rsid w:val="00546201"/>
    <w:rsid w:val="005525A9"/>
    <w:rsid w:val="00554950"/>
    <w:rsid w:val="00554F7E"/>
    <w:rsid w:val="0055777F"/>
    <w:rsid w:val="005633C2"/>
    <w:rsid w:val="005676A8"/>
    <w:rsid w:val="00567FD9"/>
    <w:rsid w:val="00573427"/>
    <w:rsid w:val="005759F7"/>
    <w:rsid w:val="00577FD3"/>
    <w:rsid w:val="00581907"/>
    <w:rsid w:val="0058308E"/>
    <w:rsid w:val="00586545"/>
    <w:rsid w:val="00586B74"/>
    <w:rsid w:val="00587E93"/>
    <w:rsid w:val="00590BA2"/>
    <w:rsid w:val="0059249E"/>
    <w:rsid w:val="00592D8D"/>
    <w:rsid w:val="005940E3"/>
    <w:rsid w:val="0059469D"/>
    <w:rsid w:val="0059615A"/>
    <w:rsid w:val="00596BC0"/>
    <w:rsid w:val="005A11A7"/>
    <w:rsid w:val="005A3F6F"/>
    <w:rsid w:val="005A439D"/>
    <w:rsid w:val="005A52E8"/>
    <w:rsid w:val="005A5589"/>
    <w:rsid w:val="005A5949"/>
    <w:rsid w:val="005B3539"/>
    <w:rsid w:val="005B3A98"/>
    <w:rsid w:val="005B7724"/>
    <w:rsid w:val="005B7AE0"/>
    <w:rsid w:val="005C2C23"/>
    <w:rsid w:val="005C3C09"/>
    <w:rsid w:val="005C6578"/>
    <w:rsid w:val="005C7150"/>
    <w:rsid w:val="005C7674"/>
    <w:rsid w:val="005C76C5"/>
    <w:rsid w:val="005D28D9"/>
    <w:rsid w:val="005D751A"/>
    <w:rsid w:val="005E1008"/>
    <w:rsid w:val="005E11D1"/>
    <w:rsid w:val="005E22EA"/>
    <w:rsid w:val="005E4338"/>
    <w:rsid w:val="005E4ADF"/>
    <w:rsid w:val="005E50B0"/>
    <w:rsid w:val="005E50CE"/>
    <w:rsid w:val="005E639D"/>
    <w:rsid w:val="005E651D"/>
    <w:rsid w:val="005E6757"/>
    <w:rsid w:val="005E7E17"/>
    <w:rsid w:val="005F1586"/>
    <w:rsid w:val="005F3889"/>
    <w:rsid w:val="005F7107"/>
    <w:rsid w:val="00601E42"/>
    <w:rsid w:val="00603820"/>
    <w:rsid w:val="00605D7B"/>
    <w:rsid w:val="0060775C"/>
    <w:rsid w:val="006132AD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2050"/>
    <w:rsid w:val="00654DF3"/>
    <w:rsid w:val="00656CD2"/>
    <w:rsid w:val="006632B0"/>
    <w:rsid w:val="00664424"/>
    <w:rsid w:val="00664D6F"/>
    <w:rsid w:val="00665FE9"/>
    <w:rsid w:val="006672B2"/>
    <w:rsid w:val="00667317"/>
    <w:rsid w:val="00670FE3"/>
    <w:rsid w:val="006722AF"/>
    <w:rsid w:val="006726A8"/>
    <w:rsid w:val="00680345"/>
    <w:rsid w:val="00680D14"/>
    <w:rsid w:val="00685251"/>
    <w:rsid w:val="00686EC0"/>
    <w:rsid w:val="00692D37"/>
    <w:rsid w:val="006933D2"/>
    <w:rsid w:val="006935A4"/>
    <w:rsid w:val="006941A9"/>
    <w:rsid w:val="00694724"/>
    <w:rsid w:val="00694CD5"/>
    <w:rsid w:val="006A04F3"/>
    <w:rsid w:val="006A0B9D"/>
    <w:rsid w:val="006A43A7"/>
    <w:rsid w:val="006A7327"/>
    <w:rsid w:val="006A7F7F"/>
    <w:rsid w:val="006B1AFC"/>
    <w:rsid w:val="006B4835"/>
    <w:rsid w:val="006B7082"/>
    <w:rsid w:val="006C5974"/>
    <w:rsid w:val="006C7759"/>
    <w:rsid w:val="006D0A8F"/>
    <w:rsid w:val="006D0D5D"/>
    <w:rsid w:val="006D26B2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196F"/>
    <w:rsid w:val="007126DE"/>
    <w:rsid w:val="00713DDF"/>
    <w:rsid w:val="00717034"/>
    <w:rsid w:val="00720339"/>
    <w:rsid w:val="00721368"/>
    <w:rsid w:val="007225EC"/>
    <w:rsid w:val="00735E92"/>
    <w:rsid w:val="0075026F"/>
    <w:rsid w:val="00752D5C"/>
    <w:rsid w:val="00755746"/>
    <w:rsid w:val="007625CC"/>
    <w:rsid w:val="00767C6C"/>
    <w:rsid w:val="00772737"/>
    <w:rsid w:val="0077565E"/>
    <w:rsid w:val="0077613D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5A86"/>
    <w:rsid w:val="007C2690"/>
    <w:rsid w:val="007D0F19"/>
    <w:rsid w:val="007D1692"/>
    <w:rsid w:val="007D4D72"/>
    <w:rsid w:val="007D7942"/>
    <w:rsid w:val="007E1E4D"/>
    <w:rsid w:val="007E66B9"/>
    <w:rsid w:val="007E7DEB"/>
    <w:rsid w:val="007F1178"/>
    <w:rsid w:val="007F4996"/>
    <w:rsid w:val="0080101E"/>
    <w:rsid w:val="008049EC"/>
    <w:rsid w:val="008054DB"/>
    <w:rsid w:val="00806637"/>
    <w:rsid w:val="00807409"/>
    <w:rsid w:val="00807D8C"/>
    <w:rsid w:val="0081092E"/>
    <w:rsid w:val="00811EAE"/>
    <w:rsid w:val="00812082"/>
    <w:rsid w:val="008137E3"/>
    <w:rsid w:val="00813A52"/>
    <w:rsid w:val="00814046"/>
    <w:rsid w:val="00814ACF"/>
    <w:rsid w:val="008155DA"/>
    <w:rsid w:val="00822D63"/>
    <w:rsid w:val="00832A61"/>
    <w:rsid w:val="008340AE"/>
    <w:rsid w:val="008344EA"/>
    <w:rsid w:val="00835674"/>
    <w:rsid w:val="00835E6A"/>
    <w:rsid w:val="00836BF1"/>
    <w:rsid w:val="00836DE5"/>
    <w:rsid w:val="008458F7"/>
    <w:rsid w:val="00852FE2"/>
    <w:rsid w:val="0085771E"/>
    <w:rsid w:val="00860EE6"/>
    <w:rsid w:val="00864D75"/>
    <w:rsid w:val="00865375"/>
    <w:rsid w:val="00866CFE"/>
    <w:rsid w:val="00871C02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2213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8F798C"/>
    <w:rsid w:val="00905009"/>
    <w:rsid w:val="00907BC3"/>
    <w:rsid w:val="00907F19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4FFB"/>
    <w:rsid w:val="00936E72"/>
    <w:rsid w:val="009374C9"/>
    <w:rsid w:val="00937E99"/>
    <w:rsid w:val="00940D2A"/>
    <w:rsid w:val="00941599"/>
    <w:rsid w:val="00943E48"/>
    <w:rsid w:val="00946107"/>
    <w:rsid w:val="00947322"/>
    <w:rsid w:val="00947D1C"/>
    <w:rsid w:val="00954F0A"/>
    <w:rsid w:val="009550FB"/>
    <w:rsid w:val="00956BB9"/>
    <w:rsid w:val="009613E5"/>
    <w:rsid w:val="00963700"/>
    <w:rsid w:val="00963A1E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467F"/>
    <w:rsid w:val="00996153"/>
    <w:rsid w:val="00996EB1"/>
    <w:rsid w:val="009A0D34"/>
    <w:rsid w:val="009A358E"/>
    <w:rsid w:val="009A49E2"/>
    <w:rsid w:val="009A662A"/>
    <w:rsid w:val="009A7770"/>
    <w:rsid w:val="009A7E24"/>
    <w:rsid w:val="009B02F8"/>
    <w:rsid w:val="009B170E"/>
    <w:rsid w:val="009B2C5A"/>
    <w:rsid w:val="009B4231"/>
    <w:rsid w:val="009B50F3"/>
    <w:rsid w:val="009B538C"/>
    <w:rsid w:val="009B60D2"/>
    <w:rsid w:val="009B6602"/>
    <w:rsid w:val="009B6D1A"/>
    <w:rsid w:val="009B7CBC"/>
    <w:rsid w:val="009C08C8"/>
    <w:rsid w:val="009C1045"/>
    <w:rsid w:val="009C1DD0"/>
    <w:rsid w:val="009C31D7"/>
    <w:rsid w:val="009C33B5"/>
    <w:rsid w:val="009C349A"/>
    <w:rsid w:val="009C59CC"/>
    <w:rsid w:val="009D3C28"/>
    <w:rsid w:val="009E1CC4"/>
    <w:rsid w:val="009E1F37"/>
    <w:rsid w:val="009E4C25"/>
    <w:rsid w:val="009F74E7"/>
    <w:rsid w:val="00A00785"/>
    <w:rsid w:val="00A008D1"/>
    <w:rsid w:val="00A012D0"/>
    <w:rsid w:val="00A0353E"/>
    <w:rsid w:val="00A04440"/>
    <w:rsid w:val="00A070ED"/>
    <w:rsid w:val="00A10405"/>
    <w:rsid w:val="00A10827"/>
    <w:rsid w:val="00A136FF"/>
    <w:rsid w:val="00A15484"/>
    <w:rsid w:val="00A15AFD"/>
    <w:rsid w:val="00A16399"/>
    <w:rsid w:val="00A16B3C"/>
    <w:rsid w:val="00A16F3B"/>
    <w:rsid w:val="00A2574B"/>
    <w:rsid w:val="00A32854"/>
    <w:rsid w:val="00A35C65"/>
    <w:rsid w:val="00A37514"/>
    <w:rsid w:val="00A41D3F"/>
    <w:rsid w:val="00A46647"/>
    <w:rsid w:val="00A46950"/>
    <w:rsid w:val="00A4792F"/>
    <w:rsid w:val="00A50077"/>
    <w:rsid w:val="00A54732"/>
    <w:rsid w:val="00A54A63"/>
    <w:rsid w:val="00A54CFE"/>
    <w:rsid w:val="00A54DD9"/>
    <w:rsid w:val="00A6344C"/>
    <w:rsid w:val="00A65AFF"/>
    <w:rsid w:val="00A65CDB"/>
    <w:rsid w:val="00A6621B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8513F"/>
    <w:rsid w:val="00A92128"/>
    <w:rsid w:val="00A94136"/>
    <w:rsid w:val="00A97D55"/>
    <w:rsid w:val="00AA0B01"/>
    <w:rsid w:val="00AA2956"/>
    <w:rsid w:val="00AA75CE"/>
    <w:rsid w:val="00AB3090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1550A"/>
    <w:rsid w:val="00B178FD"/>
    <w:rsid w:val="00B243FD"/>
    <w:rsid w:val="00B32040"/>
    <w:rsid w:val="00B32E33"/>
    <w:rsid w:val="00B3343A"/>
    <w:rsid w:val="00B42571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029A"/>
    <w:rsid w:val="00B8065F"/>
    <w:rsid w:val="00B816BC"/>
    <w:rsid w:val="00B8368F"/>
    <w:rsid w:val="00B83D33"/>
    <w:rsid w:val="00B84BB7"/>
    <w:rsid w:val="00B85075"/>
    <w:rsid w:val="00B85286"/>
    <w:rsid w:val="00B865B6"/>
    <w:rsid w:val="00B879AC"/>
    <w:rsid w:val="00B932F6"/>
    <w:rsid w:val="00B952E7"/>
    <w:rsid w:val="00B95B15"/>
    <w:rsid w:val="00BA6593"/>
    <w:rsid w:val="00BB1907"/>
    <w:rsid w:val="00BB37DC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E7C12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21A4F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66C65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5CA1"/>
    <w:rsid w:val="00CB7B66"/>
    <w:rsid w:val="00CC4241"/>
    <w:rsid w:val="00CC5D6B"/>
    <w:rsid w:val="00CC708F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69C5"/>
    <w:rsid w:val="00D24796"/>
    <w:rsid w:val="00D31599"/>
    <w:rsid w:val="00D3169E"/>
    <w:rsid w:val="00D334FF"/>
    <w:rsid w:val="00D3531E"/>
    <w:rsid w:val="00D360A8"/>
    <w:rsid w:val="00D4134F"/>
    <w:rsid w:val="00D43E1F"/>
    <w:rsid w:val="00D44A1E"/>
    <w:rsid w:val="00D52D63"/>
    <w:rsid w:val="00D556A4"/>
    <w:rsid w:val="00D57561"/>
    <w:rsid w:val="00D61B1F"/>
    <w:rsid w:val="00D70715"/>
    <w:rsid w:val="00D72005"/>
    <w:rsid w:val="00D7227D"/>
    <w:rsid w:val="00D73D73"/>
    <w:rsid w:val="00D75502"/>
    <w:rsid w:val="00D7629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753BF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7F0"/>
    <w:rsid w:val="00EC5966"/>
    <w:rsid w:val="00EC5E94"/>
    <w:rsid w:val="00ED0ABC"/>
    <w:rsid w:val="00ED258B"/>
    <w:rsid w:val="00ED3C32"/>
    <w:rsid w:val="00ED4532"/>
    <w:rsid w:val="00ED49F9"/>
    <w:rsid w:val="00EE1C74"/>
    <w:rsid w:val="00EE6362"/>
    <w:rsid w:val="00EE76C1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15F4E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92AE9"/>
    <w:rsid w:val="00FA169A"/>
    <w:rsid w:val="00FA4B60"/>
    <w:rsid w:val="00FA7113"/>
    <w:rsid w:val="00FB0527"/>
    <w:rsid w:val="00FB2C66"/>
    <w:rsid w:val="00FB4E3B"/>
    <w:rsid w:val="00FC0F1A"/>
    <w:rsid w:val="00FC20AE"/>
    <w:rsid w:val="00FC2242"/>
    <w:rsid w:val="00FC416E"/>
    <w:rsid w:val="00FC6CE2"/>
    <w:rsid w:val="00FC7201"/>
    <w:rsid w:val="00FD1356"/>
    <w:rsid w:val="00FD1513"/>
    <w:rsid w:val="00FE1FA9"/>
    <w:rsid w:val="00FE591F"/>
    <w:rsid w:val="00FE5C1F"/>
    <w:rsid w:val="00FF104E"/>
    <w:rsid w:val="00FF1238"/>
    <w:rsid w:val="00FF1644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0">
    <w:name w:val="rvts0"/>
    <w:basedOn w:val="a0"/>
    <w:qFormat/>
    <w:rsid w:val="004C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5D4C-BAA1-4DD1-92E3-5D843EE6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23</cp:revision>
  <cp:lastPrinted>2020-09-09T09:28:00Z</cp:lastPrinted>
  <dcterms:created xsi:type="dcterms:W3CDTF">2020-07-31T08:42:00Z</dcterms:created>
  <dcterms:modified xsi:type="dcterms:W3CDTF">2020-09-16T16:25:00Z</dcterms:modified>
</cp:coreProperties>
</file>