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A" w:rsidRDefault="0046489A" w:rsidP="0046489A">
      <w:bookmarkStart w:id="0" w:name="_GoBack"/>
      <w:bookmarkEnd w:id="0"/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A2022" w:rsidRPr="005A2022" w:rsidTr="005A2022">
        <w:tc>
          <w:tcPr>
            <w:tcW w:w="10490" w:type="dxa"/>
            <w:shd w:val="clear" w:color="auto" w:fill="auto"/>
          </w:tcPr>
          <w:p w:rsidR="005A2022" w:rsidRPr="005A2022" w:rsidRDefault="00544431" w:rsidP="005A2022">
            <w:pPr>
              <w:tabs>
                <w:tab w:val="center" w:pos="4703"/>
                <w:tab w:val="right" w:pos="9406"/>
              </w:tabs>
              <w:suppressAutoHyphens/>
              <w:jc w:val="center"/>
              <w:rPr>
                <w:sz w:val="24"/>
                <w:szCs w:val="20"/>
              </w:rPr>
            </w:pPr>
            <w:r w:rsidRPr="005A2022">
              <w:rPr>
                <w:noProof/>
                <w:sz w:val="21"/>
                <w:szCs w:val="20"/>
                <w:lang w:eastAsia="uk-UA"/>
              </w:rPr>
              <w:drawing>
                <wp:inline distT="0" distB="0" distL="0" distR="0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022" w:rsidRPr="005A2022" w:rsidRDefault="005A2022" w:rsidP="005A2022">
      <w:pPr>
        <w:tabs>
          <w:tab w:val="center" w:pos="4703"/>
          <w:tab w:val="right" w:pos="9406"/>
        </w:tabs>
        <w:suppressAutoHyphens/>
        <w:jc w:val="center"/>
        <w:rPr>
          <w:sz w:val="20"/>
          <w:szCs w:val="20"/>
        </w:rPr>
      </w:pPr>
    </w:p>
    <w:p w:rsidR="005A2022" w:rsidRPr="005A2022" w:rsidRDefault="005A2022" w:rsidP="005A2022">
      <w:pPr>
        <w:keepNext/>
        <w:tabs>
          <w:tab w:val="num" w:pos="0"/>
        </w:tabs>
        <w:suppressAutoHyphens/>
        <w:jc w:val="center"/>
        <w:outlineLvl w:val="0"/>
        <w:rPr>
          <w:b/>
          <w:sz w:val="20"/>
          <w:szCs w:val="20"/>
        </w:rPr>
      </w:pPr>
      <w:r w:rsidRPr="005A2022">
        <w:rPr>
          <w:sz w:val="48"/>
          <w:szCs w:val="20"/>
          <w:lang w:val="ru-RU"/>
        </w:rPr>
        <w:t>НАРОДНИЙ ДЕПУТАТ УКРАЇНИ</w:t>
      </w:r>
    </w:p>
    <w:p w:rsidR="005A2022" w:rsidRPr="005A2022" w:rsidRDefault="005A2022" w:rsidP="005A2022">
      <w:pPr>
        <w:pBdr>
          <w:bottom w:val="double" w:sz="1" w:space="1" w:color="000000"/>
        </w:pBdr>
        <w:suppressAutoHyphens/>
        <w:jc w:val="center"/>
        <w:rPr>
          <w:b/>
          <w:sz w:val="20"/>
          <w:szCs w:val="20"/>
        </w:rPr>
      </w:pPr>
    </w:p>
    <w:p w:rsidR="005A2022" w:rsidRPr="005A2022" w:rsidRDefault="005A2022" w:rsidP="005A2022">
      <w:pPr>
        <w:tabs>
          <w:tab w:val="center" w:pos="4703"/>
          <w:tab w:val="right" w:pos="9406"/>
        </w:tabs>
        <w:suppressAutoHyphens/>
        <w:jc w:val="center"/>
        <w:rPr>
          <w:sz w:val="24"/>
          <w:szCs w:val="20"/>
        </w:rPr>
      </w:pPr>
      <w:r w:rsidRPr="005A2022">
        <w:rPr>
          <w:b/>
          <w:sz w:val="20"/>
          <w:szCs w:val="20"/>
        </w:rPr>
        <w:t>01008, м. Київ, вул. М. Грушевського, 5</w:t>
      </w:r>
    </w:p>
    <w:p w:rsidR="005A2022" w:rsidRPr="005A2022" w:rsidRDefault="005A2022" w:rsidP="005A2022">
      <w:pPr>
        <w:suppressAutoHyphens/>
        <w:rPr>
          <w:sz w:val="20"/>
          <w:szCs w:val="20"/>
        </w:rPr>
      </w:pPr>
    </w:p>
    <w:p w:rsidR="005A2022" w:rsidRPr="005A2022" w:rsidRDefault="005A2022" w:rsidP="005A2022">
      <w:pPr>
        <w:suppressAutoHyphens/>
        <w:rPr>
          <w:sz w:val="20"/>
          <w:szCs w:val="20"/>
        </w:rPr>
      </w:pPr>
    </w:p>
    <w:p w:rsidR="005A2022" w:rsidRPr="005A2022" w:rsidRDefault="005A2022" w:rsidP="005A2022"/>
    <w:p w:rsidR="005A2022" w:rsidRPr="005A2022" w:rsidRDefault="005A2022" w:rsidP="005A2022">
      <w:pPr>
        <w:jc w:val="both"/>
        <w:rPr>
          <w:b/>
          <w:i/>
        </w:rPr>
      </w:pPr>
      <w:r w:rsidRPr="005A2022">
        <w:tab/>
      </w:r>
      <w:r w:rsidRPr="005A2022">
        <w:tab/>
      </w:r>
      <w:r w:rsidRPr="005A2022">
        <w:tab/>
      </w:r>
      <w:r w:rsidRPr="005A2022">
        <w:tab/>
      </w:r>
      <w:r w:rsidRPr="005A2022">
        <w:tab/>
      </w:r>
      <w:r w:rsidRPr="005A2022">
        <w:tab/>
      </w:r>
      <w:r w:rsidRPr="005A2022">
        <w:tab/>
      </w:r>
      <w:r w:rsidRPr="005A2022">
        <w:rPr>
          <w:b/>
          <w:i/>
        </w:rPr>
        <w:t>ВЕРХОВНА РАДА УКРАЇНИ</w:t>
      </w:r>
    </w:p>
    <w:p w:rsidR="005A2022" w:rsidRPr="005A2022" w:rsidRDefault="005A2022" w:rsidP="005A2022">
      <w:pPr>
        <w:jc w:val="both"/>
        <w:rPr>
          <w:b/>
          <w:i/>
        </w:rPr>
      </w:pPr>
    </w:p>
    <w:p w:rsidR="005A2022" w:rsidRPr="005A2022" w:rsidRDefault="005A2022" w:rsidP="005A2022">
      <w:pPr>
        <w:jc w:val="both"/>
        <w:rPr>
          <w:szCs w:val="28"/>
        </w:rPr>
      </w:pPr>
      <w:r w:rsidRPr="00C368FA">
        <w:rPr>
          <w:szCs w:val="28"/>
        </w:rPr>
        <w:tab/>
      </w:r>
      <w:r w:rsidRPr="005A2022">
        <w:rPr>
          <w:szCs w:val="28"/>
        </w:rPr>
        <w:t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вноситься на розгляд Верховної Ради України проект Закону України "</w:t>
      </w:r>
      <w:bookmarkStart w:id="1" w:name="_Hlk19483344"/>
      <w:r w:rsidR="00C368FA" w:rsidRPr="00C368FA">
        <w:rPr>
          <w:szCs w:val="28"/>
        </w:rPr>
        <w:t xml:space="preserve">Про внесення зміни до статті 13 Закону України </w:t>
      </w:r>
      <w:bookmarkStart w:id="2" w:name="_Hlk26196525"/>
      <w:r w:rsidR="00C368FA" w:rsidRPr="00C368FA">
        <w:rPr>
          <w:szCs w:val="28"/>
        </w:rPr>
        <w:t>"Про донорство крові та її компонентів</w:t>
      </w:r>
      <w:bookmarkEnd w:id="2"/>
      <w:r w:rsidR="00C368FA" w:rsidRPr="00C368FA">
        <w:rPr>
          <w:szCs w:val="28"/>
        </w:rPr>
        <w:t>" (щодо виплати щорічної грошової допомоги особам, які мають статус Почесного донора України)"</w:t>
      </w:r>
      <w:bookmarkEnd w:id="1"/>
      <w:r w:rsidRPr="005A2022">
        <w:rPr>
          <w:szCs w:val="28"/>
        </w:rPr>
        <w:t>.</w:t>
      </w:r>
    </w:p>
    <w:p w:rsidR="005A2022" w:rsidRPr="005A2022" w:rsidRDefault="005A2022" w:rsidP="005A2022">
      <w:pPr>
        <w:keepNext/>
        <w:jc w:val="both"/>
        <w:outlineLvl w:val="1"/>
        <w:rPr>
          <w:szCs w:val="28"/>
        </w:rPr>
      </w:pPr>
    </w:p>
    <w:p w:rsidR="005A2022" w:rsidRPr="005A2022" w:rsidRDefault="005A2022" w:rsidP="005A2022">
      <w:pPr>
        <w:ind w:firstLine="710"/>
        <w:jc w:val="both"/>
      </w:pPr>
      <w:r w:rsidRPr="005A2022">
        <w:t xml:space="preserve">Доповідати законопроект на пленарному засіданні Верховної Ради України буде народний депутат України </w:t>
      </w:r>
      <w:r w:rsidR="00C368FA">
        <w:t>Мінько С.А.</w:t>
      </w:r>
    </w:p>
    <w:p w:rsidR="005A2022" w:rsidRPr="005A2022" w:rsidRDefault="005A2022" w:rsidP="005A2022">
      <w:pPr>
        <w:ind w:firstLine="710"/>
        <w:jc w:val="both"/>
        <w:rPr>
          <w:bCs/>
          <w:color w:val="000000"/>
          <w:szCs w:val="28"/>
          <w:lang w:val="ru-RU"/>
        </w:rPr>
      </w:pPr>
    </w:p>
    <w:p w:rsidR="005A2022" w:rsidRPr="005A2022" w:rsidRDefault="005A2022" w:rsidP="005A2022">
      <w:pPr>
        <w:ind w:firstLine="710"/>
        <w:jc w:val="both"/>
        <w:rPr>
          <w:bCs/>
          <w:color w:val="000000"/>
          <w:szCs w:val="28"/>
        </w:rPr>
      </w:pPr>
      <w:r w:rsidRPr="005A2022">
        <w:rPr>
          <w:bCs/>
          <w:color w:val="000000"/>
          <w:szCs w:val="28"/>
        </w:rPr>
        <w:t xml:space="preserve">Додатки: 1. Текст законопроекту на </w:t>
      </w:r>
      <w:r w:rsidR="00C368FA">
        <w:rPr>
          <w:bCs/>
          <w:color w:val="000000"/>
          <w:szCs w:val="28"/>
          <w:lang w:val="ru-RU"/>
        </w:rPr>
        <w:t>1</w:t>
      </w:r>
      <w:r w:rsidRPr="005A2022">
        <w:rPr>
          <w:bCs/>
          <w:color w:val="000000"/>
          <w:szCs w:val="28"/>
        </w:rPr>
        <w:t xml:space="preserve"> арк. </w:t>
      </w:r>
    </w:p>
    <w:p w:rsidR="005A2022" w:rsidRPr="005A2022" w:rsidRDefault="005A2022" w:rsidP="005A2022">
      <w:pPr>
        <w:ind w:firstLine="710"/>
        <w:jc w:val="both"/>
        <w:rPr>
          <w:bCs/>
          <w:color w:val="000000"/>
          <w:szCs w:val="28"/>
        </w:rPr>
      </w:pPr>
      <w:r w:rsidRPr="005A2022">
        <w:rPr>
          <w:bCs/>
          <w:color w:val="000000"/>
          <w:szCs w:val="28"/>
        </w:rPr>
        <w:t xml:space="preserve">                2. Пояснювальна записка на </w:t>
      </w:r>
      <w:r w:rsidR="00C368FA">
        <w:rPr>
          <w:bCs/>
          <w:color w:val="000000"/>
          <w:szCs w:val="28"/>
        </w:rPr>
        <w:t>4</w:t>
      </w:r>
      <w:r w:rsidRPr="005A2022">
        <w:rPr>
          <w:bCs/>
          <w:color w:val="000000"/>
          <w:szCs w:val="28"/>
          <w:lang w:val="ru-RU"/>
        </w:rPr>
        <w:t xml:space="preserve"> </w:t>
      </w:r>
      <w:r w:rsidRPr="005A2022">
        <w:rPr>
          <w:bCs/>
          <w:color w:val="000000"/>
          <w:szCs w:val="28"/>
        </w:rPr>
        <w:t>арк.</w:t>
      </w:r>
    </w:p>
    <w:p w:rsidR="005A2022" w:rsidRPr="005A2022" w:rsidRDefault="005A2022" w:rsidP="005A2022">
      <w:pPr>
        <w:ind w:firstLine="710"/>
        <w:jc w:val="both"/>
        <w:rPr>
          <w:bCs/>
          <w:color w:val="000000"/>
          <w:szCs w:val="28"/>
        </w:rPr>
      </w:pPr>
      <w:r w:rsidRPr="005A2022">
        <w:rPr>
          <w:bCs/>
          <w:color w:val="000000"/>
          <w:szCs w:val="28"/>
        </w:rPr>
        <w:t xml:space="preserve">           </w:t>
      </w:r>
      <w:r w:rsidR="00C368FA">
        <w:rPr>
          <w:bCs/>
          <w:color w:val="000000"/>
          <w:szCs w:val="28"/>
        </w:rPr>
        <w:t xml:space="preserve">     3. Порівняльна таблиця на 1</w:t>
      </w:r>
      <w:r w:rsidRPr="005A2022">
        <w:rPr>
          <w:bCs/>
          <w:color w:val="000000"/>
          <w:szCs w:val="28"/>
        </w:rPr>
        <w:t xml:space="preserve"> арк. </w:t>
      </w:r>
    </w:p>
    <w:p w:rsidR="005A2022" w:rsidRPr="005A2022" w:rsidRDefault="005A2022" w:rsidP="005A2022">
      <w:pPr>
        <w:ind w:firstLine="710"/>
        <w:jc w:val="both"/>
        <w:rPr>
          <w:bCs/>
          <w:color w:val="000000"/>
          <w:szCs w:val="28"/>
        </w:rPr>
      </w:pPr>
      <w:r w:rsidRPr="005A2022">
        <w:rPr>
          <w:bCs/>
          <w:color w:val="000000"/>
          <w:szCs w:val="28"/>
        </w:rPr>
        <w:t xml:space="preserve">                4. Проект постанови Верховної Ради на </w:t>
      </w:r>
      <w:r w:rsidRPr="005A2022">
        <w:rPr>
          <w:bCs/>
          <w:color w:val="000000"/>
          <w:szCs w:val="28"/>
          <w:lang w:val="ru-RU"/>
        </w:rPr>
        <w:t>1</w:t>
      </w:r>
      <w:r w:rsidRPr="005A2022">
        <w:rPr>
          <w:bCs/>
          <w:color w:val="000000"/>
          <w:szCs w:val="28"/>
        </w:rPr>
        <w:t xml:space="preserve"> арк.</w:t>
      </w:r>
    </w:p>
    <w:p w:rsidR="005A2022" w:rsidRPr="005A2022" w:rsidRDefault="005A2022" w:rsidP="005A2022">
      <w:pPr>
        <w:ind w:firstLine="710"/>
        <w:jc w:val="both"/>
        <w:rPr>
          <w:bCs/>
          <w:color w:val="000000"/>
          <w:szCs w:val="28"/>
        </w:rPr>
      </w:pPr>
      <w:r w:rsidRPr="005A2022">
        <w:rPr>
          <w:bCs/>
          <w:color w:val="000000"/>
          <w:szCs w:val="28"/>
        </w:rPr>
        <w:t xml:space="preserve">                5. Тексти зазначених документів в електронній формі.</w:t>
      </w:r>
    </w:p>
    <w:p w:rsidR="005A2022" w:rsidRPr="005A2022" w:rsidRDefault="005A2022" w:rsidP="005A2022">
      <w:pPr>
        <w:ind w:firstLine="720"/>
        <w:jc w:val="both"/>
        <w:rPr>
          <w:bCs/>
          <w:color w:val="000000"/>
          <w:szCs w:val="28"/>
          <w:lang w:val="ru-RU"/>
        </w:rPr>
      </w:pPr>
      <w:bookmarkStart w:id="3" w:name="n272"/>
      <w:bookmarkEnd w:id="3"/>
    </w:p>
    <w:p w:rsidR="005A2022" w:rsidRPr="005A2022" w:rsidRDefault="005A2022" w:rsidP="005A2022">
      <w:pPr>
        <w:jc w:val="both"/>
        <w:rPr>
          <w:szCs w:val="28"/>
          <w:lang w:val="ru-RU"/>
        </w:rPr>
      </w:pPr>
    </w:p>
    <w:p w:rsidR="005A2022" w:rsidRDefault="005A2022" w:rsidP="005A2022">
      <w:pPr>
        <w:jc w:val="both"/>
        <w:rPr>
          <w:szCs w:val="28"/>
        </w:rPr>
      </w:pPr>
      <w:r w:rsidRPr="005A2022">
        <w:rPr>
          <w:szCs w:val="28"/>
        </w:rPr>
        <w:t xml:space="preserve">Народний депутат України </w:t>
      </w:r>
      <w:r w:rsidRPr="005A2022">
        <w:rPr>
          <w:szCs w:val="28"/>
        </w:rPr>
        <w:tab/>
      </w:r>
      <w:r w:rsidRPr="005A2022">
        <w:rPr>
          <w:szCs w:val="28"/>
        </w:rPr>
        <w:tab/>
      </w:r>
      <w:r w:rsidRPr="005A2022">
        <w:rPr>
          <w:szCs w:val="28"/>
        </w:rPr>
        <w:tab/>
      </w:r>
      <w:r w:rsidRPr="005A2022">
        <w:rPr>
          <w:szCs w:val="28"/>
        </w:rPr>
        <w:tab/>
      </w:r>
      <w:r w:rsidRPr="005A2022">
        <w:rPr>
          <w:szCs w:val="28"/>
        </w:rPr>
        <w:tab/>
      </w:r>
      <w:r w:rsidR="00C368FA">
        <w:rPr>
          <w:szCs w:val="28"/>
        </w:rPr>
        <w:tab/>
        <w:t>С.А. Мінько</w:t>
      </w:r>
    </w:p>
    <w:sectPr w:rsidR="005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9A"/>
    <w:rsid w:val="00083B0B"/>
    <w:rsid w:val="00084E9A"/>
    <w:rsid w:val="00213B83"/>
    <w:rsid w:val="00325996"/>
    <w:rsid w:val="003F613E"/>
    <w:rsid w:val="0046489A"/>
    <w:rsid w:val="0054010F"/>
    <w:rsid w:val="00544431"/>
    <w:rsid w:val="005A2022"/>
    <w:rsid w:val="00604D59"/>
    <w:rsid w:val="006E70D7"/>
    <w:rsid w:val="00732379"/>
    <w:rsid w:val="007E6B5B"/>
    <w:rsid w:val="008B07FB"/>
    <w:rsid w:val="008F2585"/>
    <w:rsid w:val="009243C5"/>
    <w:rsid w:val="009374A2"/>
    <w:rsid w:val="00943417"/>
    <w:rsid w:val="00AB79D4"/>
    <w:rsid w:val="00B83F94"/>
    <w:rsid w:val="00C368FA"/>
    <w:rsid w:val="00CD082B"/>
    <w:rsid w:val="00E17093"/>
    <w:rsid w:val="00E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F6EDFE-E51E-4053-9E29-8D506045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9A"/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489A"/>
    <w:pPr>
      <w:keepNext/>
      <w:outlineLvl w:val="1"/>
    </w:pPr>
    <w:rPr>
      <w:rFonts w:ascii="Antiqua" w:hAnsi="Antiqu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6489A"/>
    <w:rPr>
      <w:rFonts w:ascii="Antiqua" w:hAnsi="Antiqua" w:cs="Times New Roman"/>
      <w:b/>
      <w:sz w:val="24"/>
      <w:szCs w:val="24"/>
      <w:lang w:val="uk-UA" w:eastAsia="ru-RU" w:bidi="ar-SA"/>
    </w:rPr>
  </w:style>
  <w:style w:type="paragraph" w:styleId="a3">
    <w:name w:val="Body Text"/>
    <w:basedOn w:val="a"/>
    <w:link w:val="a4"/>
    <w:uiPriority w:val="99"/>
    <w:semiHidden/>
    <w:rsid w:val="0046489A"/>
    <w:rPr>
      <w:bCs/>
      <w:color w:val="000000"/>
      <w:szCs w:val="20"/>
    </w:rPr>
  </w:style>
  <w:style w:type="character" w:customStyle="1" w:styleId="a4">
    <w:name w:val="Основний текст Знак"/>
    <w:link w:val="a3"/>
    <w:uiPriority w:val="99"/>
    <w:semiHidden/>
    <w:locked/>
    <w:rsid w:val="0046489A"/>
    <w:rPr>
      <w:rFonts w:cs="Times New Roman"/>
      <w:bCs/>
      <w:color w:val="000000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90E5E-BAFB-4814-B51B-A7A6ECFBF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15016-F560-4218-8379-E684D8B17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A4D18-D57A-4127-9354-84D86DAE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2020-05-28T12:23:00Z</dcterms:created>
  <dcterms:modified xsi:type="dcterms:W3CDTF">2020-05-28T12:23:00Z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