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D4" w:rsidRPr="00825094" w:rsidRDefault="00275AD4" w:rsidP="009B4A88">
      <w:pPr>
        <w:pStyle w:val="1"/>
        <w:ind w:right="-6" w:firstLine="709"/>
        <w:rPr>
          <w:i/>
          <w:iCs/>
          <w:color w:val="000000"/>
          <w:spacing w:val="0"/>
          <w:u w:val="single"/>
        </w:rPr>
      </w:pPr>
      <w:r w:rsidRPr="00825094">
        <w:rPr>
          <w:i/>
          <w:iCs/>
          <w:color w:val="000000"/>
          <w:spacing w:val="0"/>
          <w:u w:val="single"/>
        </w:rPr>
        <w:t>Проект</w:t>
      </w:r>
    </w:p>
    <w:p w:rsidR="00275AD4" w:rsidRPr="00825094" w:rsidRDefault="00275AD4" w:rsidP="009B4A88">
      <w:pPr>
        <w:spacing w:after="0" w:line="240" w:lineRule="auto"/>
        <w:ind w:right="-6" w:firstLine="709"/>
        <w:jc w:val="right"/>
        <w:rPr>
          <w:i/>
          <w:iCs/>
          <w:color w:val="000000"/>
          <w:u w:val="single"/>
          <w:lang w:val="uk-UA"/>
        </w:rPr>
      </w:pPr>
      <w:r w:rsidRPr="00825094">
        <w:rPr>
          <w:i/>
          <w:iCs/>
          <w:color w:val="000000"/>
          <w:u w:val="single"/>
          <w:lang w:val="uk-UA"/>
        </w:rPr>
        <w:t>Вноситься Президентом України</w:t>
      </w:r>
    </w:p>
    <w:p w:rsidR="00275AD4" w:rsidRPr="00825094" w:rsidRDefault="00275AD4" w:rsidP="009B4A88">
      <w:pPr>
        <w:spacing w:after="0" w:line="240" w:lineRule="auto"/>
        <w:ind w:right="-6" w:firstLine="709"/>
        <w:jc w:val="right"/>
        <w:rPr>
          <w:i/>
          <w:iCs/>
          <w:color w:val="000000"/>
          <w:u w:val="single"/>
          <w:lang w:val="uk-UA"/>
        </w:rPr>
      </w:pPr>
    </w:p>
    <w:p w:rsidR="00275AD4" w:rsidRPr="00825094" w:rsidRDefault="00275AD4" w:rsidP="009B4A88">
      <w:pPr>
        <w:spacing w:after="0" w:line="240" w:lineRule="auto"/>
        <w:ind w:right="-6" w:firstLine="709"/>
        <w:jc w:val="right"/>
        <w:rPr>
          <w:i/>
          <w:iCs/>
          <w:color w:val="000000"/>
          <w:u w:val="single"/>
          <w:lang w:val="uk-UA"/>
        </w:rPr>
      </w:pPr>
    </w:p>
    <w:p w:rsidR="00275AD4" w:rsidRPr="00825094" w:rsidRDefault="00275AD4" w:rsidP="009B4A88">
      <w:pPr>
        <w:spacing w:after="0" w:line="240" w:lineRule="auto"/>
        <w:ind w:right="-6" w:firstLine="709"/>
        <w:jc w:val="right"/>
        <w:rPr>
          <w:i/>
          <w:iCs/>
          <w:color w:val="000000"/>
          <w:u w:val="single"/>
          <w:lang w:val="uk-UA"/>
        </w:rPr>
      </w:pPr>
    </w:p>
    <w:p w:rsidR="00275AD4" w:rsidRPr="00825094" w:rsidRDefault="00275AD4" w:rsidP="009B4A88">
      <w:pPr>
        <w:spacing w:after="0" w:line="240" w:lineRule="auto"/>
        <w:ind w:right="-6" w:firstLine="709"/>
        <w:jc w:val="right"/>
        <w:rPr>
          <w:i/>
          <w:iCs/>
          <w:color w:val="000000"/>
          <w:u w:val="single"/>
          <w:lang w:val="uk-UA"/>
        </w:rPr>
      </w:pPr>
    </w:p>
    <w:p w:rsidR="00275AD4" w:rsidRPr="00825094" w:rsidRDefault="00275AD4" w:rsidP="009B4A88">
      <w:pPr>
        <w:spacing w:after="0" w:line="240" w:lineRule="auto"/>
        <w:ind w:right="-6" w:firstLine="709"/>
        <w:jc w:val="center"/>
        <w:rPr>
          <w:iCs/>
          <w:color w:val="000000"/>
          <w:lang w:val="uk-UA"/>
        </w:rPr>
      </w:pPr>
    </w:p>
    <w:p w:rsidR="00275AD4" w:rsidRPr="00825094" w:rsidRDefault="00275AD4" w:rsidP="009B4A88">
      <w:pPr>
        <w:spacing w:after="0" w:line="240" w:lineRule="auto"/>
        <w:ind w:right="-6" w:firstLine="709"/>
        <w:jc w:val="center"/>
        <w:rPr>
          <w:iCs/>
          <w:color w:val="000000"/>
          <w:lang w:val="uk-UA"/>
        </w:rPr>
      </w:pPr>
    </w:p>
    <w:p w:rsidR="00275AD4" w:rsidRPr="00825094" w:rsidRDefault="00275AD4" w:rsidP="009B4A88">
      <w:pPr>
        <w:spacing w:after="0" w:line="240" w:lineRule="auto"/>
        <w:ind w:right="-6" w:firstLine="709"/>
        <w:jc w:val="center"/>
        <w:rPr>
          <w:iCs/>
          <w:color w:val="000000"/>
          <w:lang w:val="uk-UA"/>
        </w:rPr>
      </w:pPr>
    </w:p>
    <w:p w:rsidR="00275AD4" w:rsidRPr="00825094" w:rsidRDefault="00275AD4" w:rsidP="009B4A88">
      <w:pPr>
        <w:pStyle w:val="a3"/>
        <w:ind w:right="423" w:firstLine="709"/>
        <w:jc w:val="center"/>
        <w:rPr>
          <w:b/>
          <w:color w:val="000000"/>
        </w:rPr>
      </w:pPr>
    </w:p>
    <w:p w:rsidR="00275AD4" w:rsidRPr="00825094" w:rsidRDefault="00275AD4" w:rsidP="009B4A88">
      <w:pPr>
        <w:pStyle w:val="a3"/>
        <w:ind w:right="423"/>
        <w:jc w:val="center"/>
        <w:rPr>
          <w:b/>
          <w:color w:val="000000"/>
          <w:szCs w:val="28"/>
        </w:rPr>
      </w:pPr>
      <w:r w:rsidRPr="00825094">
        <w:rPr>
          <w:b/>
          <w:color w:val="000000"/>
          <w:szCs w:val="28"/>
        </w:rPr>
        <w:t>З А К О Н   У К Р А Ї Н И</w:t>
      </w:r>
    </w:p>
    <w:p w:rsidR="00275AD4" w:rsidRPr="00825094" w:rsidRDefault="00275AD4" w:rsidP="009B4A88">
      <w:pPr>
        <w:pStyle w:val="a3"/>
        <w:ind w:right="423"/>
        <w:jc w:val="center"/>
        <w:rPr>
          <w:b/>
          <w:color w:val="000000"/>
          <w:szCs w:val="28"/>
        </w:rPr>
      </w:pPr>
    </w:p>
    <w:p w:rsidR="00275AD4" w:rsidRPr="00825094" w:rsidRDefault="00275AD4" w:rsidP="009B4A88">
      <w:pPr>
        <w:pStyle w:val="a3"/>
        <w:ind w:right="423"/>
        <w:jc w:val="center"/>
        <w:rPr>
          <w:bCs/>
          <w:color w:val="000000"/>
          <w:szCs w:val="28"/>
        </w:rPr>
      </w:pPr>
      <w:r w:rsidRPr="00825094">
        <w:rPr>
          <w:bCs/>
          <w:color w:val="000000"/>
          <w:szCs w:val="28"/>
        </w:rPr>
        <w:t xml:space="preserve">Про внесення змін до Податкового кодексу України </w:t>
      </w:r>
    </w:p>
    <w:p w:rsidR="00B81363" w:rsidRPr="00825094" w:rsidRDefault="00275AD4" w:rsidP="009B4A88">
      <w:pPr>
        <w:pStyle w:val="a3"/>
        <w:ind w:right="423"/>
        <w:jc w:val="center"/>
        <w:rPr>
          <w:bCs/>
          <w:color w:val="000000"/>
          <w:szCs w:val="28"/>
        </w:rPr>
      </w:pPr>
      <w:r w:rsidRPr="00825094">
        <w:rPr>
          <w:bCs/>
          <w:color w:val="000000"/>
          <w:szCs w:val="28"/>
        </w:rPr>
        <w:t>щодо</w:t>
      </w:r>
      <w:r w:rsidR="008F5ABF" w:rsidRPr="00825094">
        <w:t xml:space="preserve"> окремих питань </w:t>
      </w:r>
      <w:r w:rsidR="008F5ABF" w:rsidRPr="00825094">
        <w:rPr>
          <w:bCs/>
          <w:color w:val="000000"/>
          <w:szCs w:val="28"/>
        </w:rPr>
        <w:t>забезпечення організації</w:t>
      </w:r>
      <w:r w:rsidR="00B81363" w:rsidRPr="00825094">
        <w:rPr>
          <w:bCs/>
          <w:color w:val="000000"/>
          <w:szCs w:val="28"/>
        </w:rPr>
        <w:t xml:space="preserve"> </w:t>
      </w:r>
      <w:r w:rsidR="008F5ABF" w:rsidRPr="00825094">
        <w:rPr>
          <w:bCs/>
          <w:color w:val="000000"/>
          <w:szCs w:val="28"/>
        </w:rPr>
        <w:t>виконання</w:t>
      </w:r>
    </w:p>
    <w:p w:rsidR="00275AD4" w:rsidRPr="00825094" w:rsidRDefault="008F5ABF" w:rsidP="009B4A88">
      <w:pPr>
        <w:pStyle w:val="a3"/>
        <w:ind w:right="423"/>
        <w:jc w:val="center"/>
        <w:rPr>
          <w:bCs/>
          <w:color w:val="000000"/>
          <w:szCs w:val="28"/>
        </w:rPr>
      </w:pPr>
      <w:r w:rsidRPr="00825094">
        <w:rPr>
          <w:bCs/>
          <w:color w:val="000000"/>
          <w:szCs w:val="28"/>
        </w:rPr>
        <w:t>військового обов'язку в</w:t>
      </w:r>
      <w:r w:rsidR="00275AD4" w:rsidRPr="00825094">
        <w:rPr>
          <w:lang w:eastAsia="ru-RU"/>
        </w:rPr>
        <w:t xml:space="preserve"> особливий період</w:t>
      </w:r>
    </w:p>
    <w:p w:rsidR="00275AD4" w:rsidRPr="00825094" w:rsidRDefault="00275AD4" w:rsidP="009B4A88">
      <w:pPr>
        <w:pStyle w:val="a3"/>
        <w:ind w:right="423"/>
        <w:jc w:val="center"/>
        <w:rPr>
          <w:caps/>
          <w:color w:val="000000"/>
        </w:rPr>
      </w:pPr>
      <w:r w:rsidRPr="00825094">
        <w:rPr>
          <w:color w:val="000000"/>
        </w:rPr>
        <w:t>______________________________________</w:t>
      </w:r>
      <w:r w:rsidR="00CC23B7" w:rsidRPr="00825094">
        <w:rPr>
          <w:color w:val="000000"/>
        </w:rPr>
        <w:t>____________</w:t>
      </w:r>
    </w:p>
    <w:p w:rsidR="00275AD4" w:rsidRPr="00825094" w:rsidRDefault="00275AD4" w:rsidP="009B4A88">
      <w:pPr>
        <w:spacing w:after="0" w:line="240" w:lineRule="auto"/>
        <w:ind w:firstLine="709"/>
        <w:jc w:val="both"/>
        <w:rPr>
          <w:color w:val="000000"/>
          <w:lang w:val="uk-UA"/>
        </w:rPr>
      </w:pPr>
    </w:p>
    <w:p w:rsidR="00275AD4" w:rsidRPr="00825094" w:rsidRDefault="00275AD4" w:rsidP="009B4A88">
      <w:pPr>
        <w:spacing w:after="0" w:line="240" w:lineRule="auto"/>
        <w:ind w:firstLine="709"/>
        <w:jc w:val="both"/>
        <w:rPr>
          <w:color w:val="000000"/>
          <w:lang w:val="uk-UA"/>
        </w:rPr>
      </w:pPr>
    </w:p>
    <w:p w:rsidR="00275AD4" w:rsidRPr="00825094" w:rsidRDefault="00275AD4" w:rsidP="009B4A88">
      <w:pPr>
        <w:spacing w:after="0" w:line="240" w:lineRule="auto"/>
        <w:ind w:firstLine="709"/>
        <w:jc w:val="both"/>
        <w:rPr>
          <w:color w:val="000000"/>
          <w:lang w:val="uk-UA"/>
        </w:rPr>
      </w:pPr>
      <w:r w:rsidRPr="00825094">
        <w:rPr>
          <w:color w:val="000000"/>
          <w:lang w:val="uk-UA"/>
        </w:rPr>
        <w:t xml:space="preserve">Верховна Рада України   п о с т а н о в л я є: </w:t>
      </w:r>
    </w:p>
    <w:p w:rsidR="00275AD4" w:rsidRPr="00825094" w:rsidRDefault="00275AD4" w:rsidP="009B4A88">
      <w:pPr>
        <w:spacing w:after="0" w:line="240" w:lineRule="auto"/>
        <w:ind w:firstLine="709"/>
        <w:jc w:val="both"/>
        <w:rPr>
          <w:color w:val="000000"/>
          <w:lang w:val="uk-UA"/>
        </w:rPr>
      </w:pPr>
    </w:p>
    <w:p w:rsidR="00275AD4" w:rsidRPr="00825094" w:rsidRDefault="00AB5463" w:rsidP="009B4A88">
      <w:pPr>
        <w:spacing w:after="0" w:line="240" w:lineRule="auto"/>
        <w:ind w:firstLine="709"/>
        <w:jc w:val="both"/>
        <w:rPr>
          <w:color w:val="000000"/>
          <w:lang w:val="uk-UA"/>
        </w:rPr>
      </w:pPr>
      <w:r w:rsidRPr="00825094">
        <w:rPr>
          <w:color w:val="000000"/>
          <w:lang w:val="uk-UA"/>
        </w:rPr>
        <w:t>1</w:t>
      </w:r>
      <w:r w:rsidR="00275AD4" w:rsidRPr="00825094">
        <w:rPr>
          <w:color w:val="000000"/>
          <w:lang w:val="uk-UA"/>
        </w:rPr>
        <w:t xml:space="preserve">. Внести до </w:t>
      </w:r>
      <w:r w:rsidR="008F5ABF" w:rsidRPr="00825094">
        <w:rPr>
          <w:color w:val="000000"/>
          <w:lang w:val="uk-UA"/>
        </w:rPr>
        <w:t xml:space="preserve">Податкового кодексу України (Відомості Верховної Ради України, 2011 р., №№ 13 – 17, ст. 112) такі зміни: </w:t>
      </w:r>
    </w:p>
    <w:p w:rsidR="008F5ABF" w:rsidRPr="00825094" w:rsidRDefault="008F5ABF" w:rsidP="009B4A88">
      <w:pPr>
        <w:spacing w:before="120" w:after="0" w:line="240" w:lineRule="auto"/>
        <w:ind w:firstLine="709"/>
        <w:jc w:val="both"/>
        <w:rPr>
          <w:color w:val="000000"/>
          <w:lang w:val="uk-UA"/>
        </w:rPr>
      </w:pPr>
      <w:r w:rsidRPr="00825094">
        <w:rPr>
          <w:color w:val="000000"/>
          <w:lang w:val="uk-UA"/>
        </w:rPr>
        <w:t xml:space="preserve">1) </w:t>
      </w:r>
      <w:r w:rsidR="00B63C48" w:rsidRPr="00825094">
        <w:rPr>
          <w:color w:val="000000"/>
          <w:lang w:val="uk-UA"/>
        </w:rPr>
        <w:t xml:space="preserve">у підпункті </w:t>
      </w:r>
      <w:r w:rsidRPr="00825094">
        <w:rPr>
          <w:color w:val="000000"/>
          <w:lang w:val="uk-UA"/>
        </w:rPr>
        <w:t>"и</w:t>
      </w:r>
      <w:r w:rsidR="00B63C48" w:rsidRPr="00825094">
        <w:rPr>
          <w:color w:val="000000"/>
          <w:lang w:val="uk-UA"/>
        </w:rPr>
        <w:t>"</w:t>
      </w:r>
      <w:r w:rsidRPr="00825094">
        <w:rPr>
          <w:color w:val="000000"/>
          <w:lang w:val="uk-UA"/>
        </w:rPr>
        <w:t xml:space="preserve"> </w:t>
      </w:r>
      <w:r w:rsidR="00B63C48" w:rsidRPr="00825094">
        <w:rPr>
          <w:color w:val="000000"/>
          <w:lang w:val="uk-UA"/>
        </w:rPr>
        <w:t xml:space="preserve">підпункту 165.1.1 пункту 165.1 статті 165 слова </w:t>
      </w:r>
      <w:r w:rsidR="002C3121" w:rsidRPr="00825094">
        <w:rPr>
          <w:color w:val="000000"/>
          <w:lang w:val="uk-UA"/>
        </w:rPr>
        <w:t xml:space="preserve">                            </w:t>
      </w:r>
      <w:r w:rsidR="00B63C48" w:rsidRPr="00825094">
        <w:rPr>
          <w:color w:val="000000"/>
          <w:lang w:val="uk-UA"/>
        </w:rPr>
        <w:t>"</w:t>
      </w:r>
      <w:r w:rsidRPr="00825094">
        <w:rPr>
          <w:color w:val="000000"/>
          <w:lang w:val="uk-UA"/>
        </w:rPr>
        <w:t>у зв'язку з мобілізацією</w:t>
      </w:r>
      <w:r w:rsidR="00B63C48" w:rsidRPr="00825094">
        <w:rPr>
          <w:color w:val="000000"/>
          <w:lang w:val="uk-UA"/>
        </w:rPr>
        <w:t>" замінити словами "під час мобілізації, на особливий період, військов</w:t>
      </w:r>
      <w:r w:rsidR="00D05A91" w:rsidRPr="00825094">
        <w:rPr>
          <w:color w:val="000000"/>
          <w:lang w:val="uk-UA"/>
        </w:rPr>
        <w:t>у</w:t>
      </w:r>
      <w:r w:rsidR="00B63C48" w:rsidRPr="00825094">
        <w:rPr>
          <w:color w:val="000000"/>
          <w:lang w:val="uk-UA"/>
        </w:rPr>
        <w:t xml:space="preserve"> служб</w:t>
      </w:r>
      <w:r w:rsidR="00D05A91" w:rsidRPr="00825094">
        <w:rPr>
          <w:color w:val="000000"/>
          <w:lang w:val="uk-UA"/>
        </w:rPr>
        <w:t>у</w:t>
      </w:r>
      <w:r w:rsidR="00B63C48" w:rsidRPr="00825094">
        <w:rPr>
          <w:color w:val="000000"/>
          <w:lang w:val="uk-UA"/>
        </w:rPr>
        <w:t xml:space="preserve"> за призовом осіб із числа резервістів в особливий період</w:t>
      </w:r>
      <w:r w:rsidRPr="00825094">
        <w:rPr>
          <w:color w:val="000000"/>
          <w:lang w:val="uk-UA"/>
        </w:rPr>
        <w:t>"</w:t>
      </w:r>
      <w:r w:rsidR="00B63C48" w:rsidRPr="00825094">
        <w:rPr>
          <w:color w:val="000000"/>
          <w:lang w:val="uk-UA"/>
        </w:rPr>
        <w:t>;</w:t>
      </w:r>
    </w:p>
    <w:p w:rsidR="00B63C48" w:rsidRPr="00825094" w:rsidRDefault="00B63C48" w:rsidP="009B4A88">
      <w:pPr>
        <w:spacing w:before="120" w:after="0" w:line="240" w:lineRule="auto"/>
        <w:ind w:firstLine="709"/>
        <w:jc w:val="both"/>
        <w:rPr>
          <w:color w:val="000000"/>
          <w:lang w:val="uk-UA"/>
        </w:rPr>
      </w:pPr>
      <w:r w:rsidRPr="00825094">
        <w:rPr>
          <w:color w:val="000000"/>
          <w:lang w:val="uk-UA"/>
        </w:rPr>
        <w:t>2</w:t>
      </w:r>
      <w:r w:rsidR="008F5ABF" w:rsidRPr="00825094">
        <w:rPr>
          <w:color w:val="000000"/>
          <w:lang w:val="uk-UA"/>
        </w:rPr>
        <w:t>)</w:t>
      </w:r>
      <w:r w:rsidRPr="00825094">
        <w:rPr>
          <w:color w:val="000000"/>
          <w:lang w:val="uk-UA"/>
        </w:rPr>
        <w:t xml:space="preserve"> </w:t>
      </w:r>
      <w:r w:rsidR="00264D21" w:rsidRPr="00825094">
        <w:rPr>
          <w:color w:val="000000"/>
          <w:lang w:val="uk-UA"/>
        </w:rPr>
        <w:t xml:space="preserve">абзац перший </w:t>
      </w:r>
      <w:r w:rsidRPr="00825094">
        <w:rPr>
          <w:color w:val="000000"/>
          <w:lang w:val="uk-UA"/>
        </w:rPr>
        <w:t>підпункт</w:t>
      </w:r>
      <w:r w:rsidR="00264D21" w:rsidRPr="00825094">
        <w:rPr>
          <w:color w:val="000000"/>
          <w:lang w:val="uk-UA"/>
        </w:rPr>
        <w:t>у</w:t>
      </w:r>
      <w:r w:rsidRPr="00825094">
        <w:rPr>
          <w:color w:val="000000"/>
          <w:lang w:val="uk-UA"/>
        </w:rPr>
        <w:t xml:space="preserve"> 291.4.1 пункту 291.</w:t>
      </w:r>
      <w:r w:rsidR="00AF6DF7" w:rsidRPr="00825094">
        <w:rPr>
          <w:color w:val="000000"/>
          <w:lang w:val="uk-UA"/>
        </w:rPr>
        <w:t>4</w:t>
      </w:r>
      <w:r w:rsidRPr="00825094">
        <w:rPr>
          <w:color w:val="000000"/>
          <w:lang w:val="uk-UA"/>
        </w:rPr>
        <w:t xml:space="preserve"> </w:t>
      </w:r>
      <w:r w:rsidR="00FE7F47" w:rsidRPr="00825094">
        <w:rPr>
          <w:color w:val="000000"/>
          <w:lang w:val="uk-UA"/>
        </w:rPr>
        <w:t xml:space="preserve">статті 291 </w:t>
      </w:r>
      <w:r w:rsidRPr="00825094">
        <w:rPr>
          <w:color w:val="000000"/>
          <w:lang w:val="uk-UA"/>
        </w:rPr>
        <w:t>доповнити словами "</w:t>
      </w:r>
      <w:r w:rsidR="00B10F75" w:rsidRPr="00825094">
        <w:rPr>
          <w:color w:val="000000"/>
          <w:lang w:val="uk-UA"/>
        </w:rPr>
        <w:t>військову службу за призовом осіб із числа резервістів в особливий період";</w:t>
      </w:r>
    </w:p>
    <w:p w:rsidR="00AB5463" w:rsidRPr="00825094" w:rsidRDefault="00B63C48" w:rsidP="009B4A88">
      <w:pPr>
        <w:spacing w:before="120" w:after="0" w:line="240" w:lineRule="auto"/>
        <w:ind w:firstLine="709"/>
        <w:jc w:val="both"/>
        <w:rPr>
          <w:color w:val="000000"/>
          <w:lang w:val="uk-UA"/>
        </w:rPr>
      </w:pPr>
      <w:r w:rsidRPr="00825094">
        <w:rPr>
          <w:color w:val="000000"/>
          <w:lang w:val="uk-UA"/>
        </w:rPr>
        <w:t xml:space="preserve">3) </w:t>
      </w:r>
      <w:r w:rsidR="008F5ABF" w:rsidRPr="00825094">
        <w:rPr>
          <w:color w:val="000000"/>
          <w:lang w:val="uk-UA"/>
        </w:rPr>
        <w:t>підрозділ</w:t>
      </w:r>
      <w:r w:rsidR="00B10F75" w:rsidRPr="00825094">
        <w:rPr>
          <w:color w:val="000000"/>
          <w:lang w:val="uk-UA"/>
        </w:rPr>
        <w:t xml:space="preserve"> </w:t>
      </w:r>
      <w:r w:rsidR="008F5ABF" w:rsidRPr="00825094">
        <w:rPr>
          <w:color w:val="000000"/>
          <w:lang w:val="uk-UA"/>
        </w:rPr>
        <w:t xml:space="preserve">10 розділу XX "Перехідні </w:t>
      </w:r>
      <w:r w:rsidRPr="00825094">
        <w:rPr>
          <w:color w:val="000000"/>
          <w:lang w:val="uk-UA"/>
        </w:rPr>
        <w:t>положення"</w:t>
      </w:r>
      <w:r w:rsidR="00AB5463" w:rsidRPr="00825094">
        <w:rPr>
          <w:color w:val="000000"/>
          <w:lang w:val="uk-UA"/>
        </w:rPr>
        <w:t xml:space="preserve"> доповнити </w:t>
      </w:r>
      <w:r w:rsidR="00DA74FE" w:rsidRPr="00825094">
        <w:rPr>
          <w:color w:val="000000"/>
          <w:lang w:val="uk-UA"/>
        </w:rPr>
        <w:t xml:space="preserve">           </w:t>
      </w:r>
      <w:r w:rsidR="00AB5463" w:rsidRPr="00825094">
        <w:rPr>
          <w:color w:val="000000"/>
          <w:lang w:val="uk-UA"/>
        </w:rPr>
        <w:t>пунктом 25-1 такого змісту:</w:t>
      </w:r>
    </w:p>
    <w:p w:rsidR="008F5ABF" w:rsidRPr="00825094" w:rsidRDefault="008F5ABF" w:rsidP="009B4A88">
      <w:pPr>
        <w:spacing w:before="120" w:after="0" w:line="240" w:lineRule="auto"/>
        <w:ind w:firstLine="709"/>
        <w:jc w:val="both"/>
        <w:rPr>
          <w:color w:val="000000"/>
          <w:lang w:val="uk-UA"/>
        </w:rPr>
      </w:pPr>
      <w:r w:rsidRPr="00825094">
        <w:rPr>
          <w:color w:val="000000"/>
          <w:lang w:val="uk-UA"/>
        </w:rPr>
        <w:t>"25</w:t>
      </w:r>
      <w:r w:rsidR="00FE7F47" w:rsidRPr="00825094">
        <w:rPr>
          <w:color w:val="000000"/>
          <w:lang w:val="uk-UA"/>
        </w:rPr>
        <w:t>-1</w:t>
      </w:r>
      <w:r w:rsidRPr="00825094">
        <w:rPr>
          <w:color w:val="000000"/>
          <w:lang w:val="uk-UA"/>
        </w:rPr>
        <w:t xml:space="preserve">. Самозайняті особи (фізичні особи </w:t>
      </w:r>
      <w:r w:rsidR="00B10F75" w:rsidRPr="00825094">
        <w:rPr>
          <w:color w:val="000000"/>
          <w:lang w:val="uk-UA"/>
        </w:rPr>
        <w:t xml:space="preserve">– </w:t>
      </w:r>
      <w:r w:rsidRPr="00825094">
        <w:rPr>
          <w:color w:val="000000"/>
          <w:lang w:val="uk-UA"/>
        </w:rPr>
        <w:t xml:space="preserve">підприємці, особи, які провадять незалежну професійну діяльність), які мали або не мали найманих працівників, призвані на військову службу </w:t>
      </w:r>
      <w:r w:rsidR="00B10F75" w:rsidRPr="00825094">
        <w:rPr>
          <w:color w:val="000000"/>
          <w:lang w:val="uk-UA"/>
        </w:rPr>
        <w:t>за призовом осіб із числа резервістів в особливий період</w:t>
      </w:r>
      <w:r w:rsidRPr="00825094">
        <w:rPr>
          <w:color w:val="000000"/>
          <w:lang w:val="uk-UA"/>
        </w:rPr>
        <w:t>, на весь період їх військової служби звільняються від обов'язку нарахування, сплати та подання податкової звітності з податку на доходи фізичних осіб відповідно до розділу IV цього Кодексу, а також звільняються від обов'язку нарахування, сплати та подання податкової звітності з єдиного податку відповідно до глави 1 розділу XIV цього Кодексу.</w:t>
      </w:r>
    </w:p>
    <w:p w:rsidR="008F5ABF" w:rsidRPr="00825094" w:rsidRDefault="008F5ABF" w:rsidP="009B4A88">
      <w:pPr>
        <w:spacing w:before="120" w:after="0" w:line="240" w:lineRule="auto"/>
        <w:ind w:firstLine="709"/>
        <w:jc w:val="both"/>
        <w:rPr>
          <w:color w:val="000000"/>
          <w:lang w:val="uk-UA"/>
        </w:rPr>
      </w:pPr>
      <w:r w:rsidRPr="00825094">
        <w:rPr>
          <w:color w:val="000000"/>
          <w:lang w:val="uk-UA"/>
        </w:rPr>
        <w:t xml:space="preserve">Підставою для такого звільнення є заява самозайнятої особи та копія </w:t>
      </w:r>
      <w:r w:rsidR="00B10F75" w:rsidRPr="00825094">
        <w:rPr>
          <w:color w:val="000000"/>
          <w:lang w:val="uk-UA"/>
        </w:rPr>
        <w:t xml:space="preserve">відповідного </w:t>
      </w:r>
      <w:r w:rsidRPr="00825094">
        <w:rPr>
          <w:color w:val="000000"/>
          <w:lang w:val="uk-UA"/>
        </w:rPr>
        <w:t>військово</w:t>
      </w:r>
      <w:r w:rsidR="00B10F75" w:rsidRPr="00825094">
        <w:rPr>
          <w:color w:val="000000"/>
          <w:lang w:val="uk-UA"/>
        </w:rPr>
        <w:t>-облікового</w:t>
      </w:r>
      <w:r w:rsidRPr="00825094">
        <w:rPr>
          <w:color w:val="000000"/>
          <w:lang w:val="uk-UA"/>
        </w:rPr>
        <w:t xml:space="preserve"> </w:t>
      </w:r>
      <w:r w:rsidR="00B10F75" w:rsidRPr="00825094">
        <w:rPr>
          <w:color w:val="000000"/>
          <w:lang w:val="uk-UA"/>
        </w:rPr>
        <w:t xml:space="preserve">документа </w:t>
      </w:r>
      <w:r w:rsidRPr="00825094">
        <w:rPr>
          <w:color w:val="000000"/>
          <w:lang w:val="uk-UA"/>
        </w:rPr>
        <w:t xml:space="preserve">із зазначенням даних про призов такої особи на військову службу за призовом </w:t>
      </w:r>
      <w:r w:rsidR="00B10F75" w:rsidRPr="00825094">
        <w:rPr>
          <w:color w:val="000000"/>
          <w:lang w:val="uk-UA"/>
        </w:rPr>
        <w:t xml:space="preserve">осіб із числа резервістів </w:t>
      </w:r>
      <w:r w:rsidR="00B10F75" w:rsidRPr="00825094">
        <w:rPr>
          <w:color w:val="000000"/>
          <w:lang w:val="uk-UA"/>
        </w:rPr>
        <w:lastRenderedPageBreak/>
        <w:t>в особливий період</w:t>
      </w:r>
      <w:r w:rsidRPr="00825094">
        <w:rPr>
          <w:color w:val="000000"/>
          <w:lang w:val="uk-UA"/>
        </w:rPr>
        <w:t xml:space="preserve">, які подаються до </w:t>
      </w:r>
      <w:r w:rsidR="00953953" w:rsidRPr="00825094">
        <w:rPr>
          <w:color w:val="000000"/>
          <w:lang w:val="uk-UA"/>
        </w:rPr>
        <w:t>податков</w:t>
      </w:r>
      <w:r w:rsidR="003974EC" w:rsidRPr="00825094">
        <w:rPr>
          <w:color w:val="000000"/>
          <w:lang w:val="uk-UA"/>
        </w:rPr>
        <w:t>ого органу</w:t>
      </w:r>
      <w:r w:rsidRPr="00825094">
        <w:rPr>
          <w:color w:val="000000"/>
          <w:lang w:val="uk-UA"/>
        </w:rPr>
        <w:t xml:space="preserve"> за місцем податкової реєстрації самозайнятої особи протяго</w:t>
      </w:r>
      <w:r w:rsidR="00B10F75" w:rsidRPr="00825094">
        <w:rPr>
          <w:color w:val="000000"/>
          <w:lang w:val="uk-UA"/>
        </w:rPr>
        <w:t>м 10 днів після її звільнення з такої військової служби</w:t>
      </w:r>
      <w:r w:rsidRPr="00825094">
        <w:rPr>
          <w:color w:val="000000"/>
          <w:lang w:val="uk-UA"/>
        </w:rPr>
        <w:t xml:space="preserve">. Якщо </w:t>
      </w:r>
      <w:r w:rsidR="00B10F75" w:rsidRPr="00825094">
        <w:rPr>
          <w:color w:val="000000"/>
          <w:lang w:val="uk-UA"/>
        </w:rPr>
        <w:t>звільнена</w:t>
      </w:r>
      <w:r w:rsidRPr="00825094">
        <w:rPr>
          <w:color w:val="000000"/>
          <w:lang w:val="uk-UA"/>
        </w:rPr>
        <w:t xml:space="preserve"> самозайнята особа перебуває на лікуванні (реабілітації) у зв'язку з виконанням обов'язків під час </w:t>
      </w:r>
      <w:r w:rsidR="00B10F75" w:rsidRPr="00825094">
        <w:rPr>
          <w:color w:val="000000"/>
          <w:lang w:val="uk-UA"/>
        </w:rPr>
        <w:t>військової служби за призовом осіб із числ</w:t>
      </w:r>
      <w:r w:rsidR="00282DF4" w:rsidRPr="00825094">
        <w:rPr>
          <w:color w:val="000000"/>
          <w:lang w:val="uk-UA"/>
        </w:rPr>
        <w:t>а</w:t>
      </w:r>
      <w:r w:rsidR="00B10F75" w:rsidRPr="00825094">
        <w:rPr>
          <w:color w:val="000000"/>
          <w:lang w:val="uk-UA"/>
        </w:rPr>
        <w:t xml:space="preserve"> резервістів в особливий період</w:t>
      </w:r>
      <w:r w:rsidRPr="00825094">
        <w:rPr>
          <w:color w:val="000000"/>
          <w:lang w:val="uk-UA"/>
        </w:rPr>
        <w:t xml:space="preserve">, заява і копія </w:t>
      </w:r>
      <w:r w:rsidR="00B10F75" w:rsidRPr="00825094">
        <w:rPr>
          <w:color w:val="000000"/>
          <w:lang w:val="uk-UA"/>
        </w:rPr>
        <w:t>відповідного військово-облікового документа</w:t>
      </w:r>
      <w:r w:rsidRPr="00825094">
        <w:rPr>
          <w:color w:val="000000"/>
          <w:lang w:val="uk-UA"/>
        </w:rPr>
        <w:t xml:space="preserve"> подаються протягом 10 днів після закінчення її лікування (реабілітації).</w:t>
      </w:r>
    </w:p>
    <w:p w:rsidR="008F5ABF" w:rsidRPr="00825094" w:rsidRDefault="008F5ABF" w:rsidP="009B4A88">
      <w:pPr>
        <w:spacing w:before="120" w:after="0" w:line="240" w:lineRule="auto"/>
        <w:ind w:firstLine="709"/>
        <w:jc w:val="both"/>
        <w:rPr>
          <w:color w:val="000000"/>
          <w:lang w:val="uk-UA"/>
        </w:rPr>
      </w:pPr>
      <w:r w:rsidRPr="00825094">
        <w:rPr>
          <w:color w:val="000000"/>
          <w:lang w:val="uk-UA"/>
        </w:rPr>
        <w:t xml:space="preserve">Якщо самозайнята особа, призвана на військову службу за призовом </w:t>
      </w:r>
      <w:r w:rsidR="00282DF4" w:rsidRPr="00825094">
        <w:rPr>
          <w:color w:val="000000"/>
          <w:lang w:val="uk-UA"/>
        </w:rPr>
        <w:t>осіб із числа</w:t>
      </w:r>
      <w:r w:rsidR="00B10F75" w:rsidRPr="00825094">
        <w:rPr>
          <w:color w:val="000000"/>
          <w:lang w:val="uk-UA"/>
        </w:rPr>
        <w:t xml:space="preserve"> резервістів в особливий період</w:t>
      </w:r>
      <w:r w:rsidRPr="00825094">
        <w:rPr>
          <w:color w:val="000000"/>
          <w:lang w:val="uk-UA"/>
        </w:rPr>
        <w:t xml:space="preserve">, має найманих працівників і на строк своєї військової служби за призовом </w:t>
      </w:r>
      <w:r w:rsidR="00B10F75" w:rsidRPr="00825094">
        <w:rPr>
          <w:color w:val="000000"/>
          <w:lang w:val="uk-UA"/>
        </w:rPr>
        <w:t>осіб із числа резервістів в особливий період</w:t>
      </w:r>
      <w:r w:rsidRPr="00825094">
        <w:rPr>
          <w:color w:val="000000"/>
          <w:lang w:val="uk-UA"/>
        </w:rPr>
        <w:t xml:space="preserve"> уповноважує іншу особу на виплату найманим працівникам заробітної плати та/або інших доходів, то обов'язок з нарахування та утримання податку на доходи фізичних осіб з таких виплат на строк військової служби самозайнятої особи несе ця уповноважена особа.</w:t>
      </w:r>
    </w:p>
    <w:p w:rsidR="008F5ABF" w:rsidRPr="00825094" w:rsidRDefault="008F5ABF" w:rsidP="009B4A88">
      <w:pPr>
        <w:spacing w:before="120" w:after="0" w:line="240" w:lineRule="auto"/>
        <w:ind w:firstLine="709"/>
        <w:jc w:val="both"/>
        <w:rPr>
          <w:color w:val="000000"/>
          <w:lang w:val="uk-UA"/>
        </w:rPr>
      </w:pPr>
      <w:r w:rsidRPr="00825094">
        <w:rPr>
          <w:color w:val="000000"/>
          <w:lang w:val="uk-UA"/>
        </w:rPr>
        <w:t xml:space="preserve">Податок на доходи фізичних осіб, що був нарахований та утриманий уповноваженою особою з таких виплат фізичним особам, сплачується </w:t>
      </w:r>
      <w:r w:rsidR="00282DF4" w:rsidRPr="00825094">
        <w:rPr>
          <w:color w:val="000000"/>
          <w:lang w:val="uk-UA"/>
        </w:rPr>
        <w:t xml:space="preserve">                   </w:t>
      </w:r>
      <w:r w:rsidRPr="00825094">
        <w:rPr>
          <w:color w:val="000000"/>
          <w:lang w:val="uk-UA"/>
        </w:rPr>
        <w:t xml:space="preserve">до бюджету </w:t>
      </w:r>
      <w:r w:rsidR="00B10F75" w:rsidRPr="00825094">
        <w:rPr>
          <w:color w:val="000000"/>
          <w:lang w:val="uk-UA"/>
        </w:rPr>
        <w:t xml:space="preserve">звільненою з військової служби за призовом осіб із </w:t>
      </w:r>
      <w:r w:rsidR="00282DF4" w:rsidRPr="00825094">
        <w:rPr>
          <w:color w:val="000000"/>
          <w:lang w:val="uk-UA"/>
        </w:rPr>
        <w:t xml:space="preserve">                        </w:t>
      </w:r>
      <w:r w:rsidR="00B10F75" w:rsidRPr="00825094">
        <w:rPr>
          <w:color w:val="000000"/>
          <w:lang w:val="uk-UA"/>
        </w:rPr>
        <w:t>числа резервістів в особливий період</w:t>
      </w:r>
      <w:r w:rsidRPr="00825094">
        <w:rPr>
          <w:color w:val="000000"/>
          <w:lang w:val="uk-UA"/>
        </w:rPr>
        <w:t xml:space="preserve"> самозайнятою особою протягом </w:t>
      </w:r>
      <w:r w:rsidR="00282DF4" w:rsidRPr="00825094">
        <w:rPr>
          <w:color w:val="000000"/>
          <w:lang w:val="uk-UA"/>
        </w:rPr>
        <w:t xml:space="preserve">                       </w:t>
      </w:r>
      <w:r w:rsidRPr="00825094">
        <w:rPr>
          <w:color w:val="000000"/>
          <w:lang w:val="uk-UA"/>
        </w:rPr>
        <w:t xml:space="preserve">180 календарних днів з першого дня її </w:t>
      </w:r>
      <w:r w:rsidR="00AB5463" w:rsidRPr="00825094">
        <w:rPr>
          <w:color w:val="000000"/>
          <w:lang w:val="uk-UA"/>
        </w:rPr>
        <w:t>звільнення з такої служби</w:t>
      </w:r>
      <w:r w:rsidRPr="00825094">
        <w:rPr>
          <w:color w:val="000000"/>
          <w:lang w:val="uk-UA"/>
        </w:rPr>
        <w:t xml:space="preserve"> без нарахування штрафних і фінансових санкцій. При цьому </w:t>
      </w:r>
      <w:r w:rsidR="00AB5463" w:rsidRPr="00825094">
        <w:rPr>
          <w:color w:val="000000"/>
          <w:lang w:val="uk-UA"/>
        </w:rPr>
        <w:t xml:space="preserve">звільнена з військової служби за призовом осіб із числа резервістів в особливий період </w:t>
      </w:r>
      <w:r w:rsidRPr="00825094">
        <w:rPr>
          <w:color w:val="000000"/>
          <w:lang w:val="uk-UA"/>
        </w:rPr>
        <w:t>самозайнята особа у заяві, передбаченій у цьому пункті, зазначає дані про суми нарахованого та утриманого уповноваженою особою податку з найманих працівників протягом строку військової служби самозайнятої особи.</w:t>
      </w:r>
    </w:p>
    <w:p w:rsidR="008F5ABF" w:rsidRPr="00825094" w:rsidRDefault="008F5ABF" w:rsidP="009B4A88">
      <w:pPr>
        <w:spacing w:before="120" w:after="0" w:line="240" w:lineRule="auto"/>
        <w:ind w:firstLine="709"/>
        <w:jc w:val="both"/>
        <w:rPr>
          <w:color w:val="000000"/>
          <w:lang w:val="uk-UA"/>
        </w:rPr>
      </w:pPr>
      <w:r w:rsidRPr="00825094">
        <w:rPr>
          <w:color w:val="000000"/>
          <w:lang w:val="uk-UA"/>
        </w:rPr>
        <w:t>Податкова звітність про суми податку, нарахованого та утриманого протягом строку військової служби самозайнятої особи уповноваженою особою з найманих працівників та інших фізичних осіб, подається</w:t>
      </w:r>
      <w:r w:rsidR="00AB5463" w:rsidRPr="00825094">
        <w:rPr>
          <w:color w:val="000000"/>
          <w:lang w:val="uk-UA"/>
        </w:rPr>
        <w:t xml:space="preserve"> звільненою з</w:t>
      </w:r>
      <w:r w:rsidRPr="00825094">
        <w:rPr>
          <w:color w:val="000000"/>
          <w:lang w:val="uk-UA"/>
        </w:rPr>
        <w:t xml:space="preserve"> </w:t>
      </w:r>
      <w:r w:rsidR="00AB5463" w:rsidRPr="00825094">
        <w:rPr>
          <w:color w:val="000000"/>
          <w:lang w:val="uk-UA"/>
        </w:rPr>
        <w:t>військової служби за призовом осіб із числа резервістів в особливий період</w:t>
      </w:r>
      <w:r w:rsidRPr="00825094">
        <w:rPr>
          <w:color w:val="000000"/>
          <w:lang w:val="uk-UA"/>
        </w:rPr>
        <w:t xml:space="preserve"> самозайнятою особою у порядку та строки, встановлені цим Кодексом, без нарахування штрафних і фінансових санкцій, передбачених цим Кодексом</w:t>
      </w:r>
      <w:r w:rsidR="009B4A88" w:rsidRPr="00825094">
        <w:rPr>
          <w:color w:val="000000"/>
          <w:lang w:val="uk-UA"/>
        </w:rPr>
        <w:t>"</w:t>
      </w:r>
      <w:r w:rsidR="00AB5463" w:rsidRPr="00825094">
        <w:rPr>
          <w:color w:val="000000"/>
          <w:lang w:val="uk-UA"/>
        </w:rPr>
        <w:t>.</w:t>
      </w:r>
    </w:p>
    <w:p w:rsidR="00AB5463" w:rsidRPr="00825094" w:rsidRDefault="00AB5463" w:rsidP="009B4A88">
      <w:pPr>
        <w:spacing w:after="0" w:line="240" w:lineRule="auto"/>
        <w:ind w:firstLine="709"/>
        <w:jc w:val="both"/>
        <w:rPr>
          <w:color w:val="000000"/>
          <w:lang w:val="uk-UA"/>
        </w:rPr>
      </w:pPr>
    </w:p>
    <w:p w:rsidR="008F5ABF" w:rsidRPr="00825094" w:rsidRDefault="00AB5463" w:rsidP="009B4A88">
      <w:pPr>
        <w:spacing w:after="0" w:line="240" w:lineRule="auto"/>
        <w:ind w:firstLine="709"/>
        <w:jc w:val="both"/>
        <w:rPr>
          <w:color w:val="000000"/>
          <w:lang w:val="uk-UA"/>
        </w:rPr>
      </w:pPr>
      <w:r w:rsidRPr="00825094">
        <w:rPr>
          <w:color w:val="000000"/>
          <w:lang w:val="uk-UA"/>
        </w:rPr>
        <w:t>2. Цей Закон набирає чинності з</w:t>
      </w:r>
      <w:r w:rsidRPr="00825094">
        <w:t xml:space="preserve"> </w:t>
      </w:r>
      <w:r w:rsidRPr="00825094">
        <w:rPr>
          <w:color w:val="000000"/>
          <w:lang w:val="uk-UA"/>
        </w:rPr>
        <w:t xml:space="preserve">дня, наступного за днем його опублікування. </w:t>
      </w:r>
    </w:p>
    <w:p w:rsidR="00AB5463" w:rsidRPr="00825094" w:rsidRDefault="00AB5463" w:rsidP="009B4A88">
      <w:pPr>
        <w:spacing w:after="0" w:line="240" w:lineRule="auto"/>
        <w:ind w:firstLine="709"/>
        <w:jc w:val="both"/>
        <w:rPr>
          <w:color w:val="000000"/>
          <w:lang w:val="uk-UA"/>
        </w:rPr>
      </w:pPr>
    </w:p>
    <w:p w:rsidR="00AB5463" w:rsidRPr="00825094" w:rsidRDefault="00AB5463" w:rsidP="009B4A88">
      <w:pPr>
        <w:spacing w:after="0" w:line="240" w:lineRule="auto"/>
        <w:ind w:firstLine="709"/>
        <w:jc w:val="both"/>
        <w:rPr>
          <w:color w:val="000000"/>
          <w:lang w:val="uk-UA"/>
        </w:rPr>
      </w:pPr>
    </w:p>
    <w:p w:rsidR="00AB5463" w:rsidRPr="00825094" w:rsidRDefault="00AB5463" w:rsidP="009B4A88">
      <w:pPr>
        <w:spacing w:after="0" w:line="240" w:lineRule="auto"/>
        <w:ind w:firstLine="709"/>
        <w:jc w:val="both"/>
        <w:rPr>
          <w:color w:val="000000"/>
          <w:lang w:val="uk-UA"/>
        </w:rPr>
      </w:pPr>
    </w:p>
    <w:p w:rsidR="00AB5463" w:rsidRPr="00825094" w:rsidRDefault="00AB5463" w:rsidP="009B4A88">
      <w:pPr>
        <w:spacing w:after="0" w:line="240" w:lineRule="auto"/>
        <w:jc w:val="center"/>
        <w:rPr>
          <w:b/>
          <w:color w:val="000000"/>
          <w:lang w:val="uk-UA"/>
        </w:rPr>
      </w:pPr>
      <w:r w:rsidRPr="00825094">
        <w:rPr>
          <w:b/>
          <w:color w:val="000000"/>
          <w:lang w:val="uk-UA"/>
        </w:rPr>
        <w:t xml:space="preserve">Голова </w:t>
      </w:r>
    </w:p>
    <w:p w:rsidR="00AB5463" w:rsidRPr="00B81363" w:rsidRDefault="00AB5463" w:rsidP="009B4A88">
      <w:pPr>
        <w:spacing w:after="0" w:line="240" w:lineRule="auto"/>
        <w:jc w:val="center"/>
        <w:rPr>
          <w:b/>
          <w:color w:val="000000"/>
          <w:lang w:val="uk-UA"/>
        </w:rPr>
      </w:pPr>
      <w:r w:rsidRPr="00825094">
        <w:rPr>
          <w:b/>
          <w:color w:val="000000"/>
          <w:lang w:val="uk-UA"/>
        </w:rPr>
        <w:t>Верховної Ради України</w:t>
      </w:r>
      <w:bookmarkStart w:id="0" w:name="_GoBack"/>
      <w:bookmarkEnd w:id="0"/>
      <w:r w:rsidRPr="00B81363">
        <w:rPr>
          <w:b/>
          <w:color w:val="000000"/>
          <w:lang w:val="uk-UA"/>
        </w:rPr>
        <w:t xml:space="preserve"> </w:t>
      </w:r>
    </w:p>
    <w:p w:rsidR="00275AD4" w:rsidRPr="00B81363" w:rsidRDefault="00275AD4" w:rsidP="009B4A88">
      <w:pPr>
        <w:spacing w:after="0" w:line="240" w:lineRule="auto"/>
        <w:ind w:right="-6"/>
        <w:jc w:val="both"/>
        <w:rPr>
          <w:iCs/>
          <w:color w:val="000000"/>
          <w:lang w:val="uk-UA"/>
        </w:rPr>
      </w:pPr>
    </w:p>
    <w:p w:rsidR="004B5BA7" w:rsidRDefault="004B5BA7" w:rsidP="009B4A88">
      <w:pPr>
        <w:spacing w:line="240" w:lineRule="auto"/>
      </w:pPr>
    </w:p>
    <w:sectPr w:rsidR="004B5BA7" w:rsidSect="009B4A88">
      <w:headerReference w:type="default" r:id="rId6"/>
      <w:pgSz w:w="11906" w:h="16838"/>
      <w:pgMar w:top="1134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E3F" w:rsidRDefault="009F4E3F" w:rsidP="00F67CD2">
      <w:pPr>
        <w:spacing w:after="0" w:line="240" w:lineRule="auto"/>
      </w:pPr>
      <w:r>
        <w:separator/>
      </w:r>
    </w:p>
  </w:endnote>
  <w:endnote w:type="continuationSeparator" w:id="0">
    <w:p w:rsidR="009F4E3F" w:rsidRDefault="009F4E3F" w:rsidP="00F6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E3F" w:rsidRDefault="009F4E3F" w:rsidP="00F67CD2">
      <w:pPr>
        <w:spacing w:after="0" w:line="240" w:lineRule="auto"/>
      </w:pPr>
      <w:r>
        <w:separator/>
      </w:r>
    </w:p>
  </w:footnote>
  <w:footnote w:type="continuationSeparator" w:id="0">
    <w:p w:rsidR="009F4E3F" w:rsidRDefault="009F4E3F" w:rsidP="00F6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CD2" w:rsidRDefault="00F67CD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25094" w:rsidRPr="00825094">
      <w:rPr>
        <w:noProof/>
        <w:lang w:val="uk-UA"/>
      </w:rPr>
      <w:t>2</w:t>
    </w:r>
    <w:r>
      <w:fldChar w:fldCharType="end"/>
    </w:r>
  </w:p>
  <w:p w:rsidR="00F67CD2" w:rsidRDefault="00F67C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D4"/>
    <w:rsid w:val="00124A2C"/>
    <w:rsid w:val="001F496E"/>
    <w:rsid w:val="00264D21"/>
    <w:rsid w:val="00275AD4"/>
    <w:rsid w:val="00276C81"/>
    <w:rsid w:val="00282DF4"/>
    <w:rsid w:val="00287B4A"/>
    <w:rsid w:val="002C0BBE"/>
    <w:rsid w:val="002C3121"/>
    <w:rsid w:val="003974EC"/>
    <w:rsid w:val="003C15B9"/>
    <w:rsid w:val="003F691B"/>
    <w:rsid w:val="0045327B"/>
    <w:rsid w:val="00481C45"/>
    <w:rsid w:val="004B5BA7"/>
    <w:rsid w:val="005757E8"/>
    <w:rsid w:val="00692E36"/>
    <w:rsid w:val="006A57DB"/>
    <w:rsid w:val="00715BFA"/>
    <w:rsid w:val="007E0C65"/>
    <w:rsid w:val="008126FE"/>
    <w:rsid w:val="00825094"/>
    <w:rsid w:val="00884463"/>
    <w:rsid w:val="008A109B"/>
    <w:rsid w:val="008F5ABF"/>
    <w:rsid w:val="00953953"/>
    <w:rsid w:val="009B4A88"/>
    <w:rsid w:val="009F4E3F"/>
    <w:rsid w:val="00AB5463"/>
    <w:rsid w:val="00AF6DF7"/>
    <w:rsid w:val="00B10F75"/>
    <w:rsid w:val="00B63C48"/>
    <w:rsid w:val="00B81363"/>
    <w:rsid w:val="00BA4B9E"/>
    <w:rsid w:val="00CC23B7"/>
    <w:rsid w:val="00D05A91"/>
    <w:rsid w:val="00DA74FE"/>
    <w:rsid w:val="00EB6867"/>
    <w:rsid w:val="00F67CD2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4490D7-99A1-4493-BB4D-DE17A5A6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AD4"/>
    <w:pPr>
      <w:spacing w:after="200" w:line="276" w:lineRule="auto"/>
    </w:pPr>
    <w:rPr>
      <w:rFonts w:ascii="Times New Roman" w:hAnsi="Times New Roman" w:cs="Times New Roman"/>
      <w:sz w:val="28"/>
      <w:szCs w:val="28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275AD4"/>
    <w:pPr>
      <w:keepNext/>
      <w:keepLines/>
      <w:spacing w:after="0" w:line="240" w:lineRule="auto"/>
      <w:ind w:right="201" w:firstLine="720"/>
      <w:jc w:val="right"/>
      <w:outlineLvl w:val="0"/>
    </w:pPr>
    <w:rPr>
      <w:spacing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5AD4"/>
    <w:rPr>
      <w:rFonts w:ascii="Times New Roman" w:hAnsi="Times New Roman" w:cs="Times New Roman"/>
      <w:spacing w:val="20"/>
      <w:sz w:val="28"/>
      <w:lang w:val="x-none" w:eastAsia="ru-RU"/>
    </w:rPr>
  </w:style>
  <w:style w:type="paragraph" w:styleId="a3">
    <w:name w:val="No Spacing"/>
    <w:uiPriority w:val="99"/>
    <w:qFormat/>
    <w:rsid w:val="00275AD4"/>
    <w:rPr>
      <w:rFonts w:ascii="Times New Roman" w:hAnsi="Times New Roman" w:cs="Times New Roman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67C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F67CD2"/>
    <w:rPr>
      <w:rFonts w:ascii="Times New Roman" w:hAnsi="Times New Roman" w:cs="Times New Roman"/>
      <w:sz w:val="28"/>
      <w:lang w:val="ru-RU" w:eastAsia="x-none"/>
    </w:rPr>
  </w:style>
  <w:style w:type="paragraph" w:styleId="a6">
    <w:name w:val="footer"/>
    <w:basedOn w:val="a"/>
    <w:link w:val="a7"/>
    <w:uiPriority w:val="99"/>
    <w:unhideWhenUsed/>
    <w:rsid w:val="00F67C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locked/>
    <w:rsid w:val="00F67CD2"/>
    <w:rPr>
      <w:rFonts w:ascii="Times New Roman" w:hAnsi="Times New Roman" w:cs="Times New Roman"/>
      <w:sz w:val="28"/>
      <w:lang w:val="ru-RU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E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FE7F47"/>
    <w:rPr>
      <w:rFonts w:ascii="Segoe UI" w:hAnsi="Segoe UI" w:cs="Times New Roman"/>
      <w:sz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Мішенков Андрій Олегович</dc:creator>
  <cp:keywords/>
  <dc:description/>
  <cp:lastModifiedBy>Мішенков Андрій Олегович</cp:lastModifiedBy>
  <cp:revision>4</cp:revision>
  <cp:lastPrinted>2020-04-01T11:35:00Z</cp:lastPrinted>
  <dcterms:created xsi:type="dcterms:W3CDTF">2020-04-03T08:06:00Z</dcterms:created>
  <dcterms:modified xsi:type="dcterms:W3CDTF">2020-04-16T06:18:00Z</dcterms:modified>
</cp:coreProperties>
</file>