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4" w:rsidRDefault="00AF1534" w:rsidP="00AF1534">
      <w:pPr>
        <w:pStyle w:val="ac"/>
        <w:spacing w:before="30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AF1534" w:rsidRDefault="00AF1534" w:rsidP="00820372">
      <w:pPr>
        <w:pStyle w:val="a3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 xml:space="preserve">Відповідно до статті 93 Конституції України </w:t>
      </w:r>
      <w:r w:rsidR="00902825">
        <w:rPr>
          <w:rFonts w:ascii="Times New Roman" w:hAnsi="Times New Roman"/>
          <w:sz w:val="28"/>
          <w:szCs w:val="28"/>
          <w:lang w:bidi="uk-UA"/>
        </w:rPr>
        <w:t xml:space="preserve">Кабінет Міністрів </w:t>
      </w:r>
      <w:r>
        <w:rPr>
          <w:rFonts w:ascii="Times New Roman" w:hAnsi="Times New Roman"/>
          <w:sz w:val="28"/>
          <w:szCs w:val="28"/>
          <w:lang w:bidi="uk-UA"/>
        </w:rPr>
        <w:t>подає в порядку законодавчої ініціативи для розгляду Верховною Радою проект Закону України “</w:t>
      </w:r>
      <w:r w:rsidR="00185AAB" w:rsidRPr="00185AAB">
        <w:rPr>
          <w:rFonts w:ascii="Times New Roman" w:hAnsi="Times New Roman"/>
          <w:sz w:val="28"/>
          <w:szCs w:val="28"/>
          <w:lang w:bidi="uk-UA"/>
        </w:rPr>
        <w:t xml:space="preserve">Про внесення змін до Бюджетного кодексу України щодо запровадження механізму надання державних гарантій на портфельній основі та врегулювання порядку сплати податкового </w:t>
      </w:r>
      <w:proofErr w:type="spellStart"/>
      <w:r w:rsidR="00185AAB" w:rsidRPr="00185AAB">
        <w:rPr>
          <w:rFonts w:ascii="Times New Roman" w:hAnsi="Times New Roman"/>
          <w:sz w:val="28"/>
          <w:szCs w:val="28"/>
          <w:lang w:bidi="uk-UA"/>
        </w:rPr>
        <w:t>боргу</w:t>
      </w:r>
      <w:r>
        <w:rPr>
          <w:rFonts w:ascii="Times New Roman" w:hAnsi="Times New Roman"/>
          <w:sz w:val="28"/>
          <w:szCs w:val="28"/>
          <w:lang w:bidi="uk-UA"/>
        </w:rPr>
        <w:t>ˮ</w:t>
      </w:r>
      <w:proofErr w:type="spellEnd"/>
      <w:r>
        <w:rPr>
          <w:rFonts w:ascii="Times New Roman" w:hAnsi="Times New Roman"/>
          <w:sz w:val="28"/>
          <w:szCs w:val="28"/>
          <w:lang w:bidi="uk-UA"/>
        </w:rPr>
        <w:t>.</w:t>
      </w:r>
    </w:p>
    <w:p w:rsidR="00AF1534" w:rsidRDefault="00AF1534" w:rsidP="00AF15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 xml:space="preserve">Представлятиме законопроект у Верховній Раді Міністр фінансів </w:t>
      </w:r>
      <w:r w:rsidR="00820372">
        <w:rPr>
          <w:rFonts w:ascii="Times New Roman" w:hAnsi="Times New Roman"/>
          <w:sz w:val="28"/>
          <w:szCs w:val="28"/>
          <w:lang w:bidi="uk-UA"/>
        </w:rPr>
        <w:t>Марченко Сергій Михайлович</w:t>
      </w:r>
      <w:r>
        <w:rPr>
          <w:rFonts w:ascii="Times New Roman" w:hAnsi="Times New Roman"/>
          <w:sz w:val="28"/>
          <w:szCs w:val="28"/>
          <w:lang w:bidi="uk-UA"/>
        </w:rPr>
        <w:t>.</w:t>
      </w:r>
    </w:p>
    <w:p w:rsidR="00AF1534" w:rsidRDefault="00AF1534" w:rsidP="00AF1534">
      <w:pPr>
        <w:pStyle w:val="a3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 xml:space="preserve">Додаток: </w:t>
      </w:r>
      <w:r w:rsidR="00902825">
        <w:rPr>
          <w:rFonts w:ascii="Times New Roman" w:hAnsi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/>
          <w:sz w:val="28"/>
          <w:szCs w:val="28"/>
          <w:lang w:bidi="uk-UA"/>
        </w:rPr>
        <w:t xml:space="preserve">1. Текст законопроекту на </w:t>
      </w:r>
      <w:r w:rsidR="000D4420">
        <w:rPr>
          <w:rFonts w:ascii="Times New Roman" w:hAnsi="Times New Roman"/>
          <w:sz w:val="28"/>
          <w:szCs w:val="28"/>
          <w:lang w:bidi="uk-UA"/>
        </w:rPr>
        <w:t>3</w:t>
      </w:r>
      <w:r>
        <w:rPr>
          <w:rFonts w:ascii="Times New Roman" w:hAnsi="Times New Roman"/>
          <w:sz w:val="28"/>
          <w:szCs w:val="28"/>
          <w:lang w:bidi="uk-UA"/>
        </w:rPr>
        <w:t xml:space="preserve"> арк.</w:t>
      </w:r>
    </w:p>
    <w:p w:rsidR="00AF1534" w:rsidRDefault="00AF1534" w:rsidP="00AF1534">
      <w:pPr>
        <w:pStyle w:val="a3"/>
        <w:spacing w:before="0"/>
        <w:ind w:firstLine="17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 xml:space="preserve">2. Проект постанови Верховної Ради на </w:t>
      </w:r>
      <w:r w:rsidR="000D4420">
        <w:rPr>
          <w:rFonts w:ascii="Times New Roman" w:hAnsi="Times New Roman"/>
          <w:sz w:val="28"/>
          <w:szCs w:val="28"/>
          <w:lang w:bidi="uk-UA"/>
        </w:rPr>
        <w:t>1</w:t>
      </w:r>
      <w:r>
        <w:rPr>
          <w:rFonts w:ascii="Times New Roman" w:hAnsi="Times New Roman"/>
          <w:sz w:val="28"/>
          <w:szCs w:val="28"/>
          <w:lang w:bidi="uk-UA"/>
        </w:rPr>
        <w:t xml:space="preserve"> арк.</w:t>
      </w:r>
    </w:p>
    <w:p w:rsidR="00AF1534" w:rsidRDefault="00AF1534" w:rsidP="00AF1534">
      <w:pPr>
        <w:pStyle w:val="a3"/>
        <w:spacing w:before="0"/>
        <w:ind w:firstLine="17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 xml:space="preserve">3. Пояснювальна записка на </w:t>
      </w:r>
      <w:r w:rsidR="000D4420">
        <w:rPr>
          <w:rFonts w:ascii="Times New Roman" w:hAnsi="Times New Roman"/>
          <w:sz w:val="28"/>
          <w:szCs w:val="28"/>
          <w:lang w:bidi="uk-UA"/>
        </w:rPr>
        <w:t>5</w:t>
      </w:r>
      <w:r>
        <w:rPr>
          <w:rFonts w:ascii="Times New Roman" w:hAnsi="Times New Roman"/>
          <w:sz w:val="28"/>
          <w:szCs w:val="28"/>
          <w:lang w:bidi="uk-UA"/>
        </w:rPr>
        <w:t xml:space="preserve"> арк.</w:t>
      </w:r>
    </w:p>
    <w:p w:rsidR="00AF1534" w:rsidRDefault="00AF1534" w:rsidP="00AF1534">
      <w:pPr>
        <w:pStyle w:val="a3"/>
        <w:spacing w:before="0"/>
        <w:ind w:firstLine="1778"/>
        <w:jc w:val="left"/>
        <w:rPr>
          <w:rFonts w:ascii="Times New Roman" w:hAnsi="Times New Roman"/>
          <w:sz w:val="28"/>
          <w:szCs w:val="28"/>
          <w:lang w:bidi="uk-UA"/>
        </w:rPr>
      </w:pPr>
      <w:r>
        <w:rPr>
          <w:rFonts w:ascii="Times New Roman" w:hAnsi="Times New Roman"/>
          <w:sz w:val="28"/>
          <w:szCs w:val="28"/>
          <w:lang w:bidi="uk-UA"/>
        </w:rPr>
        <w:t>4. Порівняльн</w:t>
      </w:r>
      <w:r w:rsidR="00277A4A">
        <w:rPr>
          <w:rFonts w:ascii="Times New Roman" w:hAnsi="Times New Roman"/>
          <w:sz w:val="28"/>
          <w:szCs w:val="28"/>
          <w:lang w:bidi="uk-UA"/>
        </w:rPr>
        <w:t>а</w:t>
      </w:r>
      <w:r>
        <w:rPr>
          <w:rFonts w:ascii="Times New Roman" w:hAnsi="Times New Roman"/>
          <w:sz w:val="28"/>
          <w:szCs w:val="28"/>
          <w:lang w:bidi="uk-UA"/>
        </w:rPr>
        <w:t xml:space="preserve"> таблиц</w:t>
      </w:r>
      <w:r w:rsidR="00277A4A">
        <w:rPr>
          <w:rFonts w:ascii="Times New Roman" w:hAnsi="Times New Roman"/>
          <w:sz w:val="28"/>
          <w:szCs w:val="28"/>
          <w:lang w:bidi="uk-UA"/>
        </w:rPr>
        <w:t>я</w:t>
      </w:r>
      <w:r>
        <w:rPr>
          <w:rFonts w:ascii="Times New Roman" w:hAnsi="Times New Roman"/>
          <w:sz w:val="28"/>
          <w:szCs w:val="28"/>
          <w:lang w:bidi="uk-UA"/>
        </w:rPr>
        <w:t xml:space="preserve"> на </w:t>
      </w:r>
      <w:r w:rsidR="000D4420">
        <w:rPr>
          <w:rFonts w:ascii="Times New Roman" w:hAnsi="Times New Roman"/>
          <w:sz w:val="28"/>
          <w:szCs w:val="28"/>
          <w:lang w:bidi="uk-UA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bidi="uk-UA"/>
        </w:rPr>
        <w:t xml:space="preserve"> арк.</w:t>
      </w:r>
    </w:p>
    <w:p w:rsidR="00AF1534" w:rsidRDefault="00AF1534" w:rsidP="00AF1534">
      <w:pPr>
        <w:pStyle w:val="a3"/>
        <w:spacing w:before="0"/>
        <w:ind w:left="2016" w:hanging="2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>5. Текст законопроекту та матеріалів до нього в електронній формі.</w:t>
      </w:r>
    </w:p>
    <w:p w:rsidR="00AF1534" w:rsidRDefault="00AF1534" w:rsidP="00AF1534">
      <w:pPr>
        <w:pStyle w:val="a3"/>
        <w:rPr>
          <w:rFonts w:ascii="Times New Roman" w:hAnsi="Times New Roman"/>
          <w:sz w:val="28"/>
          <w:szCs w:val="28"/>
        </w:rPr>
      </w:pPr>
    </w:p>
    <w:p w:rsidR="00AF1534" w:rsidRDefault="00AF1534" w:rsidP="00AF1534">
      <w:pPr>
        <w:pStyle w:val="a4"/>
        <w:tabs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        </w:t>
      </w:r>
      <w:r w:rsidR="00A80857">
        <w:rPr>
          <w:rFonts w:ascii="Times New Roman" w:hAnsi="Times New Roman"/>
          <w:position w:val="0"/>
          <w:sz w:val="28"/>
          <w:szCs w:val="28"/>
        </w:rPr>
        <w:t xml:space="preserve">    Денис ШМИГАЛЬ</w:t>
      </w:r>
    </w:p>
    <w:sectPr w:rsidR="00AF1534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CF" w:rsidRDefault="002A49CF">
      <w:r>
        <w:separator/>
      </w:r>
    </w:p>
  </w:endnote>
  <w:endnote w:type="continuationSeparator" w:id="0">
    <w:p w:rsidR="002A49CF" w:rsidRDefault="002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CF" w:rsidRDefault="002A49CF">
      <w:r>
        <w:separator/>
      </w:r>
    </w:p>
  </w:footnote>
  <w:footnote w:type="continuationSeparator" w:id="0">
    <w:p w:rsidR="002A49CF" w:rsidRDefault="002A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F1534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45E"/>
    <w:rsid w:val="00027B02"/>
    <w:rsid w:val="0005451E"/>
    <w:rsid w:val="00055C68"/>
    <w:rsid w:val="00097359"/>
    <w:rsid w:val="000A3625"/>
    <w:rsid w:val="000C5F77"/>
    <w:rsid w:val="000D0FA3"/>
    <w:rsid w:val="000D4420"/>
    <w:rsid w:val="000D7387"/>
    <w:rsid w:val="00185AAB"/>
    <w:rsid w:val="001C03A2"/>
    <w:rsid w:val="001F4B6A"/>
    <w:rsid w:val="00200D2D"/>
    <w:rsid w:val="00277A4A"/>
    <w:rsid w:val="002A49CF"/>
    <w:rsid w:val="002B6692"/>
    <w:rsid w:val="002C245E"/>
    <w:rsid w:val="003762B0"/>
    <w:rsid w:val="0038626E"/>
    <w:rsid w:val="003971B7"/>
    <w:rsid w:val="003F5396"/>
    <w:rsid w:val="004117E6"/>
    <w:rsid w:val="00452A5E"/>
    <w:rsid w:val="004B29A4"/>
    <w:rsid w:val="005738E1"/>
    <w:rsid w:val="00575C41"/>
    <w:rsid w:val="005A4450"/>
    <w:rsid w:val="006D169C"/>
    <w:rsid w:val="00710940"/>
    <w:rsid w:val="00721424"/>
    <w:rsid w:val="00726EA3"/>
    <w:rsid w:val="0074655E"/>
    <w:rsid w:val="007F6CF1"/>
    <w:rsid w:val="00820372"/>
    <w:rsid w:val="00824F8F"/>
    <w:rsid w:val="008F7CAB"/>
    <w:rsid w:val="00902825"/>
    <w:rsid w:val="00962F38"/>
    <w:rsid w:val="00980A65"/>
    <w:rsid w:val="009C4AD6"/>
    <w:rsid w:val="00A80857"/>
    <w:rsid w:val="00A87D49"/>
    <w:rsid w:val="00AC31F8"/>
    <w:rsid w:val="00AD00A4"/>
    <w:rsid w:val="00AE1671"/>
    <w:rsid w:val="00AF1534"/>
    <w:rsid w:val="00AF752F"/>
    <w:rsid w:val="00B573CC"/>
    <w:rsid w:val="00B9322D"/>
    <w:rsid w:val="00CE34A4"/>
    <w:rsid w:val="00D03593"/>
    <w:rsid w:val="00D63D86"/>
    <w:rsid w:val="00D837F6"/>
    <w:rsid w:val="00DA4225"/>
    <w:rsid w:val="00DC05C8"/>
    <w:rsid w:val="00E167F5"/>
    <w:rsid w:val="00E30A49"/>
    <w:rsid w:val="00E47C21"/>
    <w:rsid w:val="00E57FEB"/>
    <w:rsid w:val="00EB0840"/>
    <w:rsid w:val="00F1717B"/>
    <w:rsid w:val="00F5078E"/>
    <w:rsid w:val="00FA221B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3</cp:revision>
  <cp:lastPrinted>2006-11-17T09:47:00Z</cp:lastPrinted>
  <dcterms:created xsi:type="dcterms:W3CDTF">2020-06-03T09:23:00Z</dcterms:created>
  <dcterms:modified xsi:type="dcterms:W3CDTF">2020-06-04T10:10:00Z</dcterms:modified>
</cp:coreProperties>
</file>