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0514B" w:rsidRPr="005359D8" w:rsidTr="00962203">
        <w:tc>
          <w:tcPr>
            <w:tcW w:w="9639" w:type="dxa"/>
          </w:tcPr>
          <w:bookmarkStart w:id="0" w:name="_GoBack"/>
          <w:bookmarkEnd w:id="0"/>
          <w:p w:rsidR="00A0514B" w:rsidRPr="00AA02B0" w:rsidRDefault="00A0514B" w:rsidP="00962203">
            <w:pPr>
              <w:pStyle w:val="a3"/>
              <w:jc w:val="center"/>
              <w:rPr>
                <w:rFonts w:ascii="Times New Roman" w:hAnsi="Times New Roman"/>
                <w:sz w:val="21"/>
                <w:lang w:val="en-US"/>
              </w:rPr>
            </w:pPr>
            <w:r w:rsidRPr="005359D8">
              <w:rPr>
                <w:rFonts w:ascii="Times New Roman" w:hAnsi="Times New Roman"/>
                <w:sz w:val="21"/>
              </w:rPr>
              <w:object w:dxaOrig="3960" w:dyaOrig="50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53.25pt" o:ole="">
                  <v:imagedata r:id="rId8" o:title=""/>
                </v:shape>
                <o:OLEObject Type="Embed" ProgID="MS_ClipArt_Gallery" ShapeID="_x0000_i1025" DrawAspect="Content" ObjectID="_1654520563" r:id="rId9"/>
              </w:object>
            </w:r>
            <w:r>
              <w:rPr>
                <w:rFonts w:ascii="Times New Roman" w:hAnsi="Times New Roman"/>
                <w:sz w:val="21"/>
                <w:lang w:val="en-US"/>
              </w:rPr>
              <w:t xml:space="preserve"> </w:t>
            </w:r>
          </w:p>
        </w:tc>
      </w:tr>
    </w:tbl>
    <w:p w:rsidR="00A0514B" w:rsidRPr="00474E84" w:rsidRDefault="00A0514B" w:rsidP="00A0514B">
      <w:pPr>
        <w:pStyle w:val="a3"/>
        <w:jc w:val="center"/>
        <w:rPr>
          <w:rFonts w:ascii="Times New Roman" w:hAnsi="Times New Roman"/>
          <w:sz w:val="21"/>
          <w:lang w:val="ru-RU"/>
        </w:rPr>
      </w:pPr>
      <w:r w:rsidRPr="00474E84">
        <w:rPr>
          <w:rFonts w:ascii="Times New Roman" w:hAnsi="Times New Roman"/>
          <w:sz w:val="21"/>
          <w:lang w:val="ru-RU"/>
        </w:rPr>
        <w:t xml:space="preserve"> </w:t>
      </w:r>
    </w:p>
    <w:p w:rsidR="00A0514B" w:rsidRPr="005359D8" w:rsidRDefault="00A0514B" w:rsidP="00A0514B">
      <w:pPr>
        <w:pStyle w:val="1"/>
        <w:rPr>
          <w:rFonts w:ascii="Times New Roman" w:hAnsi="Times New Roman" w:cs="Times New Roman"/>
          <w:sz w:val="48"/>
        </w:rPr>
      </w:pPr>
      <w:r w:rsidRPr="005359D8">
        <w:rPr>
          <w:rFonts w:ascii="Times New Roman" w:hAnsi="Times New Roman" w:cs="Times New Roman"/>
          <w:sz w:val="48"/>
          <w:lang w:val="uk-UA"/>
        </w:rPr>
        <w:t xml:space="preserve">        </w:t>
      </w:r>
      <w:r w:rsidRPr="005359D8">
        <w:rPr>
          <w:rFonts w:ascii="Times New Roman" w:hAnsi="Times New Roman" w:cs="Times New Roman"/>
          <w:sz w:val="48"/>
        </w:rPr>
        <w:t>НАРОДНИЙ ДЕПУТАТ УКРАЇНИ</w:t>
      </w:r>
    </w:p>
    <w:p w:rsidR="00A0514B" w:rsidRPr="005359D8" w:rsidRDefault="00A0514B" w:rsidP="00A0514B">
      <w:pPr>
        <w:pBdr>
          <w:bottom w:val="double" w:sz="6" w:space="1" w:color="auto"/>
        </w:pBdr>
        <w:jc w:val="center"/>
        <w:rPr>
          <w:b/>
          <w:sz w:val="20"/>
          <w:szCs w:val="20"/>
        </w:rPr>
      </w:pPr>
    </w:p>
    <w:p w:rsidR="00A0514B" w:rsidRPr="005359D8" w:rsidRDefault="00A0514B" w:rsidP="00A0514B">
      <w:pPr>
        <w:pStyle w:val="a3"/>
        <w:jc w:val="center"/>
        <w:rPr>
          <w:rFonts w:ascii="Times New Roman" w:hAnsi="Times New Roman"/>
          <w:b/>
          <w:sz w:val="20"/>
        </w:rPr>
      </w:pPr>
      <w:r w:rsidRPr="005359D8">
        <w:rPr>
          <w:rFonts w:ascii="Times New Roman" w:hAnsi="Times New Roman"/>
          <w:b/>
          <w:sz w:val="20"/>
        </w:rPr>
        <w:t xml:space="preserve">01008, Київ, вул. М. Грушевського, 5   </w:t>
      </w:r>
    </w:p>
    <w:p w:rsidR="00A0514B" w:rsidRPr="005359D8" w:rsidRDefault="00A0514B" w:rsidP="00A0514B">
      <w:pPr>
        <w:jc w:val="center"/>
        <w:rPr>
          <w:b/>
          <w:sz w:val="17"/>
        </w:rPr>
      </w:pPr>
    </w:p>
    <w:p w:rsidR="0054306E" w:rsidRPr="005359D8" w:rsidRDefault="0054306E" w:rsidP="00A0514B">
      <w:pPr>
        <w:pStyle w:val="a3"/>
        <w:tabs>
          <w:tab w:val="left" w:pos="708"/>
          <w:tab w:val="left" w:pos="2340"/>
        </w:tabs>
        <w:rPr>
          <w:rFonts w:ascii="Times New Roman" w:hAnsi="Times New Roman"/>
          <w:b/>
          <w:bCs/>
          <w:lang w:val="ru-RU"/>
        </w:rPr>
      </w:pPr>
    </w:p>
    <w:p w:rsidR="00A0514B" w:rsidRPr="005359D8" w:rsidRDefault="00A0514B" w:rsidP="00A0514B">
      <w:pPr>
        <w:pStyle w:val="2"/>
        <w:ind w:firstLine="720"/>
        <w:jc w:val="right"/>
        <w:rPr>
          <w:rFonts w:ascii="Times New Roman" w:hAnsi="Times New Roman" w:cs="Times New Roman"/>
          <w:lang w:val="uk-UA"/>
        </w:rPr>
      </w:pPr>
      <w:r w:rsidRPr="005359D8">
        <w:rPr>
          <w:rFonts w:ascii="Times New Roman" w:hAnsi="Times New Roman" w:cs="Times New Roman"/>
          <w:lang w:val="uk-UA"/>
        </w:rPr>
        <w:t>ВЕРХОВНА РАДА УКРАЇНИ</w:t>
      </w:r>
    </w:p>
    <w:p w:rsidR="00A0514B" w:rsidRPr="005359D8" w:rsidRDefault="00A0514B" w:rsidP="00A0514B">
      <w:pPr>
        <w:ind w:firstLine="720"/>
        <w:jc w:val="right"/>
        <w:rPr>
          <w:b/>
          <w:bCs/>
          <w:sz w:val="28"/>
          <w:szCs w:val="28"/>
          <w:lang w:val="uk-UA"/>
        </w:rPr>
      </w:pPr>
    </w:p>
    <w:p w:rsidR="00A0514B" w:rsidRPr="005359D8" w:rsidRDefault="00A0514B" w:rsidP="00A0514B">
      <w:pPr>
        <w:ind w:firstLine="720"/>
        <w:jc w:val="right"/>
        <w:rPr>
          <w:b/>
          <w:bCs/>
          <w:sz w:val="28"/>
          <w:szCs w:val="28"/>
          <w:lang w:val="uk-UA"/>
        </w:rPr>
      </w:pPr>
    </w:p>
    <w:p w:rsidR="00A0514B" w:rsidRPr="005359D8" w:rsidRDefault="00A0514B" w:rsidP="00A051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" w:firstLine="70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</w:p>
    <w:p w:rsidR="00A0514B" w:rsidRPr="00B04E2D" w:rsidRDefault="00A0514B" w:rsidP="00E05371">
      <w:pPr>
        <w:jc w:val="both"/>
        <w:rPr>
          <w:sz w:val="28"/>
          <w:szCs w:val="28"/>
          <w:lang w:val="uk-UA" w:eastAsia="uk-UA"/>
        </w:rPr>
      </w:pPr>
      <w:r w:rsidRPr="005359D8">
        <w:rPr>
          <w:color w:val="000000"/>
          <w:spacing w:val="-3"/>
          <w:sz w:val="28"/>
          <w:szCs w:val="28"/>
          <w:lang w:val="uk-UA"/>
        </w:rPr>
        <w:t xml:space="preserve">                 Відповідно до статті 93 Конституції України в порядку законодавчої ініціативи вно</w:t>
      </w:r>
      <w:r>
        <w:rPr>
          <w:color w:val="000000"/>
          <w:spacing w:val="-3"/>
          <w:sz w:val="28"/>
          <w:szCs w:val="28"/>
          <w:lang w:val="uk-UA"/>
        </w:rPr>
        <w:t xml:space="preserve">симо </w:t>
      </w:r>
      <w:r w:rsidRPr="005359D8">
        <w:rPr>
          <w:color w:val="000000"/>
          <w:spacing w:val="-3"/>
          <w:sz w:val="28"/>
          <w:szCs w:val="28"/>
          <w:lang w:val="uk-UA"/>
        </w:rPr>
        <w:t xml:space="preserve"> на розгляд Верховної Ради України проект Закону України «</w:t>
      </w:r>
      <w:r w:rsidRPr="00B04E2D">
        <w:rPr>
          <w:color w:val="000000"/>
          <w:spacing w:val="-3"/>
          <w:sz w:val="28"/>
          <w:szCs w:val="28"/>
          <w:lang w:val="uk-UA"/>
        </w:rPr>
        <w:t xml:space="preserve">Про </w:t>
      </w:r>
      <w:r>
        <w:rPr>
          <w:color w:val="000000"/>
          <w:spacing w:val="-3"/>
          <w:sz w:val="28"/>
          <w:szCs w:val="28"/>
          <w:lang w:val="uk-UA"/>
        </w:rPr>
        <w:t xml:space="preserve">внесення змін до </w:t>
      </w:r>
      <w:r w:rsidR="00E05371">
        <w:rPr>
          <w:color w:val="000000"/>
          <w:spacing w:val="-3"/>
          <w:sz w:val="28"/>
          <w:szCs w:val="28"/>
          <w:lang w:val="uk-UA"/>
        </w:rPr>
        <w:t>статті 37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  <w:r w:rsidRPr="00E04DF1">
        <w:rPr>
          <w:bCs/>
          <w:sz w:val="28"/>
          <w:szCs w:val="28"/>
          <w:lang w:val="uk-UA"/>
        </w:rPr>
        <w:t xml:space="preserve">Закону України </w:t>
      </w:r>
      <w:r w:rsidRPr="00E04DF1">
        <w:rPr>
          <w:sz w:val="28"/>
          <w:lang w:val="uk-UA"/>
        </w:rPr>
        <w:t>«</w:t>
      </w:r>
      <w:r w:rsidRPr="00E04DF1">
        <w:rPr>
          <w:rStyle w:val="rvts23"/>
          <w:sz w:val="28"/>
          <w:szCs w:val="28"/>
          <w:lang w:val="uk-UA"/>
        </w:rPr>
        <w:t>Про судоустрій і статус суддів</w:t>
      </w:r>
      <w:r w:rsidRPr="00E04DF1">
        <w:rPr>
          <w:sz w:val="28"/>
          <w:szCs w:val="28"/>
          <w:lang w:val="uk-UA"/>
        </w:rPr>
        <w:t>» щодо</w:t>
      </w:r>
      <w:r>
        <w:rPr>
          <w:sz w:val="28"/>
          <w:szCs w:val="28"/>
          <w:lang w:val="uk-UA"/>
        </w:rPr>
        <w:t xml:space="preserve">  </w:t>
      </w:r>
      <w:r w:rsidR="00E05371" w:rsidRPr="00E05371">
        <w:rPr>
          <w:rFonts w:ascii="Roboto Condensed Light" w:hAnsi="Roboto Condensed Light"/>
          <w:sz w:val="28"/>
          <w:szCs w:val="28"/>
          <w:lang w:val="uk-UA"/>
        </w:rPr>
        <w:t>забезпечення рівномірного навантаження на суддів Касаційного адміністративного суду у складі Верховного Суду</w:t>
      </w:r>
      <w:r w:rsidRPr="00A631ED">
        <w:rPr>
          <w:sz w:val="28"/>
          <w:szCs w:val="28"/>
          <w:lang w:val="uk-UA"/>
        </w:rPr>
        <w:t>»</w:t>
      </w:r>
      <w:r w:rsidRPr="00B04E2D">
        <w:rPr>
          <w:sz w:val="28"/>
          <w:szCs w:val="28"/>
          <w:lang w:val="uk-UA" w:eastAsia="uk-UA"/>
        </w:rPr>
        <w:t>.</w:t>
      </w:r>
    </w:p>
    <w:p w:rsidR="00A0514B" w:rsidRPr="00E05371" w:rsidRDefault="00A0514B" w:rsidP="00A0514B">
      <w:pPr>
        <w:pStyle w:val="HTML"/>
        <w:ind w:right="-2" w:firstLine="70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5359D8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      Доповідати законопроект на пленарному засіданні Верховної Ради України буде народний депутат України</w:t>
      </w:r>
      <w:r w:rsidRPr="00B967E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E05371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</w:p>
    <w:p w:rsidR="00A0514B" w:rsidRPr="005359D8" w:rsidRDefault="00A0514B" w:rsidP="00A0514B">
      <w:pPr>
        <w:rPr>
          <w:b/>
          <w:bCs/>
          <w:sz w:val="28"/>
          <w:szCs w:val="28"/>
          <w:lang w:val="uk-UA"/>
        </w:rPr>
      </w:pPr>
      <w:r w:rsidRPr="005359D8">
        <w:rPr>
          <w:b/>
          <w:bCs/>
          <w:sz w:val="28"/>
          <w:szCs w:val="28"/>
        </w:rPr>
        <w:t xml:space="preserve">        </w:t>
      </w:r>
    </w:p>
    <w:p w:rsidR="00A0514B" w:rsidRPr="005359D8" w:rsidRDefault="00A0514B" w:rsidP="00A0514B">
      <w:pPr>
        <w:rPr>
          <w:b/>
          <w:bCs/>
          <w:sz w:val="28"/>
          <w:szCs w:val="28"/>
          <w:lang w:val="uk-UA"/>
        </w:rPr>
      </w:pPr>
    </w:p>
    <w:p w:rsidR="00A0514B" w:rsidRPr="005359D8" w:rsidRDefault="00A0514B" w:rsidP="00A0514B">
      <w:pPr>
        <w:rPr>
          <w:sz w:val="28"/>
          <w:szCs w:val="28"/>
          <w:lang w:val="uk-UA"/>
        </w:rPr>
      </w:pPr>
      <w:r w:rsidRPr="005359D8">
        <w:rPr>
          <w:sz w:val="28"/>
          <w:szCs w:val="28"/>
          <w:lang w:val="uk-UA"/>
        </w:rPr>
        <w:t>Д</w:t>
      </w:r>
      <w:r w:rsidR="00F02F34">
        <w:rPr>
          <w:sz w:val="28"/>
          <w:szCs w:val="28"/>
          <w:lang w:val="uk-UA"/>
        </w:rPr>
        <w:t>одатки</w:t>
      </w:r>
      <w:r>
        <w:rPr>
          <w:sz w:val="28"/>
          <w:szCs w:val="28"/>
          <w:lang w:val="uk-UA"/>
        </w:rPr>
        <w:t xml:space="preserve">:  1. Проект Закону на одному </w:t>
      </w:r>
      <w:r w:rsidRPr="005359D8">
        <w:rPr>
          <w:sz w:val="28"/>
          <w:szCs w:val="28"/>
          <w:lang w:val="uk-UA"/>
        </w:rPr>
        <w:t>арк.</w:t>
      </w:r>
    </w:p>
    <w:p w:rsidR="00A0514B" w:rsidRPr="005359D8" w:rsidRDefault="00A0514B" w:rsidP="00A0514B">
      <w:pPr>
        <w:ind w:left="1260"/>
        <w:rPr>
          <w:sz w:val="28"/>
          <w:szCs w:val="28"/>
          <w:lang w:val="uk-UA"/>
        </w:rPr>
      </w:pPr>
      <w:r w:rsidRPr="005359D8">
        <w:rPr>
          <w:sz w:val="28"/>
          <w:szCs w:val="28"/>
          <w:lang w:val="uk-UA"/>
        </w:rPr>
        <w:t>2. Порівняльна таблиця</w:t>
      </w:r>
      <w:r w:rsidR="00F02F34">
        <w:rPr>
          <w:sz w:val="28"/>
          <w:szCs w:val="28"/>
          <w:lang w:val="uk-UA"/>
        </w:rPr>
        <w:t xml:space="preserve"> до законопроекту</w:t>
      </w:r>
      <w:r w:rsidRPr="005359D8">
        <w:rPr>
          <w:sz w:val="28"/>
          <w:szCs w:val="28"/>
          <w:lang w:val="uk-UA"/>
        </w:rPr>
        <w:t xml:space="preserve"> на</w:t>
      </w:r>
      <w:r w:rsidRPr="005359D8">
        <w:rPr>
          <w:sz w:val="28"/>
          <w:szCs w:val="28"/>
        </w:rPr>
        <w:t xml:space="preserve"> </w:t>
      </w:r>
      <w:r w:rsidR="00E05371">
        <w:rPr>
          <w:sz w:val="28"/>
          <w:szCs w:val="28"/>
          <w:lang w:val="uk-UA"/>
        </w:rPr>
        <w:t>двох</w:t>
      </w:r>
      <w:r w:rsidRPr="005359D8">
        <w:rPr>
          <w:sz w:val="28"/>
          <w:szCs w:val="28"/>
          <w:lang w:val="uk-UA"/>
        </w:rPr>
        <w:t xml:space="preserve"> арк.</w:t>
      </w:r>
    </w:p>
    <w:p w:rsidR="00A0514B" w:rsidRPr="005359D8" w:rsidRDefault="00A0514B" w:rsidP="00A0514B">
      <w:pPr>
        <w:ind w:left="12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Пояснювальна записка</w:t>
      </w:r>
      <w:r w:rsidR="00F02F34">
        <w:rPr>
          <w:sz w:val="28"/>
          <w:szCs w:val="28"/>
          <w:lang w:val="uk-UA"/>
        </w:rPr>
        <w:t xml:space="preserve"> до законопроекту</w:t>
      </w:r>
      <w:r>
        <w:rPr>
          <w:sz w:val="28"/>
          <w:szCs w:val="28"/>
          <w:lang w:val="uk-UA"/>
        </w:rPr>
        <w:t xml:space="preserve"> на </w:t>
      </w:r>
      <w:r w:rsidR="007637FA">
        <w:rPr>
          <w:sz w:val="28"/>
          <w:szCs w:val="28"/>
        </w:rPr>
        <w:t>трьох</w:t>
      </w:r>
      <w:r w:rsidRPr="005359D8">
        <w:rPr>
          <w:sz w:val="28"/>
          <w:szCs w:val="28"/>
          <w:lang w:val="uk-UA"/>
        </w:rPr>
        <w:t xml:space="preserve"> арк.</w:t>
      </w:r>
    </w:p>
    <w:p w:rsidR="00A0514B" w:rsidRPr="00876164" w:rsidRDefault="00A0514B" w:rsidP="00A0514B">
      <w:pPr>
        <w:ind w:left="1260"/>
        <w:rPr>
          <w:sz w:val="28"/>
          <w:szCs w:val="28"/>
          <w:lang w:val="uk-UA"/>
        </w:rPr>
      </w:pPr>
      <w:r w:rsidRPr="005359D8">
        <w:rPr>
          <w:sz w:val="28"/>
          <w:szCs w:val="28"/>
          <w:lang w:val="uk-UA"/>
        </w:rPr>
        <w:t xml:space="preserve">4. Проект Постанови Верховної Ради України </w:t>
      </w:r>
      <w:r w:rsidR="00F02F34">
        <w:rPr>
          <w:sz w:val="28"/>
          <w:szCs w:val="28"/>
          <w:lang w:val="uk-UA"/>
        </w:rPr>
        <w:t xml:space="preserve">до законопроекту </w:t>
      </w:r>
      <w:r w:rsidRPr="005359D8">
        <w:rPr>
          <w:sz w:val="28"/>
          <w:szCs w:val="28"/>
          <w:lang w:val="uk-UA"/>
        </w:rPr>
        <w:t xml:space="preserve">на </w:t>
      </w:r>
      <w:r w:rsidR="00F02F3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одному</w:t>
      </w:r>
      <w:r w:rsidRPr="005359D8">
        <w:rPr>
          <w:sz w:val="28"/>
          <w:szCs w:val="28"/>
          <w:lang w:val="uk-UA"/>
        </w:rPr>
        <w:t xml:space="preserve"> арк</w:t>
      </w:r>
      <w:r>
        <w:rPr>
          <w:sz w:val="28"/>
          <w:szCs w:val="28"/>
          <w:lang w:val="uk-UA"/>
        </w:rPr>
        <w:t>.</w:t>
      </w:r>
    </w:p>
    <w:p w:rsidR="00A0514B" w:rsidRPr="00E04DF1" w:rsidRDefault="00A0514B" w:rsidP="00A0514B">
      <w:pPr>
        <w:autoSpaceDE w:val="0"/>
        <w:autoSpaceDN w:val="0"/>
        <w:rPr>
          <w:sz w:val="28"/>
          <w:szCs w:val="28"/>
          <w:lang w:val="uk-UA"/>
        </w:rPr>
      </w:pPr>
      <w:r w:rsidRPr="00196CC1">
        <w:t xml:space="preserve">         </w:t>
      </w:r>
      <w:r w:rsidRPr="001C4F42">
        <w:t xml:space="preserve">          </w:t>
      </w:r>
      <w:r w:rsidRPr="00196CC1">
        <w:t xml:space="preserve">  </w:t>
      </w:r>
      <w:r>
        <w:rPr>
          <w:sz w:val="28"/>
          <w:szCs w:val="28"/>
        </w:rPr>
        <w:t>5</w:t>
      </w:r>
      <w:r w:rsidRPr="005359D8">
        <w:rPr>
          <w:sz w:val="28"/>
          <w:szCs w:val="28"/>
          <w:lang w:val="uk-UA"/>
        </w:rPr>
        <w:t xml:space="preserve">. </w:t>
      </w:r>
      <w:r w:rsidRPr="005359D8">
        <w:rPr>
          <w:sz w:val="28"/>
          <w:szCs w:val="28"/>
        </w:rPr>
        <w:t>Електронна ве</w:t>
      </w:r>
      <w:r>
        <w:rPr>
          <w:sz w:val="28"/>
          <w:szCs w:val="28"/>
        </w:rPr>
        <w:t>рсія зазначених вище документів</w:t>
      </w:r>
      <w:r>
        <w:rPr>
          <w:sz w:val="28"/>
          <w:szCs w:val="28"/>
          <w:lang w:val="uk-UA"/>
        </w:rPr>
        <w:t>.</w:t>
      </w:r>
    </w:p>
    <w:p w:rsidR="00A0514B" w:rsidRPr="00196CC1" w:rsidRDefault="00A0514B" w:rsidP="00A0514B">
      <w:pPr>
        <w:pStyle w:val="a5"/>
        <w:ind w:firstLine="518"/>
        <w:jc w:val="both"/>
        <w:rPr>
          <w:rFonts w:ascii="Times New Roman" w:hAnsi="Times New Roman" w:cs="Times New Roman"/>
        </w:rPr>
      </w:pPr>
    </w:p>
    <w:p w:rsidR="00A0514B" w:rsidRPr="005359D8" w:rsidRDefault="00A0514B" w:rsidP="00A0514B">
      <w:pPr>
        <w:rPr>
          <w:lang w:val="uk-UA"/>
        </w:rPr>
      </w:pPr>
    </w:p>
    <w:p w:rsidR="00A0514B" w:rsidRDefault="00A0514B" w:rsidP="00A0514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Народ</w:t>
      </w:r>
      <w:r>
        <w:rPr>
          <w:b/>
          <w:sz w:val="28"/>
          <w:szCs w:val="28"/>
          <w:lang w:val="uk-UA"/>
        </w:rPr>
        <w:t xml:space="preserve">ні </w:t>
      </w:r>
      <w:r>
        <w:rPr>
          <w:b/>
          <w:sz w:val="28"/>
          <w:szCs w:val="28"/>
        </w:rPr>
        <w:t xml:space="preserve"> депутат</w:t>
      </w:r>
      <w:r>
        <w:rPr>
          <w:b/>
          <w:sz w:val="28"/>
          <w:szCs w:val="28"/>
          <w:lang w:val="uk-UA"/>
        </w:rPr>
        <w:t>и</w:t>
      </w:r>
      <w:r w:rsidRPr="005B335C">
        <w:rPr>
          <w:b/>
          <w:sz w:val="28"/>
          <w:szCs w:val="28"/>
        </w:rPr>
        <w:t xml:space="preserve"> України </w:t>
      </w:r>
      <w:r w:rsidRPr="005B335C">
        <w:rPr>
          <w:b/>
          <w:sz w:val="28"/>
          <w:szCs w:val="28"/>
        </w:rPr>
        <w:tab/>
        <w:t xml:space="preserve">    </w:t>
      </w:r>
      <w:r w:rsidRPr="005B335C">
        <w:rPr>
          <w:b/>
          <w:sz w:val="28"/>
          <w:szCs w:val="28"/>
        </w:rPr>
        <w:tab/>
      </w:r>
      <w:r w:rsidRPr="005B335C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</w:t>
      </w:r>
      <w:r w:rsidRPr="007740F9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 </w:t>
      </w:r>
    </w:p>
    <w:p w:rsidR="00A0514B" w:rsidRDefault="00A0514B" w:rsidP="00A0514B">
      <w:pPr>
        <w:rPr>
          <w:b/>
          <w:sz w:val="28"/>
          <w:szCs w:val="28"/>
          <w:lang w:val="uk-UA"/>
        </w:rPr>
      </w:pPr>
    </w:p>
    <w:p w:rsidR="0019039A" w:rsidRPr="00A0514B" w:rsidRDefault="0019039A">
      <w:pPr>
        <w:rPr>
          <w:lang w:val="uk-UA"/>
        </w:rPr>
      </w:pPr>
    </w:p>
    <w:sectPr w:rsidR="0019039A" w:rsidRPr="00A051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iashov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 Light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4B"/>
    <w:rsid w:val="000E1495"/>
    <w:rsid w:val="0019039A"/>
    <w:rsid w:val="002E2E62"/>
    <w:rsid w:val="0054306E"/>
    <w:rsid w:val="007637FA"/>
    <w:rsid w:val="009D4188"/>
    <w:rsid w:val="00A0514B"/>
    <w:rsid w:val="00E05371"/>
    <w:rsid w:val="00F02F34"/>
    <w:rsid w:val="00F82863"/>
    <w:rsid w:val="00FB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A62F7-A34E-4477-A42B-056EF976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16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051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051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14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A0514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A0514B"/>
    <w:pPr>
      <w:tabs>
        <w:tab w:val="center" w:pos="4153"/>
        <w:tab w:val="right" w:pos="8306"/>
      </w:tabs>
      <w:autoSpaceDE w:val="0"/>
      <w:autoSpaceDN w:val="0"/>
    </w:pPr>
    <w:rPr>
      <w:rFonts w:ascii="Kudriashov" w:hAnsi="Kudriashov"/>
      <w:sz w:val="28"/>
      <w:szCs w:val="28"/>
      <w:lang w:val="uk-UA"/>
    </w:rPr>
  </w:style>
  <w:style w:type="character" w:customStyle="1" w:styleId="a4">
    <w:name w:val="Верхній колонтитул Знак"/>
    <w:basedOn w:val="a0"/>
    <w:link w:val="a3"/>
    <w:uiPriority w:val="99"/>
    <w:rsid w:val="00A0514B"/>
    <w:rPr>
      <w:rFonts w:ascii="Kudriashov" w:eastAsia="Times New Roman" w:hAnsi="Kudriashov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A05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A0514B"/>
    <w:rPr>
      <w:rFonts w:ascii="Courier New" w:eastAsia="Arial Unicode MS" w:hAnsi="Courier New" w:cs="Courier New"/>
      <w:sz w:val="20"/>
      <w:szCs w:val="20"/>
      <w:lang w:val="ru-RU" w:eastAsia="ru-RU"/>
    </w:rPr>
  </w:style>
  <w:style w:type="paragraph" w:styleId="a5">
    <w:name w:val="Body Text"/>
    <w:basedOn w:val="a"/>
    <w:link w:val="a6"/>
    <w:uiPriority w:val="99"/>
    <w:rsid w:val="00A0514B"/>
    <w:rPr>
      <w:rFonts w:ascii="Arial" w:hAnsi="Arial" w:cs="Arial"/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99"/>
    <w:rsid w:val="00A0514B"/>
    <w:rPr>
      <w:rFonts w:ascii="Arial" w:eastAsia="Times New Roman" w:hAnsi="Arial" w:cs="Arial"/>
      <w:sz w:val="28"/>
      <w:szCs w:val="28"/>
      <w:lang w:val="ru-RU" w:eastAsia="ru-RU"/>
    </w:rPr>
  </w:style>
  <w:style w:type="character" w:customStyle="1" w:styleId="rvts23">
    <w:name w:val="rvts23"/>
    <w:basedOn w:val="a0"/>
    <w:rsid w:val="00A0514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637FA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637F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76238-9190-4C79-BF04-607491C45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F8A965-BAD2-4C5F-892D-8BF094DA5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89064D-E5FB-41D4-9AC8-9533897238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D70179-7E59-4ABD-A36A-38D8F88F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2020-06-24T13:16:00Z</dcterms:created>
  <dcterms:modified xsi:type="dcterms:W3CDTF">2020-06-24T13:16:00Z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