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CC0049" w:rsidRPr="00F73D38" w:rsidTr="00974D4C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CC0049" w:rsidRPr="00AD7F82" w:rsidRDefault="00CC0049" w:rsidP="00974D4C">
            <w:pPr>
              <w:pStyle w:val="a5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C0049" w:rsidRPr="00AD7F82" w:rsidRDefault="00CC0049" w:rsidP="00974D4C">
            <w:pPr>
              <w:pStyle w:val="a5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C0049" w:rsidRPr="00AD7F82" w:rsidRDefault="00CC0049" w:rsidP="00974D4C">
            <w:pPr>
              <w:pStyle w:val="a5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C0049" w:rsidRPr="0021032F" w:rsidRDefault="00CC0049" w:rsidP="00974D4C">
            <w:pPr>
              <w:pStyle w:val="a5"/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2D2B31FB" wp14:editId="6D292347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32F"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CC0049" w:rsidRPr="00D22048" w:rsidRDefault="00CC0049" w:rsidP="00974D4C">
            <w:pPr>
              <w:pStyle w:val="a5"/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</w:rPr>
            </w:pPr>
            <w:r w:rsidRPr="00C86266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</w:rPr>
              <w:t>Комітет з питань</w:t>
            </w:r>
            <w:r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</w:rPr>
              <w:t xml:space="preserve"> інтеграції України з Європейським Союзом</w:t>
            </w:r>
          </w:p>
          <w:p w:rsidR="00CC0049" w:rsidRPr="009865D4" w:rsidRDefault="00CC0049" w:rsidP="00974D4C">
            <w:pPr>
              <w:pStyle w:val="a5"/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1829A8"/>
                <w:sz w:val="20"/>
                <w:szCs w:val="20"/>
              </w:rPr>
              <w:t>0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</w:rPr>
              <w:t xml:space="preserve">1008, м.Київ-8, вул. М. Грушевського, 5, </w:t>
            </w:r>
            <w:proofErr w:type="spellStart"/>
            <w:r w:rsidRPr="00A833C8">
              <w:rPr>
                <w:rFonts w:ascii="Times New Roman" w:hAnsi="Times New Roman"/>
                <w:color w:val="1829A8"/>
                <w:sz w:val="20"/>
                <w:szCs w:val="20"/>
              </w:rPr>
              <w:t>тел</w:t>
            </w:r>
            <w:proofErr w:type="spellEnd"/>
            <w:r w:rsidRPr="00A833C8">
              <w:rPr>
                <w:rFonts w:ascii="Times New Roman" w:hAnsi="Times New Roman"/>
                <w:color w:val="1829A8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1829A8"/>
                <w:sz w:val="20"/>
                <w:szCs w:val="20"/>
              </w:rPr>
              <w:t xml:space="preserve">: 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1829A8"/>
                <w:sz w:val="20"/>
                <w:szCs w:val="20"/>
              </w:rPr>
              <w:t>55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1829A8"/>
                <w:sz w:val="20"/>
                <w:szCs w:val="20"/>
              </w:rPr>
              <w:t>34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1829A8"/>
                <w:sz w:val="20"/>
                <w:szCs w:val="20"/>
              </w:rPr>
              <w:t>42, факс</w:t>
            </w:r>
            <w:r w:rsidRPr="004C53C1">
              <w:rPr>
                <w:rFonts w:ascii="Times New Roman" w:hAnsi="Times New Roman"/>
                <w:color w:val="1829A8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829A8"/>
                <w:sz w:val="20"/>
                <w:szCs w:val="20"/>
              </w:rPr>
              <w:t xml:space="preserve"> 255-33-13, 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e</w:t>
            </w:r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mail</w:t>
            </w:r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comeuroint</w:t>
            </w:r>
            <w:proofErr w:type="spellEnd"/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v</w:t>
            </w:r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rada</w:t>
            </w:r>
            <w:proofErr w:type="spellEnd"/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gov</w:t>
            </w:r>
            <w:proofErr w:type="spellEnd"/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</w:tbl>
    <w:tbl>
      <w:tblPr>
        <w:tblStyle w:val="ab"/>
        <w:tblW w:w="11887" w:type="dxa"/>
        <w:tblInd w:w="-1134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CC0049" w:rsidRPr="00053776" w:rsidTr="00974D4C">
        <w:tc>
          <w:tcPr>
            <w:tcW w:w="1087" w:type="dxa"/>
            <w:tcBorders>
              <w:top w:val="nil"/>
            </w:tcBorders>
          </w:tcPr>
          <w:p w:rsidR="00CC0049" w:rsidRPr="00053776" w:rsidRDefault="00CC0049" w:rsidP="00974D4C">
            <w:pPr>
              <w:pStyle w:val="a5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14" w:type="dxa"/>
          </w:tcPr>
          <w:p w:rsidR="00CC0049" w:rsidRPr="00053776" w:rsidRDefault="00CC0049" w:rsidP="00974D4C">
            <w:pPr>
              <w:pStyle w:val="a5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CC0049" w:rsidRPr="00053776" w:rsidRDefault="00CC0049" w:rsidP="00974D4C">
            <w:pPr>
              <w:pStyle w:val="a5"/>
              <w:rPr>
                <w:rFonts w:ascii="Times New Roman" w:hAnsi="Times New Roman"/>
                <w:color w:val="002060"/>
              </w:rPr>
            </w:pPr>
          </w:p>
        </w:tc>
      </w:tr>
    </w:tbl>
    <w:p w:rsidR="008B0FBE" w:rsidRPr="00B3737E" w:rsidRDefault="00F7668B" w:rsidP="00FA1B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37E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F90345" w:rsidRPr="00B3737E" w:rsidRDefault="00F7668B" w:rsidP="00FA1B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37E">
        <w:rPr>
          <w:rFonts w:ascii="Times New Roman" w:hAnsi="Times New Roman" w:cs="Times New Roman"/>
          <w:b/>
          <w:sz w:val="28"/>
          <w:szCs w:val="28"/>
        </w:rPr>
        <w:t xml:space="preserve">щодо проекту </w:t>
      </w:r>
      <w:r w:rsidR="007301F7" w:rsidRPr="00B3737E">
        <w:rPr>
          <w:rFonts w:ascii="Times New Roman" w:hAnsi="Times New Roman" w:cs="Times New Roman"/>
          <w:b/>
          <w:sz w:val="28"/>
          <w:szCs w:val="28"/>
        </w:rPr>
        <w:t xml:space="preserve">Закону </w:t>
      </w:r>
      <w:r w:rsidR="00954FA4" w:rsidRPr="00954FA4">
        <w:rPr>
          <w:rFonts w:ascii="Times New Roman" w:hAnsi="Times New Roman" w:cs="Times New Roman"/>
          <w:b/>
          <w:sz w:val="28"/>
          <w:szCs w:val="28"/>
        </w:rPr>
        <w:t>про внесення змін до Закону України "Про систему гарантування вкладів фізичних осіб"</w:t>
      </w:r>
    </w:p>
    <w:p w:rsidR="00F7668B" w:rsidRPr="00B3737E" w:rsidRDefault="00F7668B" w:rsidP="00FA1B2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37E">
        <w:rPr>
          <w:rFonts w:ascii="Times New Roman" w:hAnsi="Times New Roman" w:cs="Times New Roman"/>
          <w:sz w:val="28"/>
          <w:szCs w:val="28"/>
        </w:rPr>
        <w:t xml:space="preserve">(реєстр. № </w:t>
      </w:r>
      <w:r w:rsidR="00DE1EA0">
        <w:rPr>
          <w:rFonts w:ascii="Times New Roman" w:hAnsi="Times New Roman" w:cs="Times New Roman"/>
          <w:sz w:val="28"/>
          <w:szCs w:val="28"/>
        </w:rPr>
        <w:t>3</w:t>
      </w:r>
      <w:r w:rsidR="00954FA4">
        <w:rPr>
          <w:rFonts w:ascii="Times New Roman" w:hAnsi="Times New Roman" w:cs="Times New Roman"/>
          <w:sz w:val="28"/>
          <w:szCs w:val="28"/>
        </w:rPr>
        <w:t>942</w:t>
      </w:r>
      <w:r w:rsidRPr="00B3737E">
        <w:rPr>
          <w:rFonts w:ascii="Times New Roman" w:hAnsi="Times New Roman" w:cs="Times New Roman"/>
          <w:sz w:val="28"/>
          <w:szCs w:val="28"/>
        </w:rPr>
        <w:t xml:space="preserve"> від </w:t>
      </w:r>
      <w:r w:rsidR="00954FA4">
        <w:rPr>
          <w:rFonts w:ascii="Times New Roman" w:hAnsi="Times New Roman" w:cs="Times New Roman"/>
          <w:sz w:val="28"/>
          <w:szCs w:val="28"/>
        </w:rPr>
        <w:t>28</w:t>
      </w:r>
      <w:r w:rsidRPr="00B3737E">
        <w:rPr>
          <w:rFonts w:ascii="Times New Roman" w:hAnsi="Times New Roman" w:cs="Times New Roman"/>
          <w:sz w:val="28"/>
          <w:szCs w:val="28"/>
        </w:rPr>
        <w:t>.0</w:t>
      </w:r>
      <w:r w:rsidR="00283A96">
        <w:rPr>
          <w:rFonts w:ascii="Times New Roman" w:hAnsi="Times New Roman" w:cs="Times New Roman"/>
          <w:sz w:val="28"/>
          <w:szCs w:val="28"/>
        </w:rPr>
        <w:t>7</w:t>
      </w:r>
      <w:r w:rsidRPr="00B3737E">
        <w:rPr>
          <w:rFonts w:ascii="Times New Roman" w:hAnsi="Times New Roman" w:cs="Times New Roman"/>
          <w:sz w:val="28"/>
          <w:szCs w:val="28"/>
        </w:rPr>
        <w:t>.2020,</w:t>
      </w:r>
      <w:r w:rsidR="0024458A" w:rsidRPr="00B37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0B" w:rsidRPr="00B3737E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="0055610B" w:rsidRPr="00B37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FA4">
        <w:rPr>
          <w:rFonts w:ascii="Times New Roman" w:hAnsi="Times New Roman" w:cs="Times New Roman"/>
          <w:sz w:val="28"/>
          <w:szCs w:val="28"/>
        </w:rPr>
        <w:t>Гетманцев</w:t>
      </w:r>
      <w:proofErr w:type="spellEnd"/>
      <w:r w:rsidR="00954FA4">
        <w:rPr>
          <w:rFonts w:ascii="Times New Roman" w:hAnsi="Times New Roman" w:cs="Times New Roman"/>
          <w:sz w:val="28"/>
          <w:szCs w:val="28"/>
        </w:rPr>
        <w:t xml:space="preserve"> Д.О.</w:t>
      </w:r>
      <w:r w:rsidRPr="00B3737E">
        <w:rPr>
          <w:rFonts w:ascii="Times New Roman" w:hAnsi="Times New Roman" w:cs="Times New Roman"/>
          <w:sz w:val="28"/>
          <w:szCs w:val="28"/>
        </w:rPr>
        <w:t>)</w:t>
      </w:r>
    </w:p>
    <w:p w:rsidR="00B86E61" w:rsidRPr="00B3737E" w:rsidRDefault="00B86E61" w:rsidP="00FA1B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049" w:rsidRPr="00E00B23" w:rsidRDefault="00CC0049" w:rsidP="00FA1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23">
        <w:rPr>
          <w:rFonts w:ascii="Times New Roman" w:hAnsi="Times New Roman" w:cs="Times New Roman"/>
          <w:sz w:val="28"/>
          <w:szCs w:val="28"/>
        </w:rPr>
        <w:t xml:space="preserve">Комітет розглянув проект Закону на своєму засіданні </w:t>
      </w:r>
      <w:r w:rsidR="00F97AAF">
        <w:rPr>
          <w:rFonts w:ascii="Times New Roman" w:hAnsi="Times New Roman" w:cs="Times New Roman"/>
          <w:sz w:val="28"/>
          <w:szCs w:val="28"/>
        </w:rPr>
        <w:t>0</w:t>
      </w:r>
      <w:r w:rsidR="00533A6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97AAF">
        <w:rPr>
          <w:rFonts w:ascii="Times New Roman" w:hAnsi="Times New Roman" w:cs="Times New Roman"/>
          <w:sz w:val="28"/>
          <w:szCs w:val="28"/>
        </w:rPr>
        <w:t xml:space="preserve"> листопада</w:t>
      </w:r>
      <w:r w:rsidRPr="00E00B23">
        <w:rPr>
          <w:rFonts w:ascii="Times New Roman" w:hAnsi="Times New Roman" w:cs="Times New Roman"/>
          <w:sz w:val="28"/>
          <w:szCs w:val="28"/>
        </w:rPr>
        <w:t xml:space="preserve"> 2020 року</w:t>
      </w:r>
      <w:r w:rsidR="00D30295" w:rsidRPr="00E00B23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D30295" w:rsidRPr="006D593E">
        <w:rPr>
          <w:rFonts w:ascii="Times New Roman" w:hAnsi="Times New Roman" w:cs="Times New Roman"/>
          <w:sz w:val="28"/>
          <w:szCs w:val="28"/>
        </w:rPr>
        <w:t xml:space="preserve">№ </w:t>
      </w:r>
      <w:r w:rsidR="005B4EA7" w:rsidRPr="006D593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33A64" w:rsidRPr="006D593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00B23">
        <w:rPr>
          <w:rFonts w:ascii="Times New Roman" w:hAnsi="Times New Roman" w:cs="Times New Roman"/>
          <w:sz w:val="28"/>
          <w:szCs w:val="28"/>
        </w:rPr>
        <w:t>) відповідно до статті 93 Регламенту Верховної Ради України.</w:t>
      </w:r>
    </w:p>
    <w:p w:rsidR="00CC0049" w:rsidRPr="00BF2B9F" w:rsidRDefault="00CC0049" w:rsidP="00FA1B2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7668B" w:rsidRPr="00E00B23" w:rsidRDefault="00F7668B" w:rsidP="00FA1B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23">
        <w:rPr>
          <w:rFonts w:ascii="Times New Roman" w:hAnsi="Times New Roman" w:cs="Times New Roman"/>
          <w:b/>
          <w:sz w:val="28"/>
          <w:szCs w:val="28"/>
        </w:rPr>
        <w:t>1. Загальна характеристика законопроекту</w:t>
      </w:r>
    </w:p>
    <w:p w:rsidR="00283A96" w:rsidRDefault="00D30295" w:rsidP="00FA1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23">
        <w:rPr>
          <w:rFonts w:ascii="Times New Roman" w:hAnsi="Times New Roman" w:cs="Times New Roman"/>
          <w:sz w:val="28"/>
          <w:szCs w:val="28"/>
        </w:rPr>
        <w:t xml:space="preserve">Метою законопроекту, як зазначено в пояснювальній записці до нього, </w:t>
      </w:r>
      <w:r w:rsidR="00283A96" w:rsidRPr="00E00B23">
        <w:rPr>
          <w:rFonts w:ascii="Times New Roman" w:hAnsi="Times New Roman" w:cs="Times New Roman"/>
          <w:sz w:val="28"/>
          <w:szCs w:val="28"/>
        </w:rPr>
        <w:t xml:space="preserve">є </w:t>
      </w:r>
      <w:r w:rsidR="00954FA4" w:rsidRPr="00954FA4">
        <w:rPr>
          <w:rFonts w:ascii="Times New Roman" w:hAnsi="Times New Roman" w:cs="Times New Roman"/>
          <w:sz w:val="28"/>
          <w:szCs w:val="28"/>
        </w:rPr>
        <w:t>приведення Закону України "Про систему гарантування вкладів фізичних осіб" у відповідність до Конституції України.</w:t>
      </w:r>
    </w:p>
    <w:p w:rsidR="00954FA4" w:rsidRPr="00954FA4" w:rsidRDefault="00954FA4" w:rsidP="00FA1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A4">
        <w:rPr>
          <w:rFonts w:ascii="Times New Roman" w:hAnsi="Times New Roman" w:cs="Times New Roman"/>
          <w:sz w:val="28"/>
          <w:szCs w:val="28"/>
        </w:rPr>
        <w:t>Законопроектом пропонується унормувати питання щодо нормотворчої діяльності Фонду та здійснити удосконалення регулювання питання щодо:</w:t>
      </w:r>
    </w:p>
    <w:p w:rsidR="00954FA4" w:rsidRPr="00954FA4" w:rsidRDefault="00954FA4" w:rsidP="00FA1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54FA4">
        <w:rPr>
          <w:rFonts w:ascii="Times New Roman" w:hAnsi="Times New Roman" w:cs="Times New Roman"/>
          <w:sz w:val="28"/>
          <w:szCs w:val="28"/>
        </w:rPr>
        <w:t xml:space="preserve">повноважень Фонду, зокрема у статті 6 Закону «Про систему гарантування вкладів фізичних осіб», шляхом приведення її у відповідність до інших положень цього ж Закону. </w:t>
      </w:r>
    </w:p>
    <w:p w:rsidR="00954FA4" w:rsidRDefault="00954FA4" w:rsidP="00FA1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54FA4">
        <w:rPr>
          <w:rFonts w:ascii="Times New Roman" w:hAnsi="Times New Roman" w:cs="Times New Roman"/>
          <w:sz w:val="28"/>
          <w:szCs w:val="28"/>
        </w:rPr>
        <w:t>нормотворчої діяльності Фонду, зокрема встановити, що з питань, віднесених до повноважень Фонду, які є обов’язковими до виконання учасниками Фонду, в тому числі пов’язаними з банками особами, можуть прийматись відповідні правила для системи гарантування вкладів.</w:t>
      </w:r>
    </w:p>
    <w:p w:rsidR="00BF2B9F" w:rsidRPr="00BF2B9F" w:rsidRDefault="00BF2B9F" w:rsidP="00FA1B2F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7668B" w:rsidRPr="00E00B23" w:rsidRDefault="00F7668B" w:rsidP="00FA1B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23">
        <w:rPr>
          <w:rFonts w:ascii="Times New Roman" w:hAnsi="Times New Roman" w:cs="Times New Roman"/>
          <w:b/>
          <w:sz w:val="28"/>
          <w:szCs w:val="28"/>
        </w:rPr>
        <w:t>2. Належність законопроекту за предметом правового регулювання до сфери дії права Європейського Союзу</w:t>
      </w:r>
    </w:p>
    <w:p w:rsidR="008C100D" w:rsidRPr="00E00B23" w:rsidRDefault="00DE1EA0" w:rsidP="00FA1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23">
        <w:rPr>
          <w:rFonts w:ascii="Times New Roman" w:hAnsi="Times New Roman" w:cs="Times New Roman"/>
          <w:sz w:val="28"/>
          <w:szCs w:val="28"/>
        </w:rPr>
        <w:t xml:space="preserve">Проект Закону за предметом правового регулювання </w:t>
      </w:r>
      <w:r w:rsidR="008C100D" w:rsidRPr="00E00B23">
        <w:rPr>
          <w:rFonts w:ascii="Times New Roman" w:hAnsi="Times New Roman" w:cs="Times New Roman"/>
          <w:sz w:val="28"/>
          <w:szCs w:val="28"/>
        </w:rPr>
        <w:t xml:space="preserve">охоплюється зобов’язаннями України передбаченими у рамках </w:t>
      </w:r>
      <w:r w:rsidR="00F026D7" w:rsidRPr="00E00B23">
        <w:rPr>
          <w:rFonts w:ascii="Times New Roman" w:hAnsi="Times New Roman" w:cs="Times New Roman"/>
          <w:sz w:val="28"/>
          <w:szCs w:val="28"/>
        </w:rPr>
        <w:t xml:space="preserve">Глави 6 «Заснування підприємницької діяльності, торгівля послугами та електронна торгівля» Розділу IV «Торгівля і питання, пов’язані з торгівлею» </w:t>
      </w:r>
      <w:r w:rsidR="008C100D" w:rsidRPr="00E00B23">
        <w:rPr>
          <w:rFonts w:ascii="Times New Roman" w:hAnsi="Times New Roman" w:cs="Times New Roman"/>
          <w:sz w:val="28"/>
          <w:szCs w:val="28"/>
        </w:rPr>
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асоціацію).</w:t>
      </w:r>
    </w:p>
    <w:p w:rsidR="00FA1B2F" w:rsidRPr="006D28DF" w:rsidRDefault="00FA1B2F" w:rsidP="00E728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F02" w:rsidRPr="00E00B23" w:rsidRDefault="008D4F02" w:rsidP="00FA1B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23">
        <w:rPr>
          <w:rFonts w:ascii="Times New Roman" w:hAnsi="Times New Roman" w:cs="Times New Roman"/>
          <w:b/>
          <w:sz w:val="28"/>
          <w:szCs w:val="28"/>
        </w:rPr>
        <w:lastRenderedPageBreak/>
        <w:t>3. Відповідність законопроекту праву ЄС</w:t>
      </w:r>
    </w:p>
    <w:p w:rsidR="000A7902" w:rsidRPr="00E00B23" w:rsidRDefault="00C64F13" w:rsidP="00FA1B2F">
      <w:pPr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правового аналізу проекту Закону щодо його відповідності </w:t>
      </w:r>
      <w:proofErr w:type="spellStart"/>
      <w:r w:rsidRPr="00E00B23">
        <w:rPr>
          <w:rFonts w:ascii="Times New Roman" w:eastAsia="Times New Roman" w:hAnsi="Times New Roman" w:cs="Times New Roman"/>
          <w:sz w:val="28"/>
          <w:szCs w:val="28"/>
          <w:lang w:eastAsia="ru-RU"/>
        </w:rPr>
        <w:t>aquis</w:t>
      </w:r>
      <w:proofErr w:type="spellEnd"/>
      <w:r w:rsidRPr="00E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 та Угоді про асоціацію слід зазначити таке.</w:t>
      </w:r>
    </w:p>
    <w:p w:rsidR="00F026D7" w:rsidRPr="00E00B23" w:rsidRDefault="00F026D7" w:rsidP="00FA1B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положень </w:t>
      </w:r>
      <w:r w:rsidRPr="00E0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статті 133 Угоди про асоціацію</w:t>
      </w:r>
      <w:r w:rsidRPr="00E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Сторони визнають важливість наближення чинного законодавства України до законодавства Європейського Союзу. Україна забезпечить поступове приведення у відповідність своїх чинних законів та майбутнього законодавства до </w:t>
      </w:r>
      <w:proofErr w:type="spellStart"/>
      <w:r w:rsidRPr="00E00B23">
        <w:rPr>
          <w:rFonts w:ascii="Times New Roman" w:eastAsia="Times New Roman" w:hAnsi="Times New Roman" w:cs="Times New Roman"/>
          <w:sz w:val="28"/>
          <w:szCs w:val="28"/>
          <w:lang w:eastAsia="ru-RU"/>
        </w:rPr>
        <w:t>acquis</w:t>
      </w:r>
      <w:proofErr w:type="spellEnd"/>
      <w:r w:rsidRPr="00E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ЄС. Таке наближення розпочинається з дати підписання цієї Угоди та поступово поширюватиметься на всі елементи </w:t>
      </w:r>
      <w:proofErr w:type="spellStart"/>
      <w:r w:rsidRPr="00E00B23">
        <w:rPr>
          <w:rFonts w:ascii="Times New Roman" w:eastAsia="Times New Roman" w:hAnsi="Times New Roman" w:cs="Times New Roman"/>
          <w:sz w:val="28"/>
          <w:szCs w:val="28"/>
          <w:lang w:eastAsia="ru-RU"/>
        </w:rPr>
        <w:t>acquis</w:t>
      </w:r>
      <w:proofErr w:type="spellEnd"/>
      <w:r w:rsidRPr="00E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ЄС, зазначені у </w:t>
      </w:r>
      <w:r w:rsidRPr="00E0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Додатку XVII</w:t>
      </w:r>
      <w:r w:rsidRPr="00E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цієї Угоди.</w:t>
      </w:r>
    </w:p>
    <w:p w:rsidR="00F026D7" w:rsidRDefault="00F026D7" w:rsidP="00FA1B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Доповненням XVII-2 «Правила, що застосовуються до фінансових послуг» </w:t>
      </w:r>
      <w:r w:rsidRPr="00E0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310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одатку XVII Угоди про асоціацію </w:t>
      </w:r>
      <w:r w:rsidR="00310767" w:rsidRPr="00310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визначено, що</w:t>
      </w:r>
      <w:r w:rsidR="007971A3" w:rsidRPr="00E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B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банківській сфері мають бути прийняті відповідн</w:t>
      </w:r>
      <w:r w:rsidR="00F7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положення, зокрема, Директиви </w:t>
      </w:r>
      <w:r w:rsidR="006A6C25" w:rsidRPr="006A6C25">
        <w:rPr>
          <w:rFonts w:ascii="Times New Roman" w:eastAsia="Times New Roman" w:hAnsi="Times New Roman" w:cs="Times New Roman"/>
          <w:sz w:val="28"/>
          <w:szCs w:val="28"/>
          <w:lang w:eastAsia="ru-RU"/>
        </w:rPr>
        <w:t>94/19/ЄЕС Європейського Парламенту та Ради від 30 травня 1994 року щодо схем гарантування де</w:t>
      </w:r>
      <w:r w:rsidR="006A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позитів (ОВ L 135, 31.5.1994, р. </w:t>
      </w:r>
      <w:r w:rsidR="00F97AA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00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C25" w:rsidRPr="006A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Водночас, Директива 94/19/ЄЕС </w:t>
      </w:r>
      <w:r w:rsidR="00064B1E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втратила свою чинність</w:t>
      </w:r>
      <w:r w:rsidR="006A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6C25" w:rsidRPr="006A6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заміну Директиви 94/19/ЄЕС розроблено Директиву 2014/49/ЄС</w:t>
      </w:r>
      <w:r w:rsidR="006A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Європейського П</w:t>
      </w:r>
      <w:r w:rsidR="006A6C25" w:rsidRPr="006A6C2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арламенту та Ради від 16 квітня 2014 року щодо схем гарантування депозитів (OJ L 173, 12.6.2014, p. 149–178)</w:t>
      </w:r>
      <w:r w:rsidR="006A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Директива 2014/49)</w:t>
      </w:r>
      <w:r w:rsidR="006A6C25" w:rsidRPr="006A6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520" w:rsidRDefault="00844FD1" w:rsidP="00FA1B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7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Запропоновані законопроектом </w:t>
      </w:r>
      <w:r w:rsidR="00083BAA" w:rsidRPr="0027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r w:rsidRPr="00276F21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</w:t>
      </w:r>
      <w:r w:rsidR="00CD0520" w:rsidRPr="00CD0520">
        <w:t xml:space="preserve"> </w:t>
      </w:r>
      <w:r w:rsidR="00CD0520">
        <w:t>«</w:t>
      </w:r>
      <w:r w:rsidR="00CD0520" w:rsidRP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="00CD0520" w:rsidRPr="00F97A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приймає правила</w:t>
      </w:r>
      <w:r w:rsidR="00CD0520" w:rsidRPr="00CD0520">
        <w:t xml:space="preserve"> </w:t>
      </w:r>
      <w:r w:rsidR="00CD0520" w:rsidRP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питань, віднесених до його повноважень, які є обов’язковими до виконання учасниками Фонду, у тому числі їх пов’язаними особами</w:t>
      </w:r>
      <w:r w:rsid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D0520" w:rsidRPr="00CD0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суперечать</w:t>
      </w:r>
      <w:r w:rsid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положенням Директиви 2014/49</w:t>
      </w:r>
      <w:r w:rsidR="00CD0520" w:rsidRP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AAF" w:rsidRDefault="00FA1B2F" w:rsidP="00F97A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Вищез</w:t>
      </w:r>
      <w:r w:rsid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азначене положення законопроекту також </w:t>
      </w:r>
      <w:r w:rsidR="00CD0520" w:rsidRPr="00CD0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кореспондується</w:t>
      </w:r>
      <w:r w:rsid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частиною восьмою статті 3 Директиви 2014/59/ЄС</w:t>
      </w:r>
      <w:r w:rsidR="00CD0520" w:rsidRPr="00CD0520">
        <w:t xml:space="preserve"> </w:t>
      </w:r>
      <w:r w:rsid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Європейського П</w:t>
      </w:r>
      <w:r w:rsidR="00CD0520" w:rsidRP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арламенту та</w:t>
      </w:r>
      <w:r w:rsid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від 15 травня 2014 року </w:t>
      </w:r>
      <w:r w:rsid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основні</w:t>
      </w:r>
      <w:r w:rsidR="00CD0520" w:rsidRP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положення</w:t>
      </w:r>
      <w:r w:rsid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520" w:rsidRP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фінансового </w:t>
      </w:r>
      <w:r w:rsid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 та виведення з рин</w:t>
      </w:r>
      <w:r w:rsidR="00CD0520" w:rsidRP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неплатоспроможн</w:t>
      </w:r>
      <w:r w:rsid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банків та інвестиційних фірм»</w:t>
      </w:r>
      <w:r w:rsidR="000A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C36" w:rsidRPr="000A6C36">
        <w:rPr>
          <w:rFonts w:ascii="Times New Roman" w:eastAsia="Times New Roman" w:hAnsi="Times New Roman" w:cs="Times New Roman"/>
          <w:sz w:val="28"/>
          <w:szCs w:val="28"/>
          <w:lang w:eastAsia="ru-RU"/>
        </w:rPr>
        <w:t>(OJ L 173, 12.6.2014, p. 190–348)</w:t>
      </w:r>
      <w:r w:rsidR="00CD052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якою передбачено, що д</w:t>
      </w:r>
      <w:r w:rsidR="00CD0520" w:rsidRPr="0006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ержави-члени повинні забезпечити наявність у кожного органу з питань вирішення проблем досвіду, ресурсів та оперативного потенціалу для застосування заходів з вирішення проблем </w:t>
      </w:r>
      <w:r w:rsidR="00CD0520" w:rsidRPr="00CD0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 здатності здійснювати свої повноваження зі швидкістю та гнучкістю</w:t>
      </w:r>
      <w:r w:rsidR="00CD0520" w:rsidRPr="00064B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необхідними для досягнення цілей вирішення проблем.</w:t>
      </w:r>
    </w:p>
    <w:p w:rsidR="00F97AAF" w:rsidRDefault="00F97AAF" w:rsidP="00FA1B2F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97" w:rsidRPr="000A6C36" w:rsidRDefault="002D5498" w:rsidP="00FA1B2F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огляду на зазначене, проект Закону </w:t>
      </w:r>
      <w:r w:rsidR="008605D9" w:rsidRPr="000A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80975" w:rsidRPr="000A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своєю </w:t>
      </w:r>
      <w:r w:rsidR="008605D9" w:rsidRPr="000A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r w:rsidR="00F0283F" w:rsidRPr="000A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="00F0283F" w:rsidRPr="000A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A1A" w:rsidRPr="000A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суперечить </w:t>
      </w:r>
      <w:r w:rsidR="00E80975" w:rsidRPr="000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Угоді про асоціацію.</w:t>
      </w:r>
      <w:r w:rsidR="00D017D0" w:rsidRPr="000A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C25" w:rsidRPr="00064B1E" w:rsidRDefault="006A6C25" w:rsidP="00FA1B2F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bookmarkStart w:id="0" w:name="_GoBack"/>
      <w:bookmarkEnd w:id="0"/>
    </w:p>
    <w:p w:rsidR="00A22F5A" w:rsidRPr="00FA1B2F" w:rsidRDefault="006D593E" w:rsidP="00FA1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Комітету                                               І.О. КЛИМПУШ-ЦИНЦАДЗЕ</w:t>
      </w:r>
    </w:p>
    <w:sectPr w:rsidR="00A22F5A" w:rsidRPr="00FA1B2F" w:rsidSect="009B6357">
      <w:headerReference w:type="default" r:id="rId9"/>
      <w:headerReference w:type="first" r:id="rId10"/>
      <w:pgSz w:w="11906" w:h="16838"/>
      <w:pgMar w:top="426" w:right="850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D1" w:rsidRDefault="00F342D1" w:rsidP="008A5974">
      <w:pPr>
        <w:spacing w:after="0" w:line="240" w:lineRule="auto"/>
      </w:pPr>
      <w:r>
        <w:separator/>
      </w:r>
    </w:p>
  </w:endnote>
  <w:endnote w:type="continuationSeparator" w:id="0">
    <w:p w:rsidR="00F342D1" w:rsidRDefault="00F342D1" w:rsidP="008A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D1" w:rsidRDefault="00F342D1" w:rsidP="008A5974">
      <w:pPr>
        <w:spacing w:after="0" w:line="240" w:lineRule="auto"/>
      </w:pPr>
      <w:r>
        <w:separator/>
      </w:r>
    </w:p>
  </w:footnote>
  <w:footnote w:type="continuationSeparator" w:id="0">
    <w:p w:rsidR="00F342D1" w:rsidRDefault="00F342D1" w:rsidP="008A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974805"/>
      <w:docPartObj>
        <w:docPartGallery w:val="Page Numbers (Top of Page)"/>
        <w:docPartUnique/>
      </w:docPartObj>
    </w:sdtPr>
    <w:sdtEndPr/>
    <w:sdtContent>
      <w:p w:rsidR="008A5974" w:rsidRDefault="008A59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93E">
          <w:rPr>
            <w:noProof/>
          </w:rPr>
          <w:t>2</w:t>
        </w:r>
        <w:r>
          <w:fldChar w:fldCharType="end"/>
        </w:r>
      </w:p>
    </w:sdtContent>
  </w:sdt>
  <w:p w:rsidR="008A5974" w:rsidRDefault="008A59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62" w:rsidRPr="00283A96" w:rsidRDefault="00DC3562" w:rsidP="00DC3562">
    <w:pPr>
      <w:pStyle w:val="a5"/>
      <w:jc w:val="right"/>
      <w:rPr>
        <w:rFonts w:ascii="Times New Roman" w:hAnsi="Times New Roman" w:cs="Times New Roman"/>
        <w:b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9F1"/>
    <w:multiLevelType w:val="hybridMultilevel"/>
    <w:tmpl w:val="C43E34EA"/>
    <w:lvl w:ilvl="0" w:tplc="68FCED64">
      <w:start w:val="1"/>
      <w:numFmt w:val="decimal"/>
      <w:lvlText w:val="%1."/>
      <w:lvlJc w:val="left"/>
      <w:pPr>
        <w:ind w:left="1302" w:hanging="7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6E6D06"/>
    <w:multiLevelType w:val="hybridMultilevel"/>
    <w:tmpl w:val="A79EC5B4"/>
    <w:lvl w:ilvl="0" w:tplc="582C1CEA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CA5058"/>
    <w:multiLevelType w:val="hybridMultilevel"/>
    <w:tmpl w:val="DD023D30"/>
    <w:lvl w:ilvl="0" w:tplc="4D60D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6B265C"/>
    <w:multiLevelType w:val="hybridMultilevel"/>
    <w:tmpl w:val="33B4C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72F5"/>
    <w:multiLevelType w:val="hybridMultilevel"/>
    <w:tmpl w:val="29505128"/>
    <w:lvl w:ilvl="0" w:tplc="E8AEE8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3224A9"/>
    <w:multiLevelType w:val="hybridMultilevel"/>
    <w:tmpl w:val="581CA774"/>
    <w:lvl w:ilvl="0" w:tplc="CA641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425FA0"/>
    <w:multiLevelType w:val="hybridMultilevel"/>
    <w:tmpl w:val="02168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037E"/>
    <w:multiLevelType w:val="hybridMultilevel"/>
    <w:tmpl w:val="D3061C78"/>
    <w:lvl w:ilvl="0" w:tplc="A1C46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A92694"/>
    <w:multiLevelType w:val="hybridMultilevel"/>
    <w:tmpl w:val="05366782"/>
    <w:lvl w:ilvl="0" w:tplc="4914FCF0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5F75E39"/>
    <w:multiLevelType w:val="hybridMultilevel"/>
    <w:tmpl w:val="E398FDBE"/>
    <w:lvl w:ilvl="0" w:tplc="68E46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CC53B6"/>
    <w:multiLevelType w:val="hybridMultilevel"/>
    <w:tmpl w:val="744AD482"/>
    <w:lvl w:ilvl="0" w:tplc="E946DC7E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CD11CB"/>
    <w:multiLevelType w:val="multilevel"/>
    <w:tmpl w:val="AFB2CA2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6D03B8C"/>
    <w:multiLevelType w:val="hybridMultilevel"/>
    <w:tmpl w:val="6FE41BAA"/>
    <w:lvl w:ilvl="0" w:tplc="11BA88EC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81561F3"/>
    <w:multiLevelType w:val="hybridMultilevel"/>
    <w:tmpl w:val="91F863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110AA"/>
    <w:multiLevelType w:val="hybridMultilevel"/>
    <w:tmpl w:val="3BE8AD26"/>
    <w:lvl w:ilvl="0" w:tplc="71E6F62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31A22D3"/>
    <w:multiLevelType w:val="hybridMultilevel"/>
    <w:tmpl w:val="B9CC6C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3594F"/>
    <w:multiLevelType w:val="hybridMultilevel"/>
    <w:tmpl w:val="412A6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4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B"/>
    <w:rsid w:val="00002F2E"/>
    <w:rsid w:val="00012B42"/>
    <w:rsid w:val="0002121E"/>
    <w:rsid w:val="00027D0C"/>
    <w:rsid w:val="000339A0"/>
    <w:rsid w:val="000350A4"/>
    <w:rsid w:val="000404FC"/>
    <w:rsid w:val="00042672"/>
    <w:rsid w:val="00045A57"/>
    <w:rsid w:val="00064B1E"/>
    <w:rsid w:val="000713E8"/>
    <w:rsid w:val="0007298D"/>
    <w:rsid w:val="00073385"/>
    <w:rsid w:val="00077B7E"/>
    <w:rsid w:val="000803C7"/>
    <w:rsid w:val="00083BAA"/>
    <w:rsid w:val="00090188"/>
    <w:rsid w:val="000917A6"/>
    <w:rsid w:val="00093432"/>
    <w:rsid w:val="0009456C"/>
    <w:rsid w:val="000953A1"/>
    <w:rsid w:val="000958BB"/>
    <w:rsid w:val="000A6C36"/>
    <w:rsid w:val="000A6EB1"/>
    <w:rsid w:val="000A7902"/>
    <w:rsid w:val="000C0C7F"/>
    <w:rsid w:val="000C2FCA"/>
    <w:rsid w:val="000E4390"/>
    <w:rsid w:val="000F788B"/>
    <w:rsid w:val="00105F68"/>
    <w:rsid w:val="0011155A"/>
    <w:rsid w:val="0011284D"/>
    <w:rsid w:val="0012685C"/>
    <w:rsid w:val="0013359B"/>
    <w:rsid w:val="00140666"/>
    <w:rsid w:val="00141B35"/>
    <w:rsid w:val="001420B5"/>
    <w:rsid w:val="001423BE"/>
    <w:rsid w:val="00153CA2"/>
    <w:rsid w:val="0016128F"/>
    <w:rsid w:val="00165313"/>
    <w:rsid w:val="00165E88"/>
    <w:rsid w:val="00172243"/>
    <w:rsid w:val="00181763"/>
    <w:rsid w:val="00186931"/>
    <w:rsid w:val="00196CBA"/>
    <w:rsid w:val="001B1E02"/>
    <w:rsid w:val="001B4B66"/>
    <w:rsid w:val="001C5F6A"/>
    <w:rsid w:val="001C7070"/>
    <w:rsid w:val="001D201A"/>
    <w:rsid w:val="001D76B2"/>
    <w:rsid w:val="001E00D6"/>
    <w:rsid w:val="001E3F1B"/>
    <w:rsid w:val="001E5D0B"/>
    <w:rsid w:val="001F0091"/>
    <w:rsid w:val="001F6E5A"/>
    <w:rsid w:val="00213DD7"/>
    <w:rsid w:val="00214D39"/>
    <w:rsid w:val="00221FA1"/>
    <w:rsid w:val="00224969"/>
    <w:rsid w:val="0022520C"/>
    <w:rsid w:val="00237958"/>
    <w:rsid w:val="0024458A"/>
    <w:rsid w:val="00246DF0"/>
    <w:rsid w:val="00257299"/>
    <w:rsid w:val="00266C41"/>
    <w:rsid w:val="00275C66"/>
    <w:rsid w:val="00275CFB"/>
    <w:rsid w:val="00276F21"/>
    <w:rsid w:val="0028270D"/>
    <w:rsid w:val="00283A96"/>
    <w:rsid w:val="00283B93"/>
    <w:rsid w:val="002845F8"/>
    <w:rsid w:val="00285458"/>
    <w:rsid w:val="00285853"/>
    <w:rsid w:val="0028742E"/>
    <w:rsid w:val="0029087B"/>
    <w:rsid w:val="00293717"/>
    <w:rsid w:val="00293F12"/>
    <w:rsid w:val="0029766D"/>
    <w:rsid w:val="002A6059"/>
    <w:rsid w:val="002B2488"/>
    <w:rsid w:val="002B446C"/>
    <w:rsid w:val="002B76E4"/>
    <w:rsid w:val="002C3623"/>
    <w:rsid w:val="002D22C5"/>
    <w:rsid w:val="002D5498"/>
    <w:rsid w:val="002E17A9"/>
    <w:rsid w:val="002E28D2"/>
    <w:rsid w:val="002E5479"/>
    <w:rsid w:val="002F417B"/>
    <w:rsid w:val="002F735E"/>
    <w:rsid w:val="00310767"/>
    <w:rsid w:val="00310819"/>
    <w:rsid w:val="00310E3E"/>
    <w:rsid w:val="003126AB"/>
    <w:rsid w:val="003207EC"/>
    <w:rsid w:val="00325678"/>
    <w:rsid w:val="00326F99"/>
    <w:rsid w:val="00335085"/>
    <w:rsid w:val="003417C7"/>
    <w:rsid w:val="0035170C"/>
    <w:rsid w:val="00356995"/>
    <w:rsid w:val="00360895"/>
    <w:rsid w:val="00363ABD"/>
    <w:rsid w:val="00364E23"/>
    <w:rsid w:val="003679C9"/>
    <w:rsid w:val="003709CF"/>
    <w:rsid w:val="003738D3"/>
    <w:rsid w:val="00377C98"/>
    <w:rsid w:val="00384409"/>
    <w:rsid w:val="00395C1B"/>
    <w:rsid w:val="003C0D9C"/>
    <w:rsid w:val="003C640C"/>
    <w:rsid w:val="003C7C20"/>
    <w:rsid w:val="003C7FD5"/>
    <w:rsid w:val="003D246D"/>
    <w:rsid w:val="003D49F6"/>
    <w:rsid w:val="003D5517"/>
    <w:rsid w:val="003E3CB9"/>
    <w:rsid w:val="00402CFB"/>
    <w:rsid w:val="00410F0A"/>
    <w:rsid w:val="00416D33"/>
    <w:rsid w:val="00426AC7"/>
    <w:rsid w:val="00431746"/>
    <w:rsid w:val="00433932"/>
    <w:rsid w:val="00436F99"/>
    <w:rsid w:val="00444EDF"/>
    <w:rsid w:val="00451257"/>
    <w:rsid w:val="00452997"/>
    <w:rsid w:val="00486767"/>
    <w:rsid w:val="00490B8F"/>
    <w:rsid w:val="004928BF"/>
    <w:rsid w:val="00494C5F"/>
    <w:rsid w:val="00496036"/>
    <w:rsid w:val="004A0A08"/>
    <w:rsid w:val="004A41FC"/>
    <w:rsid w:val="004B1B79"/>
    <w:rsid w:val="004B2D2E"/>
    <w:rsid w:val="004B71DE"/>
    <w:rsid w:val="004C2B83"/>
    <w:rsid w:val="004C44B9"/>
    <w:rsid w:val="004C69D5"/>
    <w:rsid w:val="004D01D8"/>
    <w:rsid w:val="004D246A"/>
    <w:rsid w:val="004D6007"/>
    <w:rsid w:val="004E0F28"/>
    <w:rsid w:val="004E3305"/>
    <w:rsid w:val="004F0300"/>
    <w:rsid w:val="004F5AE0"/>
    <w:rsid w:val="0050092B"/>
    <w:rsid w:val="00505D0B"/>
    <w:rsid w:val="00511ADD"/>
    <w:rsid w:val="005156F6"/>
    <w:rsid w:val="005252F3"/>
    <w:rsid w:val="00533A64"/>
    <w:rsid w:val="005350F4"/>
    <w:rsid w:val="00542242"/>
    <w:rsid w:val="005438EA"/>
    <w:rsid w:val="00550B14"/>
    <w:rsid w:val="00554E16"/>
    <w:rsid w:val="0055610B"/>
    <w:rsid w:val="00561982"/>
    <w:rsid w:val="00564CC3"/>
    <w:rsid w:val="00567225"/>
    <w:rsid w:val="00567F37"/>
    <w:rsid w:val="00567F82"/>
    <w:rsid w:val="00570D77"/>
    <w:rsid w:val="0057278A"/>
    <w:rsid w:val="0058135F"/>
    <w:rsid w:val="00590187"/>
    <w:rsid w:val="005B2BAB"/>
    <w:rsid w:val="005B4EA7"/>
    <w:rsid w:val="005C4FF3"/>
    <w:rsid w:val="005D27FB"/>
    <w:rsid w:val="005D2EE4"/>
    <w:rsid w:val="005E102D"/>
    <w:rsid w:val="0061086A"/>
    <w:rsid w:val="00611D17"/>
    <w:rsid w:val="00630D1F"/>
    <w:rsid w:val="0065382A"/>
    <w:rsid w:val="00653AA5"/>
    <w:rsid w:val="006757BE"/>
    <w:rsid w:val="00695337"/>
    <w:rsid w:val="0069769A"/>
    <w:rsid w:val="006A6C25"/>
    <w:rsid w:val="006C2167"/>
    <w:rsid w:val="006C2B2F"/>
    <w:rsid w:val="006C3961"/>
    <w:rsid w:val="006C4225"/>
    <w:rsid w:val="006C7466"/>
    <w:rsid w:val="006D05CE"/>
    <w:rsid w:val="006D0AB9"/>
    <w:rsid w:val="006D2317"/>
    <w:rsid w:val="006D28DF"/>
    <w:rsid w:val="006D593E"/>
    <w:rsid w:val="006D7C09"/>
    <w:rsid w:val="006E30F5"/>
    <w:rsid w:val="006F7145"/>
    <w:rsid w:val="00702565"/>
    <w:rsid w:val="00703638"/>
    <w:rsid w:val="007049A1"/>
    <w:rsid w:val="00706563"/>
    <w:rsid w:val="007228F7"/>
    <w:rsid w:val="0072459E"/>
    <w:rsid w:val="00725B7B"/>
    <w:rsid w:val="00727B09"/>
    <w:rsid w:val="007301F7"/>
    <w:rsid w:val="00734ED3"/>
    <w:rsid w:val="007358FA"/>
    <w:rsid w:val="007370E3"/>
    <w:rsid w:val="00764E7A"/>
    <w:rsid w:val="00765872"/>
    <w:rsid w:val="00771477"/>
    <w:rsid w:val="0077514E"/>
    <w:rsid w:val="00776AE8"/>
    <w:rsid w:val="007809DC"/>
    <w:rsid w:val="0078150F"/>
    <w:rsid w:val="00782DD7"/>
    <w:rsid w:val="007851F9"/>
    <w:rsid w:val="00794078"/>
    <w:rsid w:val="00796CB2"/>
    <w:rsid w:val="007971A3"/>
    <w:rsid w:val="007A3A08"/>
    <w:rsid w:val="007B14F8"/>
    <w:rsid w:val="007B5A1A"/>
    <w:rsid w:val="007D00D9"/>
    <w:rsid w:val="007E1E76"/>
    <w:rsid w:val="007E5AF3"/>
    <w:rsid w:val="007F2C52"/>
    <w:rsid w:val="007F53D5"/>
    <w:rsid w:val="00813B30"/>
    <w:rsid w:val="00814D5E"/>
    <w:rsid w:val="008308E9"/>
    <w:rsid w:val="00844FD1"/>
    <w:rsid w:val="00852D37"/>
    <w:rsid w:val="00853550"/>
    <w:rsid w:val="0085361C"/>
    <w:rsid w:val="008605D9"/>
    <w:rsid w:val="0086684F"/>
    <w:rsid w:val="008752B8"/>
    <w:rsid w:val="008814BE"/>
    <w:rsid w:val="008827CB"/>
    <w:rsid w:val="0088488B"/>
    <w:rsid w:val="00896EBE"/>
    <w:rsid w:val="008A5683"/>
    <w:rsid w:val="008A5974"/>
    <w:rsid w:val="008B0FBE"/>
    <w:rsid w:val="008B4546"/>
    <w:rsid w:val="008B5ED5"/>
    <w:rsid w:val="008B7021"/>
    <w:rsid w:val="008C0467"/>
    <w:rsid w:val="008C100D"/>
    <w:rsid w:val="008D4F02"/>
    <w:rsid w:val="008D72CA"/>
    <w:rsid w:val="008D732D"/>
    <w:rsid w:val="008F196E"/>
    <w:rsid w:val="008F21DC"/>
    <w:rsid w:val="008F575D"/>
    <w:rsid w:val="00903349"/>
    <w:rsid w:val="009073C8"/>
    <w:rsid w:val="00911615"/>
    <w:rsid w:val="00920C62"/>
    <w:rsid w:val="00924188"/>
    <w:rsid w:val="009412B9"/>
    <w:rsid w:val="0094405C"/>
    <w:rsid w:val="00953734"/>
    <w:rsid w:val="00954FA4"/>
    <w:rsid w:val="00963074"/>
    <w:rsid w:val="00970291"/>
    <w:rsid w:val="00974D4C"/>
    <w:rsid w:val="0098362C"/>
    <w:rsid w:val="00984140"/>
    <w:rsid w:val="009852A5"/>
    <w:rsid w:val="00995F48"/>
    <w:rsid w:val="009965A5"/>
    <w:rsid w:val="009A44B3"/>
    <w:rsid w:val="009B1BAB"/>
    <w:rsid w:val="009B2885"/>
    <w:rsid w:val="009B6357"/>
    <w:rsid w:val="009B65D6"/>
    <w:rsid w:val="009C7921"/>
    <w:rsid w:val="009D11A9"/>
    <w:rsid w:val="009F0819"/>
    <w:rsid w:val="009F0B61"/>
    <w:rsid w:val="009F38B1"/>
    <w:rsid w:val="00A15C17"/>
    <w:rsid w:val="00A16A98"/>
    <w:rsid w:val="00A22A56"/>
    <w:rsid w:val="00A22F5A"/>
    <w:rsid w:val="00A240FE"/>
    <w:rsid w:val="00A417AF"/>
    <w:rsid w:val="00A44D90"/>
    <w:rsid w:val="00A45BEF"/>
    <w:rsid w:val="00A524E0"/>
    <w:rsid w:val="00A61C75"/>
    <w:rsid w:val="00A701D6"/>
    <w:rsid w:val="00A73495"/>
    <w:rsid w:val="00A82F14"/>
    <w:rsid w:val="00A87401"/>
    <w:rsid w:val="00A87553"/>
    <w:rsid w:val="00A93958"/>
    <w:rsid w:val="00A95F1F"/>
    <w:rsid w:val="00AA6462"/>
    <w:rsid w:val="00AA6DBF"/>
    <w:rsid w:val="00AB0081"/>
    <w:rsid w:val="00AB1C4A"/>
    <w:rsid w:val="00AB32BE"/>
    <w:rsid w:val="00AC0198"/>
    <w:rsid w:val="00AD1699"/>
    <w:rsid w:val="00AE1B96"/>
    <w:rsid w:val="00AE243D"/>
    <w:rsid w:val="00AF2B62"/>
    <w:rsid w:val="00AF565B"/>
    <w:rsid w:val="00B23919"/>
    <w:rsid w:val="00B25D66"/>
    <w:rsid w:val="00B31C5C"/>
    <w:rsid w:val="00B349FA"/>
    <w:rsid w:val="00B3737E"/>
    <w:rsid w:val="00B37E58"/>
    <w:rsid w:val="00B40618"/>
    <w:rsid w:val="00B44A3F"/>
    <w:rsid w:val="00B46A8D"/>
    <w:rsid w:val="00B50742"/>
    <w:rsid w:val="00B535F9"/>
    <w:rsid w:val="00B633F7"/>
    <w:rsid w:val="00B6384B"/>
    <w:rsid w:val="00B71F50"/>
    <w:rsid w:val="00B75C66"/>
    <w:rsid w:val="00B774FF"/>
    <w:rsid w:val="00B86E61"/>
    <w:rsid w:val="00B87CF7"/>
    <w:rsid w:val="00B90CFC"/>
    <w:rsid w:val="00B91FE6"/>
    <w:rsid w:val="00B96D39"/>
    <w:rsid w:val="00BA0B84"/>
    <w:rsid w:val="00BA2E1C"/>
    <w:rsid w:val="00BA388A"/>
    <w:rsid w:val="00BB4959"/>
    <w:rsid w:val="00BB6CF7"/>
    <w:rsid w:val="00BB77FB"/>
    <w:rsid w:val="00BC1C94"/>
    <w:rsid w:val="00BC6A15"/>
    <w:rsid w:val="00BC7AD8"/>
    <w:rsid w:val="00BD5E97"/>
    <w:rsid w:val="00BE4C6A"/>
    <w:rsid w:val="00BE6E51"/>
    <w:rsid w:val="00BE78E2"/>
    <w:rsid w:val="00BF0585"/>
    <w:rsid w:val="00BF2B9F"/>
    <w:rsid w:val="00C02AD1"/>
    <w:rsid w:val="00C102E5"/>
    <w:rsid w:val="00C107DD"/>
    <w:rsid w:val="00C16949"/>
    <w:rsid w:val="00C30C93"/>
    <w:rsid w:val="00C34BF1"/>
    <w:rsid w:val="00C42961"/>
    <w:rsid w:val="00C4466F"/>
    <w:rsid w:val="00C47D31"/>
    <w:rsid w:val="00C5485A"/>
    <w:rsid w:val="00C56811"/>
    <w:rsid w:val="00C64F13"/>
    <w:rsid w:val="00C711F0"/>
    <w:rsid w:val="00C7589D"/>
    <w:rsid w:val="00C932C3"/>
    <w:rsid w:val="00CA1B39"/>
    <w:rsid w:val="00CA56D2"/>
    <w:rsid w:val="00CB3E54"/>
    <w:rsid w:val="00CB75C5"/>
    <w:rsid w:val="00CB7DB1"/>
    <w:rsid w:val="00CC0049"/>
    <w:rsid w:val="00CD0520"/>
    <w:rsid w:val="00CD3897"/>
    <w:rsid w:val="00CF386F"/>
    <w:rsid w:val="00D017D0"/>
    <w:rsid w:val="00D0274B"/>
    <w:rsid w:val="00D11F8F"/>
    <w:rsid w:val="00D1561F"/>
    <w:rsid w:val="00D15D0F"/>
    <w:rsid w:val="00D22764"/>
    <w:rsid w:val="00D23353"/>
    <w:rsid w:val="00D24663"/>
    <w:rsid w:val="00D30295"/>
    <w:rsid w:val="00D37D4F"/>
    <w:rsid w:val="00D4227F"/>
    <w:rsid w:val="00D74E14"/>
    <w:rsid w:val="00D862AD"/>
    <w:rsid w:val="00D960EB"/>
    <w:rsid w:val="00DC01DB"/>
    <w:rsid w:val="00DC0698"/>
    <w:rsid w:val="00DC3562"/>
    <w:rsid w:val="00DE1EA0"/>
    <w:rsid w:val="00DE468F"/>
    <w:rsid w:val="00DF06C5"/>
    <w:rsid w:val="00DF50BC"/>
    <w:rsid w:val="00E00231"/>
    <w:rsid w:val="00E00A31"/>
    <w:rsid w:val="00E00B23"/>
    <w:rsid w:val="00E11FF0"/>
    <w:rsid w:val="00E21AA9"/>
    <w:rsid w:val="00E263CB"/>
    <w:rsid w:val="00E354E4"/>
    <w:rsid w:val="00E35569"/>
    <w:rsid w:val="00E3717C"/>
    <w:rsid w:val="00E45426"/>
    <w:rsid w:val="00E46D23"/>
    <w:rsid w:val="00E47C6F"/>
    <w:rsid w:val="00E54729"/>
    <w:rsid w:val="00E60689"/>
    <w:rsid w:val="00E62997"/>
    <w:rsid w:val="00E6721C"/>
    <w:rsid w:val="00E728B5"/>
    <w:rsid w:val="00E80975"/>
    <w:rsid w:val="00E8244C"/>
    <w:rsid w:val="00E91C2D"/>
    <w:rsid w:val="00E96506"/>
    <w:rsid w:val="00EA154A"/>
    <w:rsid w:val="00EB020E"/>
    <w:rsid w:val="00EB0502"/>
    <w:rsid w:val="00EC4F52"/>
    <w:rsid w:val="00ED22AC"/>
    <w:rsid w:val="00EE048E"/>
    <w:rsid w:val="00EE236F"/>
    <w:rsid w:val="00EE4DF1"/>
    <w:rsid w:val="00EF0C44"/>
    <w:rsid w:val="00EF148D"/>
    <w:rsid w:val="00EF2C5E"/>
    <w:rsid w:val="00F026D7"/>
    <w:rsid w:val="00F0283F"/>
    <w:rsid w:val="00F076B3"/>
    <w:rsid w:val="00F1193B"/>
    <w:rsid w:val="00F138FB"/>
    <w:rsid w:val="00F13D03"/>
    <w:rsid w:val="00F156C2"/>
    <w:rsid w:val="00F217B6"/>
    <w:rsid w:val="00F25E85"/>
    <w:rsid w:val="00F342D1"/>
    <w:rsid w:val="00F534A5"/>
    <w:rsid w:val="00F53AB6"/>
    <w:rsid w:val="00F65A2E"/>
    <w:rsid w:val="00F676FD"/>
    <w:rsid w:val="00F7069D"/>
    <w:rsid w:val="00F73377"/>
    <w:rsid w:val="00F73D38"/>
    <w:rsid w:val="00F75B8E"/>
    <w:rsid w:val="00F7668B"/>
    <w:rsid w:val="00F812AF"/>
    <w:rsid w:val="00F84676"/>
    <w:rsid w:val="00F90345"/>
    <w:rsid w:val="00F906AC"/>
    <w:rsid w:val="00F90955"/>
    <w:rsid w:val="00F91851"/>
    <w:rsid w:val="00F9343B"/>
    <w:rsid w:val="00F94EBE"/>
    <w:rsid w:val="00F97AAF"/>
    <w:rsid w:val="00FA1B2F"/>
    <w:rsid w:val="00FD0583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DACD"/>
  <w15:chartTrackingRefBased/>
  <w15:docId w15:val="{AA5CCFB8-C587-4A40-B202-36D55E40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54729"/>
    <w:pPr>
      <w:keepNext/>
      <w:keepLines/>
      <w:numPr>
        <w:numId w:val="14"/>
      </w:numPr>
      <w:suppressAutoHyphens/>
      <w:spacing w:before="480" w:after="120" w:line="276" w:lineRule="auto"/>
      <w:contextualSpacing/>
      <w:outlineLvl w:val="0"/>
    </w:pPr>
    <w:rPr>
      <w:rFonts w:ascii="Times New Roman" w:eastAsia="Times New Roman" w:hAnsi="Times New Roman" w:cs="Arial"/>
      <w:b/>
      <w:color w:val="000000"/>
      <w:sz w:val="48"/>
      <w:szCs w:val="48"/>
      <w:lang w:eastAsia="zh-CN"/>
    </w:rPr>
  </w:style>
  <w:style w:type="paragraph" w:styleId="2">
    <w:name w:val="heading 2"/>
    <w:basedOn w:val="a"/>
    <w:link w:val="20"/>
    <w:qFormat/>
    <w:rsid w:val="00E54729"/>
    <w:pPr>
      <w:keepNext/>
      <w:keepLines/>
      <w:numPr>
        <w:ilvl w:val="1"/>
        <w:numId w:val="14"/>
      </w:numPr>
      <w:suppressAutoHyphens/>
      <w:spacing w:before="360" w:after="80" w:line="276" w:lineRule="auto"/>
      <w:contextualSpacing/>
      <w:jc w:val="center"/>
      <w:outlineLvl w:val="1"/>
    </w:pPr>
    <w:rPr>
      <w:rFonts w:ascii="Times New Roman" w:eastAsia="Times New Roman" w:hAnsi="Times New Roman" w:cs="Arial"/>
      <w:b/>
      <w:color w:val="000000"/>
      <w:sz w:val="28"/>
      <w:szCs w:val="36"/>
      <w:lang w:eastAsia="zh-CN"/>
    </w:rPr>
  </w:style>
  <w:style w:type="paragraph" w:styleId="3">
    <w:name w:val="heading 3"/>
    <w:basedOn w:val="a"/>
    <w:link w:val="30"/>
    <w:qFormat/>
    <w:rsid w:val="00E54729"/>
    <w:pPr>
      <w:keepNext/>
      <w:keepLines/>
      <w:numPr>
        <w:ilvl w:val="2"/>
        <w:numId w:val="14"/>
      </w:numPr>
      <w:suppressAutoHyphens/>
      <w:spacing w:after="0" w:line="240" w:lineRule="auto"/>
      <w:contextualSpacing/>
      <w:jc w:val="center"/>
      <w:outlineLvl w:val="2"/>
    </w:pPr>
    <w:rPr>
      <w:rFonts w:ascii="Times New Roman" w:eastAsia="Times New Roman" w:hAnsi="Times New Roman" w:cs="Arial"/>
      <w:b/>
      <w:color w:val="000000"/>
      <w:sz w:val="24"/>
      <w:szCs w:val="28"/>
      <w:lang w:eastAsia="zh-CN"/>
    </w:rPr>
  </w:style>
  <w:style w:type="paragraph" w:styleId="4">
    <w:name w:val="heading 4"/>
    <w:basedOn w:val="a"/>
    <w:link w:val="40"/>
    <w:qFormat/>
    <w:rsid w:val="00E54729"/>
    <w:pPr>
      <w:keepNext/>
      <w:keepLines/>
      <w:numPr>
        <w:ilvl w:val="3"/>
        <w:numId w:val="14"/>
      </w:numPr>
      <w:suppressAutoHyphens/>
      <w:spacing w:before="240" w:after="40" w:line="276" w:lineRule="auto"/>
      <w:contextualSpacing/>
      <w:outlineLvl w:val="3"/>
    </w:pPr>
    <w:rPr>
      <w:rFonts w:ascii="Times New Roman" w:eastAsia="Times New Roman" w:hAnsi="Times New Roman" w:cs="Arial"/>
      <w:b/>
      <w:color w:val="000000"/>
      <w:szCs w:val="24"/>
      <w:lang w:eastAsia="zh-CN"/>
    </w:rPr>
  </w:style>
  <w:style w:type="paragraph" w:styleId="5">
    <w:name w:val="heading 5"/>
    <w:basedOn w:val="a"/>
    <w:link w:val="50"/>
    <w:qFormat/>
    <w:rsid w:val="00E54729"/>
    <w:pPr>
      <w:keepNext/>
      <w:keepLines/>
      <w:numPr>
        <w:ilvl w:val="4"/>
        <w:numId w:val="14"/>
      </w:numPr>
      <w:suppressAutoHyphens/>
      <w:spacing w:before="220" w:after="40" w:line="276" w:lineRule="auto"/>
      <w:contextualSpacing/>
      <w:outlineLvl w:val="4"/>
    </w:pPr>
    <w:rPr>
      <w:rFonts w:ascii="Times New Roman" w:eastAsia="Times New Roman" w:hAnsi="Times New Roman" w:cs="Arial"/>
      <w:color w:val="000000"/>
      <w:sz w:val="20"/>
      <w:lang w:eastAsia="zh-CN"/>
    </w:rPr>
  </w:style>
  <w:style w:type="paragraph" w:styleId="6">
    <w:name w:val="heading 6"/>
    <w:basedOn w:val="a"/>
    <w:link w:val="60"/>
    <w:qFormat/>
    <w:rsid w:val="00E54729"/>
    <w:pPr>
      <w:keepNext/>
      <w:keepLines/>
      <w:numPr>
        <w:ilvl w:val="5"/>
        <w:numId w:val="14"/>
      </w:numPr>
      <w:suppressAutoHyphens/>
      <w:spacing w:before="200" w:after="40" w:line="276" w:lineRule="auto"/>
      <w:contextualSpacing/>
      <w:outlineLvl w:val="5"/>
    </w:pPr>
    <w:rPr>
      <w:rFonts w:ascii="Times New Roman" w:eastAsia="Times New Roman" w:hAnsi="Times New Roman" w:cs="Arial"/>
      <w:b/>
      <w:color w:val="000000"/>
      <w:sz w:val="20"/>
      <w:szCs w:val="20"/>
      <w:lang w:eastAsia="zh-CN"/>
    </w:rPr>
  </w:style>
  <w:style w:type="paragraph" w:styleId="7">
    <w:name w:val="heading 7"/>
    <w:basedOn w:val="a0"/>
    <w:link w:val="70"/>
    <w:qFormat/>
    <w:rsid w:val="00E54729"/>
    <w:pPr>
      <w:keepNext/>
      <w:keepLines/>
      <w:numPr>
        <w:ilvl w:val="6"/>
        <w:numId w:val="14"/>
      </w:numPr>
      <w:suppressAutoHyphens/>
      <w:spacing w:before="60" w:after="60" w:line="276" w:lineRule="auto"/>
      <w:outlineLvl w:val="6"/>
    </w:pPr>
    <w:rPr>
      <w:rFonts w:ascii="Times New Roman" w:eastAsia="Times New Roman" w:hAnsi="Times New Roman" w:cs="Arial"/>
      <w:b/>
      <w:bCs/>
      <w:color w:val="000000"/>
      <w:spacing w:val="0"/>
      <w:kern w:val="0"/>
      <w:sz w:val="58"/>
      <w:szCs w:val="58"/>
      <w:lang w:eastAsia="zh-CN"/>
    </w:rPr>
  </w:style>
  <w:style w:type="paragraph" w:styleId="8">
    <w:name w:val="heading 8"/>
    <w:basedOn w:val="a0"/>
    <w:link w:val="80"/>
    <w:qFormat/>
    <w:rsid w:val="00E54729"/>
    <w:pPr>
      <w:keepNext/>
      <w:keepLines/>
      <w:numPr>
        <w:ilvl w:val="7"/>
        <w:numId w:val="14"/>
      </w:numPr>
      <w:suppressAutoHyphens/>
      <w:spacing w:before="60" w:after="60" w:line="276" w:lineRule="auto"/>
      <w:outlineLvl w:val="7"/>
    </w:pPr>
    <w:rPr>
      <w:rFonts w:ascii="Times New Roman" w:eastAsia="Times New Roman" w:hAnsi="Times New Roman" w:cs="Arial"/>
      <w:b/>
      <w:bCs/>
      <w:i/>
      <w:iCs/>
      <w:color w:val="000000"/>
      <w:spacing w:val="0"/>
      <w:kern w:val="0"/>
      <w:sz w:val="58"/>
      <w:szCs w:val="58"/>
      <w:lang w:eastAsia="zh-CN"/>
    </w:rPr>
  </w:style>
  <w:style w:type="paragraph" w:styleId="9">
    <w:name w:val="heading 9"/>
    <w:basedOn w:val="a0"/>
    <w:link w:val="90"/>
    <w:qFormat/>
    <w:rsid w:val="00E54729"/>
    <w:pPr>
      <w:keepNext/>
      <w:keepLines/>
      <w:numPr>
        <w:ilvl w:val="8"/>
        <w:numId w:val="14"/>
      </w:numPr>
      <w:suppressAutoHyphens/>
      <w:spacing w:before="60" w:after="60" w:line="276" w:lineRule="auto"/>
      <w:outlineLvl w:val="8"/>
    </w:pPr>
    <w:rPr>
      <w:rFonts w:ascii="Times New Roman" w:eastAsia="Times New Roman" w:hAnsi="Times New Roman" w:cs="Arial"/>
      <w:b/>
      <w:bCs/>
      <w:color w:val="000000"/>
      <w:spacing w:val="0"/>
      <w:kern w:val="0"/>
      <w:sz w:val="54"/>
      <w:szCs w:val="5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766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59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1"/>
    <w:link w:val="a5"/>
    <w:uiPriority w:val="99"/>
    <w:rsid w:val="008A5974"/>
  </w:style>
  <w:style w:type="paragraph" w:styleId="a7">
    <w:name w:val="footer"/>
    <w:basedOn w:val="a"/>
    <w:link w:val="a8"/>
    <w:uiPriority w:val="99"/>
    <w:unhideWhenUsed/>
    <w:rsid w:val="008A59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1"/>
    <w:link w:val="a7"/>
    <w:uiPriority w:val="99"/>
    <w:rsid w:val="008A5974"/>
  </w:style>
  <w:style w:type="paragraph" w:styleId="a9">
    <w:name w:val="Balloon Text"/>
    <w:basedOn w:val="a"/>
    <w:link w:val="aa"/>
    <w:uiPriority w:val="99"/>
    <w:semiHidden/>
    <w:unhideWhenUsed/>
    <w:rsid w:val="0073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7358FA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AF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1B4B66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1"/>
    <w:link w:val="ac"/>
    <w:uiPriority w:val="99"/>
    <w:semiHidden/>
    <w:rsid w:val="001B4B66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1B4B66"/>
    <w:rPr>
      <w:vertAlign w:val="superscript"/>
    </w:rPr>
  </w:style>
  <w:style w:type="character" w:styleId="af">
    <w:name w:val="Hyperlink"/>
    <w:basedOn w:val="a1"/>
    <w:uiPriority w:val="99"/>
    <w:unhideWhenUsed/>
    <w:rsid w:val="008F196E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E54729"/>
    <w:rPr>
      <w:rFonts w:ascii="Times New Roman" w:eastAsia="Times New Roman" w:hAnsi="Times New Roman" w:cs="Arial"/>
      <w:b/>
      <w:color w:val="000000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rsid w:val="00E54729"/>
    <w:rPr>
      <w:rFonts w:ascii="Times New Roman" w:eastAsia="Times New Roman" w:hAnsi="Times New Roman" w:cs="Arial"/>
      <w:b/>
      <w:color w:val="000000"/>
      <w:sz w:val="28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E54729"/>
    <w:rPr>
      <w:rFonts w:ascii="Times New Roman" w:eastAsia="Times New Roman" w:hAnsi="Times New Roman" w:cs="Arial"/>
      <w:b/>
      <w:color w:val="000000"/>
      <w:sz w:val="24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E54729"/>
    <w:rPr>
      <w:rFonts w:ascii="Times New Roman" w:eastAsia="Times New Roman" w:hAnsi="Times New Roman" w:cs="Arial"/>
      <w:b/>
      <w:color w:val="000000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E54729"/>
    <w:rPr>
      <w:rFonts w:ascii="Times New Roman" w:eastAsia="Times New Roman" w:hAnsi="Times New Roman" w:cs="Arial"/>
      <w:color w:val="000000"/>
      <w:sz w:val="20"/>
      <w:lang w:eastAsia="zh-CN"/>
    </w:rPr>
  </w:style>
  <w:style w:type="character" w:customStyle="1" w:styleId="60">
    <w:name w:val="Заголовок 6 Знак"/>
    <w:basedOn w:val="a1"/>
    <w:link w:val="6"/>
    <w:rsid w:val="00E54729"/>
    <w:rPr>
      <w:rFonts w:ascii="Times New Roman" w:eastAsia="Times New Roman" w:hAnsi="Times New Roman" w:cs="Arial"/>
      <w:b/>
      <w:color w:val="000000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E54729"/>
    <w:rPr>
      <w:rFonts w:ascii="Times New Roman" w:eastAsia="Times New Roman" w:hAnsi="Times New Roman" w:cs="Arial"/>
      <w:b/>
      <w:bCs/>
      <w:color w:val="000000"/>
      <w:sz w:val="58"/>
      <w:szCs w:val="58"/>
      <w:lang w:eastAsia="zh-CN"/>
    </w:rPr>
  </w:style>
  <w:style w:type="character" w:customStyle="1" w:styleId="80">
    <w:name w:val="Заголовок 8 Знак"/>
    <w:basedOn w:val="a1"/>
    <w:link w:val="8"/>
    <w:rsid w:val="00E54729"/>
    <w:rPr>
      <w:rFonts w:ascii="Times New Roman" w:eastAsia="Times New Roman" w:hAnsi="Times New Roman" w:cs="Arial"/>
      <w:b/>
      <w:bCs/>
      <w:i/>
      <w:iCs/>
      <w:color w:val="000000"/>
      <w:sz w:val="58"/>
      <w:szCs w:val="58"/>
      <w:lang w:eastAsia="zh-CN"/>
    </w:rPr>
  </w:style>
  <w:style w:type="character" w:customStyle="1" w:styleId="90">
    <w:name w:val="Заголовок 9 Знак"/>
    <w:basedOn w:val="a1"/>
    <w:link w:val="9"/>
    <w:rsid w:val="00E54729"/>
    <w:rPr>
      <w:rFonts w:ascii="Times New Roman" w:eastAsia="Times New Roman" w:hAnsi="Times New Roman" w:cs="Arial"/>
      <w:b/>
      <w:bCs/>
      <w:color w:val="000000"/>
      <w:sz w:val="54"/>
      <w:szCs w:val="54"/>
      <w:lang w:eastAsia="zh-CN"/>
    </w:rPr>
  </w:style>
  <w:style w:type="paragraph" w:styleId="a0">
    <w:name w:val="Title"/>
    <w:basedOn w:val="a"/>
    <w:next w:val="a"/>
    <w:link w:val="af0"/>
    <w:uiPriority w:val="10"/>
    <w:qFormat/>
    <w:rsid w:val="00E547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 Знак"/>
    <w:basedOn w:val="a1"/>
    <w:link w:val="a0"/>
    <w:uiPriority w:val="10"/>
    <w:rsid w:val="00E547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vps7">
    <w:name w:val="rvps7"/>
    <w:basedOn w:val="a"/>
    <w:rsid w:val="002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1"/>
    <w:rsid w:val="002E17A9"/>
  </w:style>
  <w:style w:type="paragraph" w:customStyle="1" w:styleId="rvps2">
    <w:name w:val="rvps2"/>
    <w:basedOn w:val="a"/>
    <w:rsid w:val="002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A8DC-56E0-450B-9798-73C6167D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2628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Кирило Геннадійович</dc:creator>
  <cp:keywords/>
  <dc:description/>
  <cp:lastModifiedBy>Шевчук Кирило Геннадійович</cp:lastModifiedBy>
  <cp:revision>42</cp:revision>
  <cp:lastPrinted>2020-07-14T08:40:00Z</cp:lastPrinted>
  <dcterms:created xsi:type="dcterms:W3CDTF">2020-09-10T11:06:00Z</dcterms:created>
  <dcterms:modified xsi:type="dcterms:W3CDTF">2020-11-06T10:39:00Z</dcterms:modified>
</cp:coreProperties>
</file>