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66" w:rsidRPr="00C83DE6" w:rsidRDefault="00E76666" w:rsidP="00E76666">
      <w:pPr>
        <w:pStyle w:val="Iauiue"/>
        <w:jc w:val="center"/>
        <w:rPr>
          <w:sz w:val="28"/>
          <w:szCs w:val="28"/>
        </w:rPr>
      </w:pPr>
      <w:bookmarkStart w:id="0" w:name="_GoBack"/>
      <w:bookmarkEnd w:id="0"/>
      <w:r w:rsidRPr="00DE0A5E">
        <w:rPr>
          <w:noProof/>
          <w:sz w:val="36"/>
          <w:szCs w:val="36"/>
          <w:lang w:eastAsia="uk-UA"/>
        </w:rPr>
        <w:drawing>
          <wp:inline distT="0" distB="0" distL="0" distR="0" wp14:anchorId="08FC463D" wp14:editId="511F4EC7">
            <wp:extent cx="504825" cy="690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6" cy="6923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66" w:rsidRPr="00DE0A5E" w:rsidRDefault="00E76666" w:rsidP="00E76666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E0A5E">
        <w:rPr>
          <w:rFonts w:ascii="Times New Roman" w:hAnsi="Times New Roman" w:cs="Times New Roman"/>
          <w:b/>
          <w:color w:val="auto"/>
          <w:sz w:val="36"/>
          <w:szCs w:val="36"/>
        </w:rPr>
        <w:t>НАРОДНИЙ ДЕПУТАТ УКРАЇНИ</w:t>
      </w:r>
    </w:p>
    <w:p w:rsidR="00E76666" w:rsidRPr="00DE0A5E" w:rsidRDefault="00E76666" w:rsidP="00E76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A5E">
        <w:rPr>
          <w:rFonts w:ascii="Times New Roman" w:hAnsi="Times New Roman" w:cs="Times New Roman"/>
          <w:b/>
          <w:bCs/>
          <w:sz w:val="28"/>
          <w:szCs w:val="28"/>
        </w:rPr>
        <w:t>01008, Київ, вул. М. Грушевського, 5</w:t>
      </w:r>
    </w:p>
    <w:p w:rsidR="00E76666" w:rsidRPr="00CC0413" w:rsidRDefault="00E76666" w:rsidP="00E76666">
      <w:pPr>
        <w:rPr>
          <w:rFonts w:ascii="Times New Roman" w:hAnsi="Times New Roman" w:cs="Times New Roman"/>
          <w:sz w:val="28"/>
          <w:szCs w:val="28"/>
        </w:rPr>
      </w:pPr>
      <w:r w:rsidRPr="00C83DE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001C" wp14:editId="4EF70784">
                <wp:simplePos x="0" y="0"/>
                <wp:positionH relativeFrom="column">
                  <wp:posOffset>43180</wp:posOffset>
                </wp:positionH>
                <wp:positionV relativeFrom="paragraph">
                  <wp:posOffset>93980</wp:posOffset>
                </wp:positionV>
                <wp:extent cx="5907405" cy="0"/>
                <wp:effectExtent l="0" t="19050" r="3619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1A43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" strokeweight="3.5pt">
                <v:stroke linestyle="thinThin"/>
              </v:line>
            </w:pict>
          </mc:Fallback>
        </mc:AlternateContent>
      </w:r>
    </w:p>
    <w:p w:rsidR="00030F7B" w:rsidRDefault="00030F7B" w:rsidP="00030F7B">
      <w:pPr>
        <w:ind w:left="3540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E76666" w:rsidRDefault="00030F7B" w:rsidP="00030F7B">
      <w:pPr>
        <w:ind w:left="3540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30F7B">
        <w:rPr>
          <w:rFonts w:ascii="Times New Roman" w:hAnsi="Times New Roman" w:cs="Times New Roman"/>
          <w:b/>
          <w:bCs/>
          <w:kern w:val="1"/>
          <w:sz w:val="28"/>
          <w:szCs w:val="28"/>
        </w:rPr>
        <w:t>ВЕРХОВНА РАДА УКРАЇНИ</w:t>
      </w:r>
    </w:p>
    <w:p w:rsidR="00030F7B" w:rsidRPr="00030F7B" w:rsidRDefault="00030F7B" w:rsidP="00030F7B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544178" w:rsidRDefault="00E76666" w:rsidP="00544178">
      <w:pPr>
        <w:jc w:val="both"/>
        <w:rPr>
          <w:rFonts w:ascii="Times New Roman" w:hAnsi="Times New Roman" w:cs="Times New Roman"/>
          <w:sz w:val="28"/>
          <w:szCs w:val="28"/>
        </w:rPr>
      </w:pPr>
      <w:r w:rsidRPr="00E766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6666">
        <w:rPr>
          <w:rFonts w:ascii="Times New Roman" w:hAnsi="Times New Roman" w:cs="Times New Roman"/>
          <w:sz w:val="28"/>
          <w:szCs w:val="28"/>
        </w:rPr>
        <w:t>Відповідно до статті 93 Конституції України, статті 12 Закону України «Про статус народного депутата України» та статті 89 Закону України «Про Регламент Верховної Ради України» в порядку законодавчої ініціативи вноситься на розгляд Верховної Ради України проект Закону Україн</w:t>
      </w:r>
      <w:r w:rsidRPr="00544178">
        <w:rPr>
          <w:rFonts w:ascii="Times New Roman" w:hAnsi="Times New Roman" w:cs="Times New Roman"/>
          <w:sz w:val="28"/>
          <w:szCs w:val="28"/>
        </w:rPr>
        <w:t xml:space="preserve">и </w:t>
      </w:r>
      <w:r w:rsidR="00544178" w:rsidRPr="00544178">
        <w:rPr>
          <w:rFonts w:ascii="Times New Roman" w:hAnsi="Times New Roman" w:cs="Times New Roman"/>
          <w:sz w:val="28"/>
          <w:szCs w:val="28"/>
        </w:rPr>
        <w:t>«</w:t>
      </w:r>
      <w:r w:rsidR="00544178" w:rsidRPr="00544178">
        <w:rPr>
          <w:rFonts w:ascii="Times New Roman" w:hAnsi="Times New Roman"/>
          <w:sz w:val="28"/>
          <w:szCs w:val="28"/>
        </w:rPr>
        <w:t>Про внесення змін до Кримінального процесуального кодексу України у частині забезпечення реалізації функцій прокуратури»</w:t>
      </w:r>
    </w:p>
    <w:p w:rsidR="00E76666" w:rsidRPr="00C1012C" w:rsidRDefault="006E5B6C" w:rsidP="00827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6C">
        <w:rPr>
          <w:rFonts w:ascii="Times New Roman" w:hAnsi="Times New Roman" w:cs="Times New Roman"/>
          <w:sz w:val="28"/>
          <w:szCs w:val="28"/>
        </w:rPr>
        <w:t xml:space="preserve">Доповідати </w:t>
      </w:r>
      <w:proofErr w:type="spellStart"/>
      <w:r w:rsidRPr="006E5B6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E5B6C">
        <w:rPr>
          <w:rFonts w:ascii="Times New Roman" w:hAnsi="Times New Roman" w:cs="Times New Roman"/>
          <w:sz w:val="28"/>
          <w:szCs w:val="28"/>
        </w:rPr>
        <w:t xml:space="preserve"> Закону на пленарному засіданні Верховної Ради України буде народний депутат України Іонушас С.К.</w:t>
      </w:r>
    </w:p>
    <w:p w:rsidR="00E76666" w:rsidRPr="00E76666" w:rsidRDefault="00E76666" w:rsidP="00E76666">
      <w:pPr>
        <w:pStyle w:val="a3"/>
        <w:ind w:firstLine="710"/>
        <w:jc w:val="both"/>
        <w:rPr>
          <w:szCs w:val="28"/>
          <w:lang w:val="ru-RU"/>
        </w:rPr>
      </w:pPr>
    </w:p>
    <w:p w:rsidR="00E76666" w:rsidRPr="00E76666" w:rsidRDefault="00E76666" w:rsidP="00E766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66">
        <w:rPr>
          <w:rFonts w:ascii="Times New Roman" w:hAnsi="Times New Roman" w:cs="Times New Roman"/>
          <w:sz w:val="28"/>
          <w:szCs w:val="28"/>
        </w:rPr>
        <w:t>Додатки: 1. Проект Закону – на 1</w:t>
      </w:r>
      <w:r w:rsidR="00544178">
        <w:rPr>
          <w:rFonts w:ascii="Times New Roman" w:hAnsi="Times New Roman" w:cs="Times New Roman"/>
          <w:sz w:val="28"/>
          <w:szCs w:val="28"/>
        </w:rPr>
        <w:t>1</w:t>
      </w:r>
      <w:r w:rsidRPr="00E7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731523" w:rsidP="00E76666">
      <w:pPr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Порівняльна таблиця – 28</w:t>
      </w:r>
      <w:r w:rsidR="00E76666" w:rsidRPr="00E76666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E76666"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6666"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Pr="00E76666" w:rsidRDefault="002219F6" w:rsidP="00E76666">
      <w:pPr>
        <w:ind w:left="12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Пояснювальна записка – 3 </w:t>
      </w:r>
      <w:r w:rsidR="00E76666" w:rsidRPr="00E76666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E76666"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6666" w:rsidRPr="00E76666">
        <w:rPr>
          <w:rFonts w:ascii="Times New Roman" w:hAnsi="Times New Roman" w:cs="Times New Roman"/>
          <w:sz w:val="28"/>
          <w:szCs w:val="28"/>
        </w:rPr>
        <w:t>.</w:t>
      </w:r>
    </w:p>
    <w:p w:rsidR="00E76666" w:rsidRDefault="00E76666" w:rsidP="00E76666">
      <w:pPr>
        <w:ind w:left="1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66">
        <w:rPr>
          <w:rFonts w:ascii="Times New Roman" w:hAnsi="Times New Roman" w:cs="Times New Roman"/>
          <w:sz w:val="28"/>
          <w:szCs w:val="28"/>
        </w:rPr>
        <w:t xml:space="preserve">4. Проект Постанови Верховної Ради України – на 1 </w:t>
      </w:r>
      <w:proofErr w:type="spellStart"/>
      <w:r w:rsidRPr="00E7666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76666">
        <w:rPr>
          <w:rFonts w:ascii="Times New Roman" w:hAnsi="Times New Roman" w:cs="Times New Roman"/>
          <w:sz w:val="28"/>
          <w:szCs w:val="28"/>
        </w:rPr>
        <w:t>.</w:t>
      </w:r>
    </w:p>
    <w:p w:rsidR="006E5B6C" w:rsidRPr="00E76666" w:rsidRDefault="006E5B6C" w:rsidP="00E76666">
      <w:pPr>
        <w:ind w:left="12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5B6C">
        <w:t xml:space="preserve"> </w:t>
      </w:r>
      <w:r w:rsidRPr="006E5B6C">
        <w:rPr>
          <w:rFonts w:ascii="Times New Roman" w:hAnsi="Times New Roman" w:cs="Times New Roman"/>
          <w:sz w:val="28"/>
          <w:szCs w:val="28"/>
        </w:rPr>
        <w:t>Електронні примірники зазначених документів.</w:t>
      </w:r>
    </w:p>
    <w:p w:rsidR="00E76666" w:rsidRPr="00E76666" w:rsidRDefault="00E76666" w:rsidP="00E76666">
      <w:pPr>
        <w:pStyle w:val="a3"/>
        <w:ind w:firstLine="720"/>
        <w:jc w:val="both"/>
        <w:rPr>
          <w:szCs w:val="28"/>
          <w:lang w:val="ru-RU"/>
        </w:rPr>
      </w:pPr>
      <w:bookmarkStart w:id="1" w:name="n272"/>
      <w:bookmarkEnd w:id="1"/>
    </w:p>
    <w:p w:rsidR="00E76666" w:rsidRPr="00E76666" w:rsidRDefault="00E76666" w:rsidP="00E76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66" w:rsidRPr="00827123" w:rsidRDefault="00E76666" w:rsidP="00E76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23">
        <w:rPr>
          <w:rFonts w:ascii="Times New Roman" w:hAnsi="Times New Roman" w:cs="Times New Roman"/>
          <w:b/>
          <w:sz w:val="28"/>
          <w:szCs w:val="28"/>
        </w:rPr>
        <w:t xml:space="preserve">Народні депутати України      </w:t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="00BB11C2">
        <w:rPr>
          <w:rFonts w:ascii="Times New Roman" w:hAnsi="Times New Roman" w:cs="Times New Roman"/>
          <w:b/>
          <w:sz w:val="28"/>
          <w:szCs w:val="28"/>
        </w:rPr>
        <w:t xml:space="preserve">        Іонушас С.К. та інші</w:t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ab/>
      </w:r>
      <w:r w:rsidR="00030F7B">
        <w:rPr>
          <w:rFonts w:ascii="Times New Roman" w:hAnsi="Times New Roman" w:cs="Times New Roman"/>
          <w:b/>
          <w:sz w:val="28"/>
          <w:szCs w:val="28"/>
        </w:rPr>
        <w:tab/>
      </w:r>
      <w:r w:rsidRPr="00827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E1" w:rsidRDefault="00C417E1"/>
    <w:sectPr w:rsidR="00C417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670"/>
    <w:multiLevelType w:val="hybridMultilevel"/>
    <w:tmpl w:val="DF44F74C"/>
    <w:lvl w:ilvl="0" w:tplc="835C055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6"/>
    <w:rsid w:val="00030F7B"/>
    <w:rsid w:val="002219F6"/>
    <w:rsid w:val="00544178"/>
    <w:rsid w:val="006D3CB3"/>
    <w:rsid w:val="006E5B6C"/>
    <w:rsid w:val="00731523"/>
    <w:rsid w:val="00827123"/>
    <w:rsid w:val="00B13036"/>
    <w:rsid w:val="00BB11C2"/>
    <w:rsid w:val="00BC6DBF"/>
    <w:rsid w:val="00C1012C"/>
    <w:rsid w:val="00C417E1"/>
    <w:rsid w:val="00DE0A5E"/>
    <w:rsid w:val="00E76666"/>
    <w:rsid w:val="00F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3EB4-FED4-4A7C-926E-75203395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66"/>
  </w:style>
  <w:style w:type="paragraph" w:styleId="1">
    <w:name w:val="heading 1"/>
    <w:basedOn w:val="a"/>
    <w:next w:val="a"/>
    <w:link w:val="10"/>
    <w:uiPriority w:val="9"/>
    <w:qFormat/>
    <w:rsid w:val="00E76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766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rvts0">
    <w:name w:val="rvts0"/>
    <w:basedOn w:val="a0"/>
    <w:rsid w:val="00E76666"/>
  </w:style>
  <w:style w:type="paragraph" w:customStyle="1" w:styleId="rvps2">
    <w:name w:val="rvps2"/>
    <w:basedOn w:val="a"/>
    <w:rsid w:val="00E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auiue">
    <w:name w:val="Iau?iue"/>
    <w:uiPriority w:val="99"/>
    <w:rsid w:val="00E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7666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E7666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9BF3D-9D95-4A59-AC19-AC72D9ABC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55D4A-9C12-46B6-915C-DBEB13FC4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E59C-79C1-48B7-B0D7-FD81B36A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2020-08-27T09:51:00Z</dcterms:created>
  <dcterms:modified xsi:type="dcterms:W3CDTF">2020-08-27T09:51:00Z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