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D3" w:rsidRPr="004F402D" w:rsidRDefault="002B53D3" w:rsidP="00F44363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402D">
        <w:rPr>
          <w:rFonts w:ascii="Times New Roman" w:hAnsi="Times New Roman"/>
          <w:sz w:val="28"/>
          <w:szCs w:val="28"/>
        </w:rPr>
        <w:t>ПРОЕКТ</w:t>
      </w:r>
    </w:p>
    <w:p w:rsidR="002B53D3" w:rsidRPr="004F402D" w:rsidRDefault="002B53D3" w:rsidP="002B53D3">
      <w:pPr>
        <w:ind w:left="5040"/>
        <w:rPr>
          <w:rFonts w:ascii="Times New Roman" w:hAnsi="Times New Roman"/>
          <w:sz w:val="28"/>
          <w:szCs w:val="28"/>
        </w:rPr>
      </w:pPr>
      <w:r w:rsidRPr="004F402D">
        <w:rPr>
          <w:rFonts w:ascii="Times New Roman" w:hAnsi="Times New Roman"/>
          <w:sz w:val="28"/>
          <w:szCs w:val="28"/>
        </w:rPr>
        <w:t xml:space="preserve">Вноситься </w:t>
      </w:r>
      <w:r w:rsidRPr="004F402D">
        <w:rPr>
          <w:rFonts w:ascii="Times New Roman" w:hAnsi="Times New Roman"/>
          <w:sz w:val="28"/>
          <w:szCs w:val="28"/>
        </w:rPr>
        <w:br/>
        <w:t>Кабінетом Міністрів України</w:t>
      </w:r>
    </w:p>
    <w:p w:rsidR="002B53D3" w:rsidRPr="00757FFD" w:rsidRDefault="00CB44E4" w:rsidP="00757FFD">
      <w:pPr>
        <w:spacing w:before="240"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B53D3" w:rsidRPr="00757F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ШМИГАЛЬ</w:t>
      </w:r>
    </w:p>
    <w:p w:rsidR="002B53D3" w:rsidRPr="004F402D" w:rsidRDefault="002B53D3" w:rsidP="002B53D3">
      <w:pPr>
        <w:spacing w:before="240" w:after="120"/>
        <w:ind w:firstLine="5579"/>
        <w:jc w:val="right"/>
      </w:pPr>
      <w:r>
        <w:rPr>
          <w:rFonts w:ascii="Times New Roman" w:hAnsi="Times New Roman"/>
          <w:sz w:val="28"/>
          <w:szCs w:val="28"/>
        </w:rPr>
        <w:t xml:space="preserve">“     ”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</w:t>
      </w:r>
      <w:r w:rsidR="00C362E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2B53D3" w:rsidRPr="00771066" w:rsidRDefault="002B53D3" w:rsidP="002B53D3">
      <w:pPr>
        <w:pStyle w:val="a4"/>
        <w:spacing w:before="480"/>
        <w:rPr>
          <w:rFonts w:ascii="Times New Roman" w:hAnsi="Times New Roman"/>
        </w:rPr>
      </w:pPr>
      <w:r w:rsidRPr="00771066">
        <w:rPr>
          <w:rFonts w:ascii="Times New Roman" w:hAnsi="Times New Roman"/>
        </w:rPr>
        <w:t>Закон УкраЇни</w:t>
      </w:r>
    </w:p>
    <w:p w:rsidR="009C598A" w:rsidRPr="009C598A" w:rsidRDefault="009C598A" w:rsidP="005B3E80">
      <w:pPr>
        <w:pStyle w:val="a6"/>
        <w:rPr>
          <w:rFonts w:ascii="Times New Roman" w:hAnsi="Times New Roman"/>
          <w:b w:val="0"/>
          <w:sz w:val="28"/>
          <w:szCs w:val="28"/>
        </w:rPr>
      </w:pPr>
      <w:bookmarkStart w:id="1" w:name="_Hlk46138206"/>
      <w:r>
        <w:rPr>
          <w:rFonts w:ascii="Times New Roman" w:hAnsi="Times New Roman"/>
          <w:b w:val="0"/>
          <w:sz w:val="28"/>
          <w:szCs w:val="28"/>
        </w:rPr>
        <w:t xml:space="preserve">Про внесення змін до </w:t>
      </w:r>
      <w:bookmarkStart w:id="2" w:name="_Hlk46138101"/>
      <w:r>
        <w:rPr>
          <w:rFonts w:ascii="Times New Roman" w:hAnsi="Times New Roman"/>
          <w:b w:val="0"/>
          <w:sz w:val="28"/>
          <w:szCs w:val="28"/>
        </w:rPr>
        <w:t>статті 47</w:t>
      </w:r>
      <w:r w:rsidRPr="009C598A">
        <w:rPr>
          <w:rFonts w:ascii="Times New Roman" w:hAnsi="Times New Roman"/>
          <w:b w:val="0"/>
          <w:sz w:val="28"/>
          <w:szCs w:val="28"/>
          <w:vertAlign w:val="superscript"/>
        </w:rPr>
        <w:t>1</w:t>
      </w:r>
      <w:bookmarkEnd w:id="2"/>
      <w:r>
        <w:rPr>
          <w:rFonts w:ascii="Times New Roman" w:hAnsi="Times New Roman"/>
          <w:b w:val="0"/>
          <w:sz w:val="28"/>
          <w:szCs w:val="28"/>
        </w:rPr>
        <w:t xml:space="preserve"> Закону України </w:t>
      </w:r>
      <w:r>
        <w:rPr>
          <w:rFonts w:ascii="Times New Roman" w:hAnsi="Times New Roman"/>
          <w:b w:val="0"/>
          <w:sz w:val="28"/>
          <w:szCs w:val="28"/>
        </w:rPr>
        <w:br/>
        <w:t>“Про зайнятість населення”</w:t>
      </w:r>
      <w:bookmarkEnd w:id="1"/>
      <w:r>
        <w:rPr>
          <w:rFonts w:ascii="Times New Roman" w:hAnsi="Times New Roman"/>
          <w:b w:val="0"/>
          <w:sz w:val="28"/>
          <w:szCs w:val="28"/>
        </w:rPr>
        <w:t xml:space="preserve"> щодо надання допомоги </w:t>
      </w:r>
      <w:r>
        <w:rPr>
          <w:rFonts w:ascii="Times New Roman" w:hAnsi="Times New Roman"/>
          <w:b w:val="0"/>
          <w:sz w:val="28"/>
          <w:szCs w:val="28"/>
        </w:rPr>
        <w:br/>
        <w:t xml:space="preserve">по частковому безробіттю на період карантину, </w:t>
      </w:r>
      <w:r>
        <w:rPr>
          <w:rFonts w:ascii="Times New Roman" w:hAnsi="Times New Roman"/>
          <w:b w:val="0"/>
          <w:sz w:val="28"/>
          <w:szCs w:val="28"/>
        </w:rPr>
        <w:br/>
        <w:t xml:space="preserve">встановленого Кабінетом Міністрів України </w:t>
      </w:r>
      <w:r w:rsidR="005B3E80" w:rsidRPr="005B3E80">
        <w:rPr>
          <w:rFonts w:ascii="Times New Roman" w:hAnsi="Times New Roman"/>
          <w:b w:val="0"/>
          <w:sz w:val="28"/>
          <w:szCs w:val="28"/>
        </w:rPr>
        <w:t>для запобігання</w:t>
      </w:r>
      <w:r w:rsidR="005B3E80">
        <w:rPr>
          <w:rFonts w:ascii="Times New Roman" w:hAnsi="Times New Roman"/>
          <w:b w:val="0"/>
          <w:sz w:val="28"/>
          <w:szCs w:val="28"/>
        </w:rPr>
        <w:br/>
      </w:r>
      <w:r w:rsidR="005B3E80" w:rsidRPr="005B3E80">
        <w:rPr>
          <w:rFonts w:ascii="Times New Roman" w:hAnsi="Times New Roman"/>
          <w:b w:val="0"/>
          <w:sz w:val="28"/>
          <w:szCs w:val="28"/>
        </w:rPr>
        <w:t xml:space="preserve"> поширенню особливо небезпечних інфекційних хвороб</w:t>
      </w:r>
      <w:r>
        <w:rPr>
          <w:rFonts w:ascii="Times New Roman" w:hAnsi="Times New Roman"/>
          <w:b w:val="0"/>
          <w:sz w:val="28"/>
          <w:szCs w:val="28"/>
        </w:rPr>
        <w:br/>
        <w:t>________________________________________________</w:t>
      </w:r>
    </w:p>
    <w:p w:rsidR="009C598A" w:rsidRDefault="009C598A" w:rsidP="009C598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Верховна Рада України </w:t>
      </w:r>
      <w:r w:rsidRPr="009C598A">
        <w:rPr>
          <w:rFonts w:ascii="Times New Roman" w:hAnsi="Times New Roman"/>
          <w:sz w:val="28"/>
          <w:szCs w:val="28"/>
        </w:rPr>
        <w:t>п о с т а н о в л я є</w:t>
      </w:r>
      <w:r>
        <w:rPr>
          <w:rFonts w:ascii="Times New Roman" w:hAnsi="Times New Roman"/>
          <w:sz w:val="28"/>
          <w:szCs w:val="28"/>
        </w:rPr>
        <w:t>:</w:t>
      </w:r>
    </w:p>
    <w:p w:rsidR="009C598A" w:rsidRPr="009C598A" w:rsidRDefault="009C598A" w:rsidP="009C598A">
      <w:pPr>
        <w:pStyle w:val="a3"/>
        <w:rPr>
          <w:rFonts w:ascii="Times New Roman" w:hAnsi="Times New Roman"/>
          <w:sz w:val="28"/>
          <w:szCs w:val="28"/>
        </w:rPr>
      </w:pPr>
      <w:bookmarkStart w:id="3" w:name="n5"/>
      <w:bookmarkEnd w:id="3"/>
      <w:r>
        <w:rPr>
          <w:rFonts w:ascii="Times New Roman" w:hAnsi="Times New Roman"/>
          <w:sz w:val="28"/>
          <w:szCs w:val="28"/>
        </w:rPr>
        <w:t>I. Внести до статті 47</w:t>
      </w:r>
      <w:r w:rsidRPr="009C598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Закону України “Про зайнятість населення” (Відомості Верховної Ради України, 2013 р., № 24, ст. 243</w:t>
      </w:r>
      <w:r w:rsidR="001C1D64">
        <w:rPr>
          <w:rFonts w:ascii="Times New Roman" w:hAnsi="Times New Roman"/>
          <w:sz w:val="28"/>
          <w:szCs w:val="28"/>
        </w:rPr>
        <w:t>;</w:t>
      </w:r>
      <w:r w:rsidR="005B3E80">
        <w:rPr>
          <w:rFonts w:ascii="Times New Roman" w:hAnsi="Times New Roman"/>
          <w:sz w:val="28"/>
          <w:szCs w:val="28"/>
        </w:rPr>
        <w:t xml:space="preserve"> </w:t>
      </w:r>
      <w:r w:rsidR="001C1D64">
        <w:rPr>
          <w:rFonts w:ascii="Times New Roman" w:hAnsi="Times New Roman"/>
          <w:sz w:val="28"/>
          <w:szCs w:val="28"/>
        </w:rPr>
        <w:t>2020 р., № 18, ст. 123, № 19, ст. 126, № 44, ст. 1413)</w:t>
      </w:r>
      <w:r>
        <w:rPr>
          <w:rFonts w:ascii="Times New Roman" w:hAnsi="Times New Roman"/>
          <w:sz w:val="28"/>
          <w:szCs w:val="28"/>
        </w:rPr>
        <w:t xml:space="preserve"> такі зміни:</w:t>
      </w:r>
    </w:p>
    <w:p w:rsidR="009C598A" w:rsidRPr="009C598A" w:rsidRDefault="009C598A" w:rsidP="009C598A">
      <w:pPr>
        <w:pStyle w:val="a3"/>
        <w:rPr>
          <w:rFonts w:ascii="Times New Roman" w:hAnsi="Times New Roman"/>
          <w:sz w:val="28"/>
          <w:szCs w:val="28"/>
        </w:rPr>
      </w:pPr>
      <w:r w:rsidRPr="009C598A">
        <w:rPr>
          <w:rFonts w:ascii="Times New Roman" w:hAnsi="Times New Roman"/>
          <w:sz w:val="28"/>
          <w:szCs w:val="28"/>
        </w:rPr>
        <w:t>1</w:t>
      </w:r>
      <w:r w:rsidR="001C1D64">
        <w:rPr>
          <w:rFonts w:ascii="Times New Roman" w:hAnsi="Times New Roman"/>
          <w:sz w:val="28"/>
          <w:szCs w:val="28"/>
        </w:rPr>
        <w:t>.</w:t>
      </w:r>
      <w:r w:rsidRPr="009C598A">
        <w:rPr>
          <w:rFonts w:ascii="Times New Roman" w:hAnsi="Times New Roman"/>
          <w:sz w:val="28"/>
          <w:szCs w:val="28"/>
        </w:rPr>
        <w:t xml:space="preserve"> </w:t>
      </w:r>
      <w:r w:rsidR="001C1D64">
        <w:rPr>
          <w:rFonts w:ascii="Times New Roman" w:hAnsi="Times New Roman"/>
          <w:sz w:val="28"/>
          <w:szCs w:val="28"/>
        </w:rPr>
        <w:t>Н</w:t>
      </w:r>
      <w:r w:rsidRPr="009C598A">
        <w:rPr>
          <w:rFonts w:ascii="Times New Roman" w:hAnsi="Times New Roman"/>
          <w:sz w:val="28"/>
          <w:szCs w:val="28"/>
        </w:rPr>
        <w:t>азву статті викласти в такій редакції:</w:t>
      </w:r>
    </w:p>
    <w:p w:rsidR="009C598A" w:rsidRPr="009C598A" w:rsidRDefault="009C598A" w:rsidP="009C598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9C598A">
        <w:rPr>
          <w:rFonts w:ascii="Times New Roman" w:hAnsi="Times New Roman"/>
          <w:sz w:val="28"/>
          <w:szCs w:val="28"/>
        </w:rPr>
        <w:t>Стаття 47</w:t>
      </w:r>
      <w:r w:rsidRPr="009C598A">
        <w:rPr>
          <w:rFonts w:ascii="Times New Roman" w:hAnsi="Times New Roman"/>
          <w:sz w:val="28"/>
          <w:szCs w:val="28"/>
          <w:vertAlign w:val="superscript"/>
        </w:rPr>
        <w:t>1</w:t>
      </w:r>
      <w:r w:rsidRPr="009C598A">
        <w:rPr>
          <w:rFonts w:ascii="Times New Roman" w:hAnsi="Times New Roman"/>
          <w:sz w:val="28"/>
          <w:szCs w:val="28"/>
        </w:rPr>
        <w:t xml:space="preserve">. Допомога по частковому безробіттю на період карантину, встановленого Кабінетом Міністрів України </w:t>
      </w:r>
      <w:r>
        <w:rPr>
          <w:rFonts w:ascii="Times New Roman" w:hAnsi="Times New Roman"/>
          <w:sz w:val="28"/>
          <w:szCs w:val="28"/>
        </w:rPr>
        <w:t>для запобігання поширенню особливо небезпечних інфекційних хвороб</w:t>
      </w:r>
      <w:r w:rsidRPr="009C598A">
        <w:rPr>
          <w:rFonts w:ascii="Times New Roman" w:hAnsi="Times New Roman"/>
          <w:sz w:val="28"/>
          <w:szCs w:val="28"/>
        </w:rPr>
        <w:t>”</w:t>
      </w:r>
      <w:r w:rsidR="001C1D64">
        <w:rPr>
          <w:rFonts w:ascii="Times New Roman" w:hAnsi="Times New Roman"/>
          <w:sz w:val="28"/>
          <w:szCs w:val="28"/>
        </w:rPr>
        <w:t>.</w:t>
      </w:r>
    </w:p>
    <w:p w:rsidR="009C598A" w:rsidRPr="009C598A" w:rsidRDefault="009C598A" w:rsidP="009C598A">
      <w:pPr>
        <w:pStyle w:val="a3"/>
        <w:rPr>
          <w:rFonts w:ascii="Times New Roman" w:hAnsi="Times New Roman"/>
          <w:sz w:val="28"/>
          <w:szCs w:val="28"/>
        </w:rPr>
      </w:pPr>
      <w:r w:rsidRPr="009C598A">
        <w:rPr>
          <w:rFonts w:ascii="Times New Roman" w:hAnsi="Times New Roman"/>
          <w:sz w:val="28"/>
          <w:szCs w:val="28"/>
        </w:rPr>
        <w:t>2</w:t>
      </w:r>
      <w:r w:rsidR="001C1D64">
        <w:rPr>
          <w:rFonts w:ascii="Times New Roman" w:hAnsi="Times New Roman"/>
          <w:sz w:val="28"/>
          <w:szCs w:val="28"/>
        </w:rPr>
        <w:t>.</w:t>
      </w:r>
      <w:r w:rsidRPr="009C598A">
        <w:rPr>
          <w:rFonts w:ascii="Times New Roman" w:hAnsi="Times New Roman"/>
          <w:sz w:val="28"/>
          <w:szCs w:val="28"/>
        </w:rPr>
        <w:t xml:space="preserve"> </w:t>
      </w:r>
      <w:r w:rsidR="001C1D64">
        <w:rPr>
          <w:rFonts w:ascii="Times New Roman" w:hAnsi="Times New Roman"/>
          <w:sz w:val="28"/>
          <w:szCs w:val="28"/>
        </w:rPr>
        <w:t>А</w:t>
      </w:r>
      <w:r w:rsidRPr="009C598A">
        <w:rPr>
          <w:rFonts w:ascii="Times New Roman" w:hAnsi="Times New Roman"/>
          <w:sz w:val="28"/>
          <w:szCs w:val="28"/>
        </w:rPr>
        <w:t xml:space="preserve">бзаци перший </w:t>
      </w:r>
      <w:r w:rsidR="001C1D64">
        <w:rPr>
          <w:rFonts w:ascii="Times New Roman" w:hAnsi="Times New Roman"/>
          <w:sz w:val="28"/>
          <w:szCs w:val="28"/>
        </w:rPr>
        <w:t>і</w:t>
      </w:r>
      <w:r w:rsidRPr="009C598A">
        <w:rPr>
          <w:rFonts w:ascii="Times New Roman" w:hAnsi="Times New Roman"/>
          <w:sz w:val="28"/>
          <w:szCs w:val="28"/>
        </w:rPr>
        <w:t xml:space="preserve"> другий частини першої викласти в такій редакції:</w:t>
      </w:r>
    </w:p>
    <w:p w:rsidR="009C598A" w:rsidRPr="009C598A" w:rsidRDefault="009C598A" w:rsidP="009C598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9C598A">
        <w:rPr>
          <w:rFonts w:ascii="Times New Roman" w:hAnsi="Times New Roman"/>
          <w:sz w:val="28"/>
          <w:szCs w:val="28"/>
        </w:rPr>
        <w:t xml:space="preserve">1. Допомога по частковому безробіттю на період карантину, встановленого Кабінетом Міністрів України для запобігання поширенню особливо небезпечних інфекційних хвороб (далі </w:t>
      </w:r>
      <w:r>
        <w:rPr>
          <w:rFonts w:ascii="Times New Roman" w:hAnsi="Times New Roman"/>
          <w:sz w:val="28"/>
          <w:szCs w:val="28"/>
        </w:rPr>
        <w:t>—</w:t>
      </w:r>
      <w:r w:rsidRPr="009C598A">
        <w:rPr>
          <w:rFonts w:ascii="Times New Roman" w:hAnsi="Times New Roman"/>
          <w:sz w:val="28"/>
          <w:szCs w:val="28"/>
        </w:rPr>
        <w:t xml:space="preserve"> допомога по частковому безробіттю на період карантину), надається територіальним органом центрального органу виконавчої влади, що реалізує державну політику у сфері зайнятості населення та трудової міграції, застрахованим особам у разі втрати ними частини заробітної плати або доходу внаслідок вимушеного скорочення передбаченої законодавством тривалості робочого часу у зв</w:t>
      </w:r>
      <w:r>
        <w:rPr>
          <w:rFonts w:ascii="Times New Roman" w:hAnsi="Times New Roman"/>
          <w:sz w:val="28"/>
          <w:szCs w:val="28"/>
        </w:rPr>
        <w:t>’</w:t>
      </w:r>
      <w:r w:rsidRPr="009C598A">
        <w:rPr>
          <w:rFonts w:ascii="Times New Roman" w:hAnsi="Times New Roman"/>
          <w:sz w:val="28"/>
          <w:szCs w:val="28"/>
        </w:rPr>
        <w:t xml:space="preserve">язку із зупиненням (скороченням) діяльності через проведення заходів, передбачених карантином, встановленим Кабінетом Міністрів України з метою запобігання поширенню особливо небезпечних інфекційних хвороб, за зверненням роботодавця або фізичної особи </w:t>
      </w:r>
      <w:r>
        <w:rPr>
          <w:rFonts w:ascii="Times New Roman" w:hAnsi="Times New Roman"/>
          <w:sz w:val="28"/>
          <w:szCs w:val="28"/>
        </w:rPr>
        <w:t>—</w:t>
      </w:r>
      <w:r w:rsidRPr="009C598A">
        <w:rPr>
          <w:rFonts w:ascii="Times New Roman" w:hAnsi="Times New Roman"/>
          <w:sz w:val="28"/>
          <w:szCs w:val="28"/>
        </w:rPr>
        <w:t xml:space="preserve"> </w:t>
      </w:r>
      <w:r w:rsidRPr="009C598A">
        <w:rPr>
          <w:rFonts w:ascii="Times New Roman" w:hAnsi="Times New Roman"/>
          <w:sz w:val="28"/>
          <w:szCs w:val="28"/>
        </w:rPr>
        <w:lastRenderedPageBreak/>
        <w:t xml:space="preserve">підприємця, який є застрахованою особою, для її виплати працівникам або фізичній особі </w:t>
      </w:r>
      <w:r>
        <w:rPr>
          <w:rFonts w:ascii="Times New Roman" w:hAnsi="Times New Roman"/>
          <w:sz w:val="28"/>
          <w:szCs w:val="28"/>
        </w:rPr>
        <w:t>—</w:t>
      </w:r>
      <w:r w:rsidRPr="009C598A">
        <w:rPr>
          <w:rFonts w:ascii="Times New Roman" w:hAnsi="Times New Roman"/>
          <w:sz w:val="28"/>
          <w:szCs w:val="28"/>
        </w:rPr>
        <w:t xml:space="preserve"> підприємцю, який є застрахованою особою.</w:t>
      </w:r>
    </w:p>
    <w:p w:rsidR="009C598A" w:rsidRPr="009C598A" w:rsidRDefault="009C598A" w:rsidP="009C598A">
      <w:pPr>
        <w:pStyle w:val="a3"/>
        <w:rPr>
          <w:rFonts w:ascii="Times New Roman" w:hAnsi="Times New Roman"/>
          <w:sz w:val="28"/>
          <w:szCs w:val="28"/>
        </w:rPr>
      </w:pPr>
      <w:r w:rsidRPr="009C598A">
        <w:rPr>
          <w:rFonts w:ascii="Times New Roman" w:hAnsi="Times New Roman"/>
          <w:sz w:val="28"/>
          <w:szCs w:val="28"/>
        </w:rPr>
        <w:t xml:space="preserve">Сума допомоги по частковому безробіттю на період карантину надається роботодавцям, у тому числі фізичним особам </w:t>
      </w:r>
      <w:r>
        <w:rPr>
          <w:rFonts w:ascii="Times New Roman" w:hAnsi="Times New Roman"/>
          <w:sz w:val="28"/>
          <w:szCs w:val="28"/>
        </w:rPr>
        <w:t>—</w:t>
      </w:r>
      <w:r w:rsidRPr="009C598A">
        <w:rPr>
          <w:rFonts w:ascii="Times New Roman" w:hAnsi="Times New Roman"/>
          <w:sz w:val="28"/>
          <w:szCs w:val="28"/>
        </w:rPr>
        <w:t xml:space="preserve"> підприємцям, які є застрахованими особами, із числа суб</w:t>
      </w:r>
      <w:r>
        <w:rPr>
          <w:rFonts w:ascii="Times New Roman" w:hAnsi="Times New Roman"/>
          <w:sz w:val="28"/>
          <w:szCs w:val="28"/>
        </w:rPr>
        <w:t>’</w:t>
      </w:r>
      <w:r w:rsidRPr="009C598A">
        <w:rPr>
          <w:rFonts w:ascii="Times New Roman" w:hAnsi="Times New Roman"/>
          <w:sz w:val="28"/>
          <w:szCs w:val="28"/>
        </w:rPr>
        <w:t>єктів малого та середнього підприємництва.”</w:t>
      </w:r>
      <w:r w:rsidR="00FE78C6">
        <w:rPr>
          <w:rFonts w:ascii="Times New Roman" w:hAnsi="Times New Roman"/>
          <w:sz w:val="28"/>
          <w:szCs w:val="28"/>
        </w:rPr>
        <w:t>.</w:t>
      </w:r>
    </w:p>
    <w:p w:rsidR="009C598A" w:rsidRPr="009C598A" w:rsidRDefault="00FE78C6" w:rsidP="009C598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C598A" w:rsidRPr="009C5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9C598A" w:rsidRPr="009C598A">
        <w:rPr>
          <w:rFonts w:ascii="Times New Roman" w:hAnsi="Times New Roman"/>
          <w:sz w:val="28"/>
          <w:szCs w:val="28"/>
        </w:rPr>
        <w:t>астину п</w:t>
      </w:r>
      <w:r w:rsidR="009C598A">
        <w:rPr>
          <w:rFonts w:ascii="Times New Roman" w:hAnsi="Times New Roman"/>
          <w:sz w:val="28"/>
          <w:szCs w:val="28"/>
        </w:rPr>
        <w:t>’</w:t>
      </w:r>
      <w:r w:rsidR="009C598A" w:rsidRPr="009C598A">
        <w:rPr>
          <w:rFonts w:ascii="Times New Roman" w:hAnsi="Times New Roman"/>
          <w:sz w:val="28"/>
          <w:szCs w:val="28"/>
        </w:rPr>
        <w:t>яту викласти в такій редакції:</w:t>
      </w:r>
    </w:p>
    <w:p w:rsidR="009C598A" w:rsidRPr="009C598A" w:rsidRDefault="009C598A" w:rsidP="009C598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9C598A">
        <w:rPr>
          <w:rFonts w:ascii="Times New Roman" w:hAnsi="Times New Roman"/>
          <w:sz w:val="28"/>
          <w:szCs w:val="28"/>
        </w:rPr>
        <w:t xml:space="preserve">5. Виплата працівникам або фізичній особі </w:t>
      </w:r>
      <w:r>
        <w:rPr>
          <w:rFonts w:ascii="Times New Roman" w:hAnsi="Times New Roman"/>
          <w:sz w:val="28"/>
          <w:szCs w:val="28"/>
        </w:rPr>
        <w:t>—</w:t>
      </w:r>
      <w:r w:rsidRPr="009C598A">
        <w:rPr>
          <w:rFonts w:ascii="Times New Roman" w:hAnsi="Times New Roman"/>
          <w:sz w:val="28"/>
          <w:szCs w:val="28"/>
        </w:rPr>
        <w:t xml:space="preserve"> підприємцю, який є застрахованою особою, допомоги по частковому безробіттю на період карантину здійснюється роботодавцем або територіальним органом центрального органу виконавчої влади, що реалізує державну політику у сфері зайнятості населення та трудової міграції, з першого дня скорочення тривалості їх робочого часу у межах строку зупинення (скорочення) діяльності, </w:t>
      </w:r>
      <w:r>
        <w:rPr>
          <w:rFonts w:ascii="Times New Roman" w:hAnsi="Times New Roman"/>
          <w:sz w:val="28"/>
          <w:szCs w:val="28"/>
        </w:rPr>
        <w:t>але не більше строку, визначеного порядком надання допомоги по частковому безробіттю на період карантину, затвердженим Кабінетом Міністрів України.</w:t>
      </w:r>
      <w:r w:rsidRPr="009C598A">
        <w:rPr>
          <w:rFonts w:ascii="Times New Roman" w:hAnsi="Times New Roman"/>
          <w:sz w:val="28"/>
          <w:szCs w:val="28"/>
        </w:rPr>
        <w:t>”</w:t>
      </w:r>
      <w:r w:rsidR="00FE78C6">
        <w:rPr>
          <w:rFonts w:ascii="Times New Roman" w:hAnsi="Times New Roman"/>
          <w:sz w:val="28"/>
          <w:szCs w:val="28"/>
        </w:rPr>
        <w:t>.</w:t>
      </w:r>
    </w:p>
    <w:p w:rsidR="009C598A" w:rsidRPr="009C598A" w:rsidRDefault="00FE78C6" w:rsidP="009C598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C598A" w:rsidRPr="009C5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9C598A" w:rsidRPr="009C598A">
        <w:rPr>
          <w:rFonts w:ascii="Times New Roman" w:hAnsi="Times New Roman"/>
          <w:sz w:val="28"/>
          <w:szCs w:val="28"/>
        </w:rPr>
        <w:t>астину сьому викласти в такій редакції:</w:t>
      </w:r>
    </w:p>
    <w:p w:rsidR="009C598A" w:rsidRPr="009C598A" w:rsidRDefault="009C598A" w:rsidP="009C598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9C598A">
        <w:rPr>
          <w:rFonts w:ascii="Times New Roman" w:hAnsi="Times New Roman"/>
          <w:sz w:val="28"/>
          <w:szCs w:val="28"/>
        </w:rPr>
        <w:t xml:space="preserve">7. Роботодавець або фізична особа </w:t>
      </w:r>
      <w:r>
        <w:rPr>
          <w:rFonts w:ascii="Times New Roman" w:hAnsi="Times New Roman"/>
          <w:sz w:val="28"/>
          <w:szCs w:val="28"/>
        </w:rPr>
        <w:t>—</w:t>
      </w:r>
      <w:r w:rsidRPr="009C598A">
        <w:rPr>
          <w:rFonts w:ascii="Times New Roman" w:hAnsi="Times New Roman"/>
          <w:sz w:val="28"/>
          <w:szCs w:val="28"/>
        </w:rPr>
        <w:t xml:space="preserve"> підприємець, який є застрахованою особою, може звернутися за отриманням допомоги по частковому безробіттю на період карантину протягом 90 календарних днів з дня зупинення (скорочення) виробництва, але не пізніше строку, визначеного порядком надання допомоги по частковому безробіттю на період карантину, затвердженим Кабінетом Міністрів України.</w:t>
      </w:r>
    </w:p>
    <w:p w:rsidR="009C598A" w:rsidRPr="009C598A" w:rsidRDefault="009C598A" w:rsidP="009C598A">
      <w:pPr>
        <w:pStyle w:val="a3"/>
        <w:rPr>
          <w:rFonts w:ascii="Times New Roman" w:hAnsi="Times New Roman"/>
          <w:sz w:val="28"/>
          <w:szCs w:val="28"/>
        </w:rPr>
      </w:pPr>
      <w:r w:rsidRPr="009C598A">
        <w:rPr>
          <w:rFonts w:ascii="Times New Roman" w:hAnsi="Times New Roman"/>
          <w:sz w:val="28"/>
          <w:szCs w:val="28"/>
        </w:rPr>
        <w:t xml:space="preserve">Період виплати допомоги по частковому безробіттю на період карантину у разі, </w:t>
      </w:r>
      <w:r w:rsidR="005B3E80">
        <w:rPr>
          <w:rFonts w:ascii="Times New Roman" w:hAnsi="Times New Roman"/>
          <w:sz w:val="28"/>
          <w:szCs w:val="28"/>
        </w:rPr>
        <w:t>коли</w:t>
      </w:r>
      <w:r w:rsidRPr="009C598A">
        <w:rPr>
          <w:rFonts w:ascii="Times New Roman" w:hAnsi="Times New Roman"/>
          <w:sz w:val="28"/>
          <w:szCs w:val="28"/>
        </w:rPr>
        <w:t xml:space="preserve"> роботодавцем або фізичною особою </w:t>
      </w:r>
      <w:r>
        <w:rPr>
          <w:rFonts w:ascii="Times New Roman" w:hAnsi="Times New Roman"/>
          <w:sz w:val="28"/>
          <w:szCs w:val="28"/>
        </w:rPr>
        <w:t>—</w:t>
      </w:r>
      <w:r w:rsidRPr="009C598A">
        <w:rPr>
          <w:rFonts w:ascii="Times New Roman" w:hAnsi="Times New Roman"/>
          <w:sz w:val="28"/>
          <w:szCs w:val="28"/>
        </w:rPr>
        <w:t xml:space="preserve"> підприємцем, який є застрахованою особою, вживалися заходи для запобігання поширенню особливо небезпечних інфекційних хвороб, не враховується </w:t>
      </w:r>
      <w:r w:rsidR="005B3E80">
        <w:rPr>
          <w:rFonts w:ascii="Times New Roman" w:hAnsi="Times New Roman"/>
          <w:sz w:val="28"/>
          <w:szCs w:val="28"/>
        </w:rPr>
        <w:t>під час</w:t>
      </w:r>
      <w:r w:rsidRPr="009C598A">
        <w:rPr>
          <w:rFonts w:ascii="Times New Roman" w:hAnsi="Times New Roman"/>
          <w:sz w:val="28"/>
          <w:szCs w:val="28"/>
        </w:rPr>
        <w:t xml:space="preserve"> розгляд</w:t>
      </w:r>
      <w:r w:rsidR="005B3E80">
        <w:rPr>
          <w:rFonts w:ascii="Times New Roman" w:hAnsi="Times New Roman"/>
          <w:sz w:val="28"/>
          <w:szCs w:val="28"/>
        </w:rPr>
        <w:t>у</w:t>
      </w:r>
      <w:r w:rsidRPr="009C598A">
        <w:rPr>
          <w:rFonts w:ascii="Times New Roman" w:hAnsi="Times New Roman"/>
          <w:sz w:val="28"/>
          <w:szCs w:val="28"/>
        </w:rPr>
        <w:t xml:space="preserve"> звернення за наступним одержанням допомоги по частковому безробіттю на період карантину з</w:t>
      </w:r>
      <w:r w:rsidR="00FE78C6">
        <w:rPr>
          <w:rFonts w:ascii="Times New Roman" w:hAnsi="Times New Roman"/>
          <w:sz w:val="28"/>
          <w:szCs w:val="28"/>
        </w:rPr>
        <w:t xml:space="preserve"> причин виробничого характеру.”.</w:t>
      </w:r>
    </w:p>
    <w:p w:rsidR="009C598A" w:rsidRPr="009C598A" w:rsidRDefault="00FE78C6" w:rsidP="009C598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C598A" w:rsidRPr="009C5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9C598A" w:rsidRPr="009C598A">
        <w:rPr>
          <w:rFonts w:ascii="Times New Roman" w:hAnsi="Times New Roman"/>
          <w:sz w:val="28"/>
          <w:szCs w:val="28"/>
        </w:rPr>
        <w:t>астину дев</w:t>
      </w:r>
      <w:r w:rsidR="009C598A">
        <w:rPr>
          <w:rFonts w:ascii="Times New Roman" w:hAnsi="Times New Roman"/>
          <w:sz w:val="28"/>
          <w:szCs w:val="28"/>
        </w:rPr>
        <w:t>’</w:t>
      </w:r>
      <w:r w:rsidR="009C598A" w:rsidRPr="009C598A">
        <w:rPr>
          <w:rFonts w:ascii="Times New Roman" w:hAnsi="Times New Roman"/>
          <w:sz w:val="28"/>
          <w:szCs w:val="28"/>
        </w:rPr>
        <w:t>яту викласти в такій редакції:</w:t>
      </w:r>
    </w:p>
    <w:p w:rsidR="009C598A" w:rsidRPr="009C598A" w:rsidRDefault="009C598A" w:rsidP="009C598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9C598A">
        <w:rPr>
          <w:rFonts w:ascii="Times New Roman" w:hAnsi="Times New Roman"/>
          <w:sz w:val="28"/>
          <w:szCs w:val="28"/>
        </w:rPr>
        <w:t>9. Порядок надання допомоги по частковому безробіттю на період карантину, її розмір, строки надання, а також порядок повернення коштів, спрямованих на фінансування такої допомоги, визначаєтьс</w:t>
      </w:r>
      <w:r w:rsidR="00FE78C6">
        <w:rPr>
          <w:rFonts w:ascii="Times New Roman" w:hAnsi="Times New Roman"/>
          <w:sz w:val="28"/>
          <w:szCs w:val="28"/>
        </w:rPr>
        <w:t>я Кабінетом Міністрів України.”.</w:t>
      </w:r>
    </w:p>
    <w:p w:rsidR="009C598A" w:rsidRDefault="009C598A" w:rsidP="009C598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Прикінцеві положення</w:t>
      </w:r>
    </w:p>
    <w:p w:rsidR="009C598A" w:rsidRDefault="009C598A" w:rsidP="009C598A">
      <w:pPr>
        <w:pStyle w:val="a3"/>
        <w:rPr>
          <w:rFonts w:ascii="Times New Roman" w:hAnsi="Times New Roman"/>
          <w:sz w:val="28"/>
          <w:szCs w:val="28"/>
        </w:rPr>
      </w:pPr>
      <w:bookmarkStart w:id="4" w:name="n12"/>
      <w:bookmarkStart w:id="5" w:name="n13"/>
      <w:bookmarkEnd w:id="4"/>
      <w:bookmarkEnd w:id="5"/>
      <w:r>
        <w:rPr>
          <w:rFonts w:ascii="Times New Roman" w:hAnsi="Times New Roman"/>
          <w:sz w:val="28"/>
          <w:szCs w:val="28"/>
        </w:rPr>
        <w:t>1. Цей Закон набирає чинності з дня його опублікування.</w:t>
      </w:r>
    </w:p>
    <w:p w:rsidR="009C598A" w:rsidRDefault="009C598A" w:rsidP="009C598A">
      <w:pPr>
        <w:pStyle w:val="a3"/>
        <w:rPr>
          <w:rFonts w:ascii="Times New Roman" w:hAnsi="Times New Roman"/>
          <w:sz w:val="28"/>
          <w:szCs w:val="28"/>
        </w:rPr>
      </w:pPr>
    </w:p>
    <w:p w:rsidR="009C598A" w:rsidRDefault="009C598A" w:rsidP="009C598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Кабінету Міністрів України у місячний строк з дня набрання чинності цим Законом забезпечити прийняття нормативно-правових актів, необхідних для реалізації положень цього Закону.</w:t>
      </w:r>
      <w:bookmarkStart w:id="6" w:name="n181"/>
      <w:bookmarkStart w:id="7" w:name="n14"/>
      <w:bookmarkEnd w:id="6"/>
      <w:bookmarkEnd w:id="7"/>
    </w:p>
    <w:p w:rsidR="002B53D3" w:rsidRPr="004F402D" w:rsidRDefault="002B53D3" w:rsidP="002B53D3">
      <w:pPr>
        <w:spacing w:befor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F402D">
        <w:rPr>
          <w:rFonts w:ascii="Times New Roman" w:hAnsi="Times New Roman"/>
          <w:b/>
          <w:sz w:val="28"/>
          <w:szCs w:val="28"/>
        </w:rPr>
        <w:t xml:space="preserve">Голова </w:t>
      </w:r>
      <w:r w:rsidRPr="004F402D"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</w:p>
    <w:p w:rsidR="002B53D3" w:rsidRPr="00096D61" w:rsidRDefault="002B53D3" w:rsidP="002B53D3">
      <w:pPr>
        <w:rPr>
          <w:szCs w:val="28"/>
        </w:rPr>
      </w:pPr>
    </w:p>
    <w:p w:rsidR="005C3CB4" w:rsidRDefault="005C3CB4"/>
    <w:sectPr w:rsidR="005C3CB4" w:rsidSect="00FE78C6">
      <w:headerReference w:type="even" r:id="rId7"/>
      <w:headerReference w:type="default" r:id="rId8"/>
      <w:pgSz w:w="11906" w:h="16838" w:code="9"/>
      <w:pgMar w:top="1134" w:right="1134" w:bottom="1418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39" w:rsidRDefault="00646939">
      <w:r>
        <w:separator/>
      </w:r>
    </w:p>
  </w:endnote>
  <w:endnote w:type="continuationSeparator" w:id="0">
    <w:p w:rsidR="00646939" w:rsidRDefault="0064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39" w:rsidRDefault="00646939">
      <w:r>
        <w:separator/>
      </w:r>
    </w:p>
  </w:footnote>
  <w:footnote w:type="continuationSeparator" w:id="0">
    <w:p w:rsidR="00646939" w:rsidRDefault="00646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45A63" w:rsidRDefault="00445A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B41ED2">
      <w:rPr>
        <w:noProof/>
      </w:rPr>
      <w:t>3</w:t>
    </w:r>
    <w:r>
      <w:fldChar w:fldCharType="end"/>
    </w:r>
  </w:p>
  <w:p w:rsidR="00445A63" w:rsidRDefault="00445A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D3"/>
    <w:rsid w:val="00074A09"/>
    <w:rsid w:val="000C703E"/>
    <w:rsid w:val="00103E0C"/>
    <w:rsid w:val="001A05D2"/>
    <w:rsid w:val="001A0894"/>
    <w:rsid w:val="001C1D64"/>
    <w:rsid w:val="001D7E4C"/>
    <w:rsid w:val="002223C5"/>
    <w:rsid w:val="00222A07"/>
    <w:rsid w:val="002729B5"/>
    <w:rsid w:val="00296D9A"/>
    <w:rsid w:val="002B53D3"/>
    <w:rsid w:val="002D5098"/>
    <w:rsid w:val="002E37C0"/>
    <w:rsid w:val="002F1A96"/>
    <w:rsid w:val="003245E5"/>
    <w:rsid w:val="00354343"/>
    <w:rsid w:val="0036536A"/>
    <w:rsid w:val="00401F42"/>
    <w:rsid w:val="00445A63"/>
    <w:rsid w:val="00455CFC"/>
    <w:rsid w:val="004B472A"/>
    <w:rsid w:val="005B3E80"/>
    <w:rsid w:val="005C3CB4"/>
    <w:rsid w:val="005D2B9B"/>
    <w:rsid w:val="00646939"/>
    <w:rsid w:val="0069526C"/>
    <w:rsid w:val="006C6D58"/>
    <w:rsid w:val="007370F8"/>
    <w:rsid w:val="007550E1"/>
    <w:rsid w:val="00757FFD"/>
    <w:rsid w:val="00764C95"/>
    <w:rsid w:val="00780723"/>
    <w:rsid w:val="007B5FAB"/>
    <w:rsid w:val="007D1318"/>
    <w:rsid w:val="008016F2"/>
    <w:rsid w:val="0083728C"/>
    <w:rsid w:val="008D506E"/>
    <w:rsid w:val="008E0FCE"/>
    <w:rsid w:val="00906AB0"/>
    <w:rsid w:val="009C598A"/>
    <w:rsid w:val="009D00D3"/>
    <w:rsid w:val="00A046FB"/>
    <w:rsid w:val="00A43168"/>
    <w:rsid w:val="00A455BA"/>
    <w:rsid w:val="00AC18BC"/>
    <w:rsid w:val="00AD6988"/>
    <w:rsid w:val="00AF206C"/>
    <w:rsid w:val="00B41ED2"/>
    <w:rsid w:val="00B76F4B"/>
    <w:rsid w:val="00BB56AD"/>
    <w:rsid w:val="00C22742"/>
    <w:rsid w:val="00C3481E"/>
    <w:rsid w:val="00C362EA"/>
    <w:rsid w:val="00CB44E4"/>
    <w:rsid w:val="00D4191B"/>
    <w:rsid w:val="00DA427D"/>
    <w:rsid w:val="00DE5CE0"/>
    <w:rsid w:val="00F37B32"/>
    <w:rsid w:val="00F44363"/>
    <w:rsid w:val="00F676B1"/>
    <w:rsid w:val="00FE78C6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2600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KMU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Vlasova-T-P</dc:creator>
  <cp:lastModifiedBy>User</cp:lastModifiedBy>
  <cp:revision>2</cp:revision>
  <dcterms:created xsi:type="dcterms:W3CDTF">2020-08-26T07:35:00Z</dcterms:created>
  <dcterms:modified xsi:type="dcterms:W3CDTF">2020-08-26T07:35:00Z</dcterms:modified>
</cp:coreProperties>
</file>