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61DA3" w14:textId="382D7218" w:rsidR="008F32D5" w:rsidRPr="001A2948" w:rsidRDefault="008F32D5" w:rsidP="008F32D5">
      <w:pPr>
        <w:framePr w:hSpace="181" w:wrap="notBeside" w:vAnchor="text" w:hAnchor="page" w:x="5301" w:y="1"/>
        <w:jc w:val="center"/>
      </w:pPr>
      <w:bookmarkStart w:id="0" w:name="_GoBack"/>
      <w:bookmarkEnd w:id="0"/>
    </w:p>
    <w:p w14:paraId="46B93300" w14:textId="77777777" w:rsidR="005B1C09" w:rsidRPr="00A0312D" w:rsidRDefault="005B1C09" w:rsidP="005B1C09">
      <w:pPr>
        <w:pStyle w:val="a5"/>
        <w:jc w:val="center"/>
        <w:rPr>
          <w:rFonts w:ascii="Times New Roman" w:hAnsi="Times New Roman"/>
          <w:sz w:val="28"/>
          <w:szCs w:val="28"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0312D">
        <w:rPr>
          <w:rFonts w:ascii="Times New Roman" w:hAnsi="Times New Roman"/>
          <w:noProof/>
          <w:sz w:val="28"/>
          <w:szCs w:val="28"/>
          <w:u w:color="000000"/>
          <w:lang w:val="uk-UA" w:eastAsia="uk-UA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152400" distB="152400" distL="152400" distR="152400" simplePos="0" relativeHeight="251659264" behindDoc="0" locked="0" layoutInCell="1" allowOverlap="1" wp14:anchorId="1069B826" wp14:editId="42CA387C">
            <wp:simplePos x="0" y="0"/>
            <wp:positionH relativeFrom="margin">
              <wp:posOffset>2793365</wp:posOffset>
            </wp:positionH>
            <wp:positionV relativeFrom="page">
              <wp:posOffset>384810</wp:posOffset>
            </wp:positionV>
            <wp:extent cx="592146" cy="8258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know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ng" descr="Unknown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46" cy="8258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9E66E8D" w14:textId="77777777" w:rsidR="005B1C09" w:rsidRPr="00A0312D" w:rsidRDefault="005B1C09" w:rsidP="005B1C09">
      <w:pPr>
        <w:pStyle w:val="a5"/>
        <w:jc w:val="center"/>
        <w:rPr>
          <w:rFonts w:ascii="Times New Roman" w:hAnsi="Times New Roman"/>
          <w:sz w:val="28"/>
          <w:szCs w:val="28"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2BF21D" w14:textId="77777777" w:rsidR="005B1C09" w:rsidRPr="00A0312D" w:rsidRDefault="005B1C09" w:rsidP="005B1C09">
      <w:pPr>
        <w:pStyle w:val="a5"/>
        <w:keepNext/>
        <w:pBdr>
          <w:bottom w:val="single" w:sz="12" w:space="0" w:color="000000"/>
        </w:pBdr>
        <w:spacing w:line="192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0312D">
        <w:rPr>
          <w:rFonts w:ascii="Times New Roman" w:hAnsi="Times New Roman"/>
          <w:b/>
          <w:bCs/>
          <w:sz w:val="32"/>
          <w:szCs w:val="32"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НАРОДНИЙ ДЕПУТАТ УКРАЇНИ</w:t>
      </w:r>
    </w:p>
    <w:p w14:paraId="38F402AD" w14:textId="77777777" w:rsidR="005B1C09" w:rsidRPr="00A0312D" w:rsidRDefault="005B1C09" w:rsidP="005B1C09">
      <w:pPr>
        <w:pStyle w:val="a5"/>
        <w:spacing w:line="72" w:lineRule="auto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176CE9" w14:textId="3F92BFAF" w:rsidR="005B1C09" w:rsidRPr="00A0312D" w:rsidRDefault="005B1C09" w:rsidP="00A438F5">
      <w:pPr>
        <w:pStyle w:val="a5"/>
        <w:pBdr>
          <w:top w:val="single" w:sz="8" w:space="0" w:color="000000"/>
        </w:pBdr>
        <w:spacing w:line="144" w:lineRule="auto"/>
        <w:jc w:val="center"/>
        <w:rPr>
          <w:rFonts w:ascii="Times New Roman" w:eastAsia="Times New Roman" w:hAnsi="Times New Roman" w:cs="Times New Roman"/>
          <w:b/>
          <w:bCs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0312D">
        <w:rPr>
          <w:rFonts w:ascii="Times New Roman" w:hAnsi="Times New Roman"/>
          <w:b/>
          <w:bCs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01008,   </w:t>
      </w:r>
      <w:proofErr w:type="spellStart"/>
      <w:r w:rsidRPr="00A0312D">
        <w:rPr>
          <w:rFonts w:ascii="Times New Roman" w:hAnsi="Times New Roman"/>
          <w:b/>
          <w:bCs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м.Київ</w:t>
      </w:r>
      <w:proofErr w:type="spellEnd"/>
      <w:r w:rsidRPr="00A0312D">
        <w:rPr>
          <w:rFonts w:ascii="Times New Roman" w:hAnsi="Times New Roman"/>
          <w:b/>
          <w:bCs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,   вул. Грушевського, 5</w:t>
      </w:r>
    </w:p>
    <w:p w14:paraId="11B9D3C1" w14:textId="77777777" w:rsidR="005B1C09" w:rsidRPr="00A0312D" w:rsidRDefault="005B1C09" w:rsidP="005B1C09">
      <w:pPr>
        <w:pStyle w:val="a5"/>
        <w:spacing w:line="144" w:lineRule="auto"/>
        <w:rPr>
          <w:rFonts w:ascii="Times New Roman" w:eastAsia="Times New Roman" w:hAnsi="Times New Roman" w:cs="Times New Roman"/>
          <w:b/>
          <w:bCs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0FD53EE" w14:textId="77777777" w:rsidR="005B1C09" w:rsidRPr="00A0312D" w:rsidRDefault="005B1C09" w:rsidP="005B1C09">
      <w:pPr>
        <w:pStyle w:val="a5"/>
        <w:spacing w:line="144" w:lineRule="auto"/>
        <w:rPr>
          <w:rFonts w:ascii="Times New Roman" w:eastAsia="Times New Roman" w:hAnsi="Times New Roman" w:cs="Times New Roman"/>
          <w:b/>
          <w:bCs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898982" w14:textId="77777777" w:rsidR="005B1C09" w:rsidRPr="00A0312D" w:rsidRDefault="005B1C09" w:rsidP="005B1C09">
      <w:pPr>
        <w:pStyle w:val="a5"/>
        <w:spacing w:line="144" w:lineRule="auto"/>
        <w:rPr>
          <w:rFonts w:ascii="Times New Roman" w:eastAsia="Times New Roman" w:hAnsi="Times New Roman" w:cs="Times New Roman"/>
          <w:b/>
          <w:bCs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CA58A4" w14:textId="12388925" w:rsidR="005B1C09" w:rsidRPr="00A0312D" w:rsidRDefault="005B1C09" w:rsidP="005B1C09">
      <w:pPr>
        <w:pStyle w:val="a5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A61E6">
        <w:rPr>
          <w:rFonts w:ascii="Times New Roman" w:hAnsi="Times New Roman" w:cs="Times New Roman"/>
          <w:sz w:val="28"/>
          <w:szCs w:val="28"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№</w:t>
      </w:r>
      <w:r w:rsidRPr="00AA6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4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07-001-П</w:t>
      </w:r>
      <w:r w:rsidRPr="00A0312D">
        <w:rPr>
          <w:rFonts w:ascii="Times New Roman" w:hAnsi="Times New Roman"/>
          <w:sz w:val="28"/>
          <w:szCs w:val="28"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0312D">
        <w:rPr>
          <w:rFonts w:ascii="Times New Roman" w:hAnsi="Times New Roman"/>
          <w:sz w:val="28"/>
          <w:szCs w:val="28"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0312D">
        <w:rPr>
          <w:rFonts w:ascii="Times New Roman" w:hAnsi="Times New Roman"/>
          <w:sz w:val="28"/>
          <w:szCs w:val="28"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0312D">
        <w:rPr>
          <w:rFonts w:ascii="Times New Roman" w:hAnsi="Times New Roman"/>
          <w:sz w:val="28"/>
          <w:szCs w:val="28"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0312D">
        <w:rPr>
          <w:rFonts w:ascii="Times New Roman" w:hAnsi="Times New Roman"/>
          <w:sz w:val="28"/>
          <w:szCs w:val="28"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0312D">
        <w:rPr>
          <w:rFonts w:ascii="Times New Roman" w:hAnsi="Times New Roman"/>
          <w:sz w:val="28"/>
          <w:szCs w:val="28"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0312D">
        <w:rPr>
          <w:rFonts w:ascii="Times New Roman" w:hAnsi="Times New Roman"/>
          <w:sz w:val="28"/>
          <w:szCs w:val="28"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0312D">
        <w:rPr>
          <w:rFonts w:ascii="Times New Roman" w:hAnsi="Times New Roman"/>
          <w:sz w:val="28"/>
          <w:szCs w:val="28"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ab/>
        <w:t>“</w:t>
      </w:r>
      <w:r>
        <w:rPr>
          <w:rFonts w:ascii="Times New Roman" w:hAnsi="Times New Roman"/>
          <w:sz w:val="28"/>
          <w:szCs w:val="28"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19</w:t>
      </w:r>
      <w:r w:rsidRPr="00A0312D">
        <w:rPr>
          <w:rFonts w:ascii="Times New Roman" w:hAnsi="Times New Roman"/>
          <w:sz w:val="28"/>
          <w:szCs w:val="28"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>
        <w:rPr>
          <w:rFonts w:ascii="Times New Roman" w:hAnsi="Times New Roman"/>
          <w:sz w:val="28"/>
          <w:szCs w:val="28"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серпня</w:t>
      </w:r>
      <w:r w:rsidRPr="00A0312D">
        <w:rPr>
          <w:rFonts w:ascii="Times New Roman" w:hAnsi="Times New Roman"/>
          <w:sz w:val="28"/>
          <w:szCs w:val="28"/>
          <w:u w:color="000000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2020 р.</w:t>
      </w:r>
    </w:p>
    <w:p w14:paraId="58B770A8" w14:textId="77777777" w:rsidR="005B1C09" w:rsidRPr="00A0312D" w:rsidRDefault="005B1C09" w:rsidP="005B1C09">
      <w:pPr>
        <w:spacing w:after="0" w:line="240" w:lineRule="auto"/>
        <w:ind w:left="5387"/>
        <w:jc w:val="both"/>
        <w:rPr>
          <w:rFonts w:cs="Times New Roman"/>
          <w:sz w:val="24"/>
          <w:szCs w:val="24"/>
        </w:rPr>
      </w:pPr>
    </w:p>
    <w:p w14:paraId="1CC44E19" w14:textId="58C989D2" w:rsidR="008F32D5" w:rsidRDefault="008F32D5" w:rsidP="008F32D5">
      <w:pPr>
        <w:rPr>
          <w:szCs w:val="28"/>
        </w:rPr>
      </w:pPr>
    </w:p>
    <w:p w14:paraId="31F4CF61" w14:textId="77777777" w:rsidR="008F32D5" w:rsidRDefault="008F32D5" w:rsidP="00517272">
      <w:pPr>
        <w:spacing w:after="0" w:line="240" w:lineRule="auto"/>
        <w:ind w:firstLine="720"/>
        <w:jc w:val="right"/>
        <w:rPr>
          <w:rFonts w:cs="Times New Roman"/>
          <w:b/>
          <w:bCs/>
          <w:szCs w:val="28"/>
          <w:lang w:eastAsia="ru-RU"/>
        </w:rPr>
      </w:pPr>
    </w:p>
    <w:p w14:paraId="17C47BDB" w14:textId="77777777" w:rsidR="00517272" w:rsidRDefault="00517272" w:rsidP="00517272">
      <w:pPr>
        <w:spacing w:after="0" w:line="240" w:lineRule="auto"/>
        <w:ind w:firstLine="720"/>
        <w:jc w:val="right"/>
        <w:rPr>
          <w:rFonts w:cs="Times New Roman"/>
          <w:b/>
          <w:bCs/>
          <w:szCs w:val="28"/>
          <w:lang w:eastAsia="ru-RU"/>
        </w:rPr>
      </w:pPr>
      <w:r w:rsidRPr="00521D4F">
        <w:rPr>
          <w:rFonts w:cs="Times New Roman"/>
          <w:b/>
          <w:bCs/>
          <w:szCs w:val="28"/>
          <w:lang w:eastAsia="ru-RU"/>
        </w:rPr>
        <w:t xml:space="preserve">Верховна Рада України </w:t>
      </w:r>
    </w:p>
    <w:p w14:paraId="67D03C33" w14:textId="77777777" w:rsidR="00DA05AB" w:rsidRDefault="00DA05AB" w:rsidP="00517272">
      <w:pPr>
        <w:spacing w:after="0" w:line="240" w:lineRule="auto"/>
        <w:ind w:firstLine="720"/>
        <w:jc w:val="right"/>
        <w:rPr>
          <w:rFonts w:cs="Times New Roman"/>
          <w:b/>
          <w:bCs/>
          <w:szCs w:val="28"/>
          <w:lang w:eastAsia="ru-RU"/>
        </w:rPr>
      </w:pPr>
    </w:p>
    <w:p w14:paraId="3AA260D8" w14:textId="77777777" w:rsidR="00517272" w:rsidRPr="003114E0" w:rsidRDefault="00517272" w:rsidP="003114E0">
      <w:pPr>
        <w:spacing w:after="0" w:line="240" w:lineRule="auto"/>
        <w:ind w:firstLine="567"/>
        <w:jc w:val="both"/>
        <w:rPr>
          <w:rFonts w:cs="Times New Roman"/>
          <w:color w:val="000000"/>
          <w:spacing w:val="-3"/>
          <w:szCs w:val="28"/>
          <w:lang w:eastAsia="ru-RU"/>
        </w:rPr>
      </w:pPr>
    </w:p>
    <w:p w14:paraId="72C4194A" w14:textId="205A57EF" w:rsidR="005B1C09" w:rsidRPr="00FB57C1" w:rsidRDefault="005B1C09" w:rsidP="005B1C09">
      <w:pPr>
        <w:pStyle w:val="a6"/>
        <w:ind w:firstLine="709"/>
        <w:rPr>
          <w:bCs/>
        </w:rPr>
      </w:pPr>
      <w:r w:rsidRPr="00FB57C1">
        <w:rPr>
          <w:bCs/>
        </w:rPr>
        <w:t>Відповідно до статті 93 Конституції України</w:t>
      </w:r>
      <w:r>
        <w:rPr>
          <w:bCs/>
        </w:rPr>
        <w:t xml:space="preserve">, керуючись </w:t>
      </w:r>
      <w:r w:rsidRPr="00E477FE">
        <w:rPr>
          <w:color w:val="000000"/>
          <w:spacing w:val="-3"/>
        </w:rPr>
        <w:t>статт</w:t>
      </w:r>
      <w:r>
        <w:rPr>
          <w:color w:val="000000"/>
          <w:spacing w:val="-3"/>
        </w:rPr>
        <w:t>ею</w:t>
      </w:r>
      <w:r w:rsidRPr="00E477FE">
        <w:rPr>
          <w:color w:val="000000"/>
          <w:spacing w:val="-3"/>
        </w:rPr>
        <w:t xml:space="preserve"> 89 Ре</w:t>
      </w:r>
      <w:r>
        <w:rPr>
          <w:color w:val="000000"/>
          <w:spacing w:val="-3"/>
        </w:rPr>
        <w:t>гламенту Верховної Ради України,</w:t>
      </w:r>
      <w:r w:rsidRPr="00FB57C1">
        <w:rPr>
          <w:bCs/>
        </w:rPr>
        <w:t xml:space="preserve"> в порядку законодавчої ініціативи вно</w:t>
      </w:r>
      <w:r w:rsidR="009278FE">
        <w:rPr>
          <w:bCs/>
        </w:rPr>
        <w:t>симо</w:t>
      </w:r>
      <w:r>
        <w:rPr>
          <w:bCs/>
        </w:rPr>
        <w:t xml:space="preserve"> </w:t>
      </w:r>
      <w:r w:rsidR="00A438F5">
        <w:rPr>
          <w:bCs/>
        </w:rPr>
        <w:t xml:space="preserve">на </w:t>
      </w:r>
      <w:r w:rsidRPr="00FB57C1">
        <w:rPr>
          <w:bCs/>
        </w:rPr>
        <w:t>розгляд Верховн</w:t>
      </w:r>
      <w:r w:rsidR="00A438F5">
        <w:rPr>
          <w:bCs/>
        </w:rPr>
        <w:t>ої</w:t>
      </w:r>
      <w:r w:rsidRPr="00FB57C1">
        <w:rPr>
          <w:bCs/>
        </w:rPr>
        <w:t xml:space="preserve"> Рад</w:t>
      </w:r>
      <w:r w:rsidR="00A438F5">
        <w:rPr>
          <w:bCs/>
        </w:rPr>
        <w:t>и</w:t>
      </w:r>
      <w:r w:rsidRPr="00FB57C1">
        <w:rPr>
          <w:bCs/>
        </w:rPr>
        <w:t xml:space="preserve"> України </w:t>
      </w:r>
      <w:proofErr w:type="spellStart"/>
      <w:r w:rsidRPr="00FB57C1">
        <w:rPr>
          <w:bCs/>
        </w:rPr>
        <w:t>про</w:t>
      </w:r>
      <w:r w:rsidR="009278FE">
        <w:rPr>
          <w:bCs/>
        </w:rPr>
        <w:t>є</w:t>
      </w:r>
      <w:r w:rsidRPr="00FB57C1">
        <w:rPr>
          <w:bCs/>
        </w:rPr>
        <w:t>кт</w:t>
      </w:r>
      <w:proofErr w:type="spellEnd"/>
      <w:r w:rsidRPr="00FB57C1">
        <w:rPr>
          <w:bCs/>
        </w:rPr>
        <w:t xml:space="preserve"> постанови </w:t>
      </w:r>
      <w:r w:rsidRPr="00FB57C1">
        <w:t>«Про Заяву Верховної Ради України «</w:t>
      </w:r>
      <w:r>
        <w:t xml:space="preserve">Про Акт свободи </w:t>
      </w:r>
      <w:r w:rsidR="009278FE">
        <w:t>Б</w:t>
      </w:r>
      <w:r>
        <w:t>ілорусі»</w:t>
      </w:r>
      <w:r w:rsidRPr="00FB57C1">
        <w:rPr>
          <w:bCs/>
        </w:rPr>
        <w:t>.</w:t>
      </w:r>
    </w:p>
    <w:p w14:paraId="680B153B" w14:textId="228DCA91" w:rsidR="005B1C09" w:rsidRPr="00FB57C1" w:rsidRDefault="005B1C09" w:rsidP="005B1C09">
      <w:pPr>
        <w:pStyle w:val="a6"/>
        <w:ind w:firstLine="709"/>
        <w:rPr>
          <w:bCs/>
        </w:rPr>
      </w:pPr>
      <w:r w:rsidRPr="00FB57C1">
        <w:rPr>
          <w:bCs/>
        </w:rPr>
        <w:t xml:space="preserve">Доповідати зазначений </w:t>
      </w:r>
      <w:proofErr w:type="spellStart"/>
      <w:r w:rsidRPr="00FB57C1">
        <w:rPr>
          <w:bCs/>
        </w:rPr>
        <w:t>про</w:t>
      </w:r>
      <w:r w:rsidR="009278FE">
        <w:rPr>
          <w:bCs/>
        </w:rPr>
        <w:t>є</w:t>
      </w:r>
      <w:r w:rsidRPr="00FB57C1">
        <w:rPr>
          <w:bCs/>
        </w:rPr>
        <w:t>кт</w:t>
      </w:r>
      <w:proofErr w:type="spellEnd"/>
      <w:r w:rsidRPr="00FB57C1">
        <w:rPr>
          <w:bCs/>
        </w:rPr>
        <w:t xml:space="preserve"> Постанови під час його розгляду на пленарному засіданні Верховної Ради України буде народний депутат України  </w:t>
      </w:r>
      <w:r>
        <w:rPr>
          <w:bCs/>
          <w:lang w:val="ru-RU"/>
        </w:rPr>
        <w:t xml:space="preserve">Ясько </w:t>
      </w:r>
      <w:r w:rsidRPr="00DF17A2">
        <w:rPr>
          <w:bCs/>
        </w:rPr>
        <w:t>Єлизавета</w:t>
      </w:r>
      <w:r>
        <w:rPr>
          <w:bCs/>
          <w:lang w:val="ru-RU"/>
        </w:rPr>
        <w:t xml:space="preserve"> </w:t>
      </w:r>
      <w:r w:rsidRPr="00FB57C1">
        <w:rPr>
          <w:bCs/>
        </w:rPr>
        <w:t>Олексі</w:t>
      </w:r>
      <w:r>
        <w:rPr>
          <w:bCs/>
        </w:rPr>
        <w:t>ївна</w:t>
      </w:r>
      <w:r w:rsidRPr="00FB57C1">
        <w:rPr>
          <w:bCs/>
        </w:rPr>
        <w:t>.</w:t>
      </w:r>
    </w:p>
    <w:p w14:paraId="0C3A6143" w14:textId="77777777" w:rsidR="005B1C09" w:rsidRPr="00FB57C1" w:rsidRDefault="005B1C09" w:rsidP="005B1C09">
      <w:pPr>
        <w:pStyle w:val="a6"/>
        <w:ind w:firstLine="709"/>
        <w:rPr>
          <w:bCs/>
        </w:rPr>
      </w:pPr>
    </w:p>
    <w:p w14:paraId="36B1FF3D" w14:textId="0622A3FF" w:rsidR="005B1C09" w:rsidRPr="00674EB3" w:rsidRDefault="005B1C09" w:rsidP="005B1C09">
      <w:pPr>
        <w:spacing w:line="276" w:lineRule="auto"/>
        <w:ind w:firstLine="539"/>
        <w:jc w:val="both"/>
        <w:rPr>
          <w:szCs w:val="28"/>
        </w:rPr>
      </w:pPr>
      <w:r w:rsidRPr="00674EB3">
        <w:rPr>
          <w:szCs w:val="28"/>
        </w:rPr>
        <w:t xml:space="preserve">Додаток: 1. </w:t>
      </w:r>
      <w:proofErr w:type="spellStart"/>
      <w:r w:rsidRPr="00674EB3">
        <w:rPr>
          <w:szCs w:val="28"/>
        </w:rPr>
        <w:t>Про</w:t>
      </w:r>
      <w:r w:rsidR="009278FE">
        <w:rPr>
          <w:szCs w:val="28"/>
        </w:rPr>
        <w:t>є</w:t>
      </w:r>
      <w:r w:rsidRPr="00674EB3">
        <w:rPr>
          <w:szCs w:val="28"/>
        </w:rPr>
        <w:t>кт</w:t>
      </w:r>
      <w:proofErr w:type="spellEnd"/>
      <w:r w:rsidRPr="00674EB3">
        <w:rPr>
          <w:szCs w:val="28"/>
        </w:rPr>
        <w:t xml:space="preserve"> Постанови на </w:t>
      </w:r>
      <w:r w:rsidR="009278FE">
        <w:rPr>
          <w:szCs w:val="28"/>
        </w:rPr>
        <w:t>2</w:t>
      </w:r>
      <w:r w:rsidRPr="00674EB3">
        <w:rPr>
          <w:szCs w:val="28"/>
        </w:rPr>
        <w:t xml:space="preserve"> </w:t>
      </w:r>
      <w:proofErr w:type="spellStart"/>
      <w:r w:rsidRPr="00674EB3">
        <w:rPr>
          <w:szCs w:val="28"/>
        </w:rPr>
        <w:t>арк</w:t>
      </w:r>
      <w:proofErr w:type="spellEnd"/>
      <w:r w:rsidRPr="00674EB3">
        <w:rPr>
          <w:szCs w:val="28"/>
        </w:rPr>
        <w:t>.</w:t>
      </w:r>
      <w:r w:rsidR="009278FE">
        <w:rPr>
          <w:szCs w:val="28"/>
        </w:rPr>
        <w:t>;</w:t>
      </w:r>
    </w:p>
    <w:p w14:paraId="65998DF7" w14:textId="44EC1CC1" w:rsidR="005B1C09" w:rsidRPr="00674EB3" w:rsidRDefault="005B1C09" w:rsidP="005B1C09">
      <w:pPr>
        <w:spacing w:line="276" w:lineRule="auto"/>
        <w:ind w:left="1416"/>
        <w:jc w:val="both"/>
        <w:rPr>
          <w:szCs w:val="28"/>
        </w:rPr>
      </w:pPr>
      <w:r w:rsidRPr="00674EB3">
        <w:rPr>
          <w:szCs w:val="28"/>
        </w:rPr>
        <w:t xml:space="preserve">    2. Додаток на </w:t>
      </w:r>
      <w:r w:rsidR="009278FE">
        <w:rPr>
          <w:szCs w:val="28"/>
        </w:rPr>
        <w:t>2</w:t>
      </w:r>
      <w:r w:rsidRPr="00674EB3">
        <w:rPr>
          <w:szCs w:val="28"/>
        </w:rPr>
        <w:t xml:space="preserve"> </w:t>
      </w:r>
      <w:proofErr w:type="spellStart"/>
      <w:r w:rsidRPr="00674EB3">
        <w:rPr>
          <w:szCs w:val="28"/>
        </w:rPr>
        <w:t>арк</w:t>
      </w:r>
      <w:proofErr w:type="spellEnd"/>
      <w:r w:rsidRPr="00674EB3">
        <w:rPr>
          <w:szCs w:val="28"/>
        </w:rPr>
        <w:t>.</w:t>
      </w:r>
      <w:r w:rsidR="00A438F5">
        <w:rPr>
          <w:szCs w:val="28"/>
        </w:rPr>
        <w:t>;</w:t>
      </w:r>
    </w:p>
    <w:p w14:paraId="4EE82F85" w14:textId="3117E30B" w:rsidR="005B1C09" w:rsidRPr="00674EB3" w:rsidRDefault="005B1C09" w:rsidP="005B1C09">
      <w:pPr>
        <w:spacing w:line="276" w:lineRule="auto"/>
        <w:ind w:left="1416"/>
        <w:jc w:val="both"/>
        <w:rPr>
          <w:szCs w:val="28"/>
        </w:rPr>
      </w:pPr>
      <w:r w:rsidRPr="00674EB3">
        <w:rPr>
          <w:szCs w:val="28"/>
        </w:rPr>
        <w:t xml:space="preserve">    3. Пояснювальна записка на </w:t>
      </w:r>
      <w:r w:rsidR="009278FE">
        <w:rPr>
          <w:szCs w:val="28"/>
        </w:rPr>
        <w:t>3</w:t>
      </w:r>
      <w:r w:rsidRPr="00674EB3">
        <w:rPr>
          <w:szCs w:val="28"/>
        </w:rPr>
        <w:t xml:space="preserve"> </w:t>
      </w:r>
      <w:proofErr w:type="spellStart"/>
      <w:r w:rsidRPr="00674EB3">
        <w:rPr>
          <w:szCs w:val="28"/>
        </w:rPr>
        <w:t>арк</w:t>
      </w:r>
      <w:proofErr w:type="spellEnd"/>
      <w:r w:rsidRPr="00674EB3">
        <w:rPr>
          <w:szCs w:val="28"/>
        </w:rPr>
        <w:t>.</w:t>
      </w:r>
      <w:r w:rsidR="00A438F5">
        <w:rPr>
          <w:szCs w:val="28"/>
        </w:rPr>
        <w:t>;</w:t>
      </w:r>
    </w:p>
    <w:p w14:paraId="3C73E5A5" w14:textId="77777777" w:rsidR="005B1C09" w:rsidRPr="00FB57C1" w:rsidRDefault="005B1C09" w:rsidP="005B1C09">
      <w:pPr>
        <w:spacing w:line="276" w:lineRule="auto"/>
        <w:ind w:left="1416"/>
        <w:jc w:val="both"/>
        <w:rPr>
          <w:szCs w:val="28"/>
        </w:rPr>
      </w:pPr>
      <w:r w:rsidRPr="00674EB3">
        <w:rPr>
          <w:szCs w:val="28"/>
        </w:rPr>
        <w:t xml:space="preserve">    4. Текст зазначених матеріалів в електронній формі.</w:t>
      </w:r>
    </w:p>
    <w:p w14:paraId="00AD6AA5" w14:textId="77777777" w:rsidR="009278FE" w:rsidRDefault="009278FE" w:rsidP="00701659">
      <w:pPr>
        <w:spacing w:after="0" w:line="240" w:lineRule="auto"/>
        <w:jc w:val="both"/>
        <w:rPr>
          <w:rFonts w:cs="Times New Roman"/>
          <w:b/>
          <w:szCs w:val="28"/>
          <w:lang w:eastAsia="ru-RU"/>
        </w:rPr>
      </w:pPr>
    </w:p>
    <w:p w14:paraId="60A03761" w14:textId="6C79332E" w:rsidR="00517272" w:rsidRPr="007173F1" w:rsidRDefault="00701659" w:rsidP="00701659">
      <w:pPr>
        <w:spacing w:after="0" w:line="240" w:lineRule="auto"/>
        <w:jc w:val="both"/>
      </w:pPr>
      <w:r>
        <w:rPr>
          <w:rFonts w:cs="Times New Roman"/>
          <w:b/>
          <w:szCs w:val="28"/>
          <w:lang w:eastAsia="ru-RU"/>
        </w:rPr>
        <w:t>Народн</w:t>
      </w:r>
      <w:r w:rsidR="00C7170D">
        <w:rPr>
          <w:rFonts w:cs="Times New Roman"/>
          <w:b/>
          <w:szCs w:val="28"/>
          <w:lang w:eastAsia="ru-RU"/>
        </w:rPr>
        <w:t>і</w:t>
      </w:r>
      <w:r w:rsidR="00517272" w:rsidRPr="00521D4F">
        <w:rPr>
          <w:rFonts w:cs="Times New Roman"/>
          <w:b/>
          <w:szCs w:val="28"/>
          <w:lang w:eastAsia="ru-RU"/>
        </w:rPr>
        <w:t xml:space="preserve"> депутат</w:t>
      </w:r>
      <w:r w:rsidR="00C7170D">
        <w:rPr>
          <w:rFonts w:cs="Times New Roman"/>
          <w:b/>
          <w:szCs w:val="28"/>
          <w:lang w:eastAsia="ru-RU"/>
        </w:rPr>
        <w:t>и</w:t>
      </w:r>
      <w:r w:rsidR="00517272" w:rsidRPr="00521D4F">
        <w:rPr>
          <w:rFonts w:cs="Times New Roman"/>
          <w:b/>
          <w:szCs w:val="28"/>
          <w:lang w:eastAsia="ru-RU"/>
        </w:rPr>
        <w:t xml:space="preserve"> України</w:t>
      </w:r>
      <w:r w:rsidR="00517272" w:rsidRPr="00521D4F">
        <w:rPr>
          <w:rFonts w:cs="Times New Roman"/>
          <w:b/>
          <w:szCs w:val="28"/>
          <w:lang w:eastAsia="ru-RU"/>
        </w:rPr>
        <w:tab/>
      </w:r>
      <w:r w:rsidR="00472138">
        <w:rPr>
          <w:rFonts w:cs="Times New Roman"/>
          <w:b/>
          <w:szCs w:val="28"/>
          <w:lang w:eastAsia="ru-RU"/>
        </w:rPr>
        <w:t xml:space="preserve">           </w:t>
      </w:r>
      <w:r w:rsidR="008F32D5">
        <w:rPr>
          <w:rFonts w:cs="Times New Roman"/>
          <w:b/>
          <w:szCs w:val="28"/>
          <w:lang w:eastAsia="ru-RU"/>
        </w:rPr>
        <w:tab/>
      </w:r>
      <w:r w:rsidR="008F32D5">
        <w:rPr>
          <w:rFonts w:cs="Times New Roman"/>
          <w:b/>
          <w:szCs w:val="28"/>
          <w:lang w:eastAsia="ru-RU"/>
        </w:rPr>
        <w:tab/>
      </w:r>
      <w:r w:rsidR="008F32D5">
        <w:rPr>
          <w:rFonts w:cs="Times New Roman"/>
          <w:b/>
          <w:szCs w:val="28"/>
          <w:lang w:eastAsia="ru-RU"/>
        </w:rPr>
        <w:tab/>
      </w:r>
      <w:r w:rsidR="00472138">
        <w:rPr>
          <w:rFonts w:cs="Times New Roman"/>
          <w:b/>
          <w:szCs w:val="28"/>
          <w:lang w:eastAsia="ru-RU"/>
        </w:rPr>
        <w:t xml:space="preserve">                                        </w:t>
      </w:r>
    </w:p>
    <w:p w14:paraId="7D796DF5" w14:textId="77777777" w:rsidR="000D4BB0" w:rsidRDefault="000D4BB0"/>
    <w:sectPr w:rsidR="000D4BB0" w:rsidSect="005B1C09">
      <w:pgSz w:w="11906" w:h="16838"/>
      <w:pgMar w:top="113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F5383"/>
    <w:multiLevelType w:val="hybridMultilevel"/>
    <w:tmpl w:val="34D05E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72"/>
    <w:rsid w:val="00034193"/>
    <w:rsid w:val="00075D54"/>
    <w:rsid w:val="000C0801"/>
    <w:rsid w:val="000D4BB0"/>
    <w:rsid w:val="001238C8"/>
    <w:rsid w:val="0017001D"/>
    <w:rsid w:val="00170CAA"/>
    <w:rsid w:val="001A2948"/>
    <w:rsid w:val="001D2A7F"/>
    <w:rsid w:val="001E347E"/>
    <w:rsid w:val="003114E0"/>
    <w:rsid w:val="003921D9"/>
    <w:rsid w:val="003A6AA4"/>
    <w:rsid w:val="003D1BEE"/>
    <w:rsid w:val="00401C2C"/>
    <w:rsid w:val="004208CC"/>
    <w:rsid w:val="00472138"/>
    <w:rsid w:val="004A14AC"/>
    <w:rsid w:val="00517272"/>
    <w:rsid w:val="00521D4F"/>
    <w:rsid w:val="005314C2"/>
    <w:rsid w:val="00535B0C"/>
    <w:rsid w:val="005B1C09"/>
    <w:rsid w:val="00626D31"/>
    <w:rsid w:val="00696BC7"/>
    <w:rsid w:val="006D3EBB"/>
    <w:rsid w:val="00701659"/>
    <w:rsid w:val="007173F1"/>
    <w:rsid w:val="00854C78"/>
    <w:rsid w:val="008F32D5"/>
    <w:rsid w:val="00901EA3"/>
    <w:rsid w:val="00904196"/>
    <w:rsid w:val="00922C3E"/>
    <w:rsid w:val="009278FE"/>
    <w:rsid w:val="009E77C7"/>
    <w:rsid w:val="00A14C6A"/>
    <w:rsid w:val="00A20E3C"/>
    <w:rsid w:val="00A438F5"/>
    <w:rsid w:val="00A61695"/>
    <w:rsid w:val="00AE7E0B"/>
    <w:rsid w:val="00BA5893"/>
    <w:rsid w:val="00C4682A"/>
    <w:rsid w:val="00C7170D"/>
    <w:rsid w:val="00C97709"/>
    <w:rsid w:val="00D107D0"/>
    <w:rsid w:val="00D2060A"/>
    <w:rsid w:val="00D47F3E"/>
    <w:rsid w:val="00D50A45"/>
    <w:rsid w:val="00D76891"/>
    <w:rsid w:val="00D77475"/>
    <w:rsid w:val="00DA05AB"/>
    <w:rsid w:val="00DE08B8"/>
    <w:rsid w:val="00DF7D4D"/>
    <w:rsid w:val="00E12396"/>
    <w:rsid w:val="00E21596"/>
    <w:rsid w:val="00E477FE"/>
    <w:rsid w:val="00EA5F3C"/>
    <w:rsid w:val="00ED63F7"/>
    <w:rsid w:val="00F027C7"/>
    <w:rsid w:val="00F8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35708"/>
  <w14:defaultImageDpi w14:val="0"/>
  <w15:docId w15:val="{D40ABB9C-BFA3-4CAA-8F43-470B8CAB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72"/>
    <w:rPr>
      <w:rFonts w:cs="Calibri"/>
      <w:szCs w:val="22"/>
    </w:rPr>
  </w:style>
  <w:style w:type="paragraph" w:styleId="9">
    <w:name w:val="heading 9"/>
    <w:basedOn w:val="a"/>
    <w:next w:val="a"/>
    <w:link w:val="90"/>
    <w:uiPriority w:val="9"/>
    <w:qFormat/>
    <w:rsid w:val="008F32D5"/>
    <w:pPr>
      <w:keepNext/>
      <w:spacing w:after="0" w:line="240" w:lineRule="auto"/>
      <w:jc w:val="center"/>
      <w:outlineLvl w:val="8"/>
    </w:pPr>
    <w:rPr>
      <w:rFonts w:ascii="Peterburg" w:hAnsi="Peterburg" w:cs="Peterburg"/>
      <w:b/>
      <w:bCs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locked/>
    <w:rsid w:val="008F32D5"/>
    <w:rPr>
      <w:rFonts w:ascii="Peterburg" w:hAnsi="Peterburg" w:cs="Peterburg"/>
      <w:b/>
      <w:bCs/>
      <w:sz w:val="52"/>
      <w:szCs w:val="52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517272"/>
    <w:rPr>
      <w:rFonts w:ascii="Segoe UI" w:hAnsi="Segoe UI" w:cs="Segoe UI"/>
      <w:sz w:val="18"/>
      <w:szCs w:val="18"/>
    </w:rPr>
  </w:style>
  <w:style w:type="paragraph" w:customStyle="1" w:styleId="a5">
    <w:name w:val="Стандартний"/>
    <w:rsid w:val="005B1C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 w:eastAsia="ru-RU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basedOn w:val="a"/>
    <w:link w:val="a7"/>
    <w:uiPriority w:val="99"/>
    <w:rsid w:val="005B1C09"/>
    <w:pPr>
      <w:spacing w:after="0" w:line="240" w:lineRule="auto"/>
      <w:jc w:val="both"/>
    </w:pPr>
    <w:rPr>
      <w:rFonts w:cs="Times New Roman"/>
      <w:szCs w:val="28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5B1C0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FC2F5-CF38-4994-8469-A774E376B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659AE-A39D-4487-B149-C84C9B63D7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F488AC-681D-48B2-A371-7238A87BD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2020-08-27T09:05:00Z</dcterms:created>
  <dcterms:modified xsi:type="dcterms:W3CDTF">2020-08-27T09:05:00Z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