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43683" w14:textId="77777777" w:rsidR="00F45803" w:rsidRDefault="00F45803">
      <w:bookmarkStart w:id="0" w:name="_GoBack"/>
      <w:bookmarkEnd w:id="0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629E9" w:rsidRPr="005359D8" w14:paraId="2C1A6872" w14:textId="77777777" w:rsidTr="005A3905">
        <w:tc>
          <w:tcPr>
            <w:tcW w:w="9639" w:type="dxa"/>
          </w:tcPr>
          <w:p w14:paraId="2F92C19D" w14:textId="77777777" w:rsidR="00C629E9" w:rsidRPr="00AA02B0" w:rsidRDefault="008F3804" w:rsidP="005A3905">
            <w:pPr>
              <w:pStyle w:val="a4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5359D8">
              <w:rPr>
                <w:rFonts w:ascii="Times New Roman" w:hAnsi="Times New Roman"/>
                <w:noProof/>
                <w:sz w:val="21"/>
              </w:rPr>
              <w:object w:dxaOrig="3960" w:dyaOrig="5085" w14:anchorId="334C84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pt;height:52.5pt;mso-width-percent:0;mso-height-percent:0;mso-width-percent:0;mso-height-percent:0" o:ole="">
                  <v:imagedata r:id="rId8" o:title=""/>
                </v:shape>
                <o:OLEObject Type="Embed" ProgID="MS_ClipArt_Gallery" ShapeID="_x0000_i1025" DrawAspect="Content" ObjectID="_1660035399" r:id="rId9"/>
              </w:object>
            </w:r>
            <w:r w:rsidR="00C629E9">
              <w:rPr>
                <w:rFonts w:ascii="Times New Roman" w:hAnsi="Times New Roman"/>
                <w:sz w:val="21"/>
                <w:lang w:val="en-US"/>
              </w:rPr>
              <w:t xml:space="preserve"> </w:t>
            </w:r>
          </w:p>
        </w:tc>
      </w:tr>
    </w:tbl>
    <w:p w14:paraId="0C25B10A" w14:textId="77777777" w:rsidR="00C629E9" w:rsidRPr="00474E84" w:rsidRDefault="00C629E9" w:rsidP="00C629E9">
      <w:pPr>
        <w:pStyle w:val="a4"/>
        <w:jc w:val="center"/>
        <w:rPr>
          <w:rFonts w:ascii="Times New Roman" w:hAnsi="Times New Roman"/>
          <w:sz w:val="21"/>
          <w:lang w:val="ru-RU"/>
        </w:rPr>
      </w:pPr>
      <w:r w:rsidRPr="00474E84">
        <w:rPr>
          <w:rFonts w:ascii="Times New Roman" w:hAnsi="Times New Roman"/>
          <w:sz w:val="21"/>
          <w:lang w:val="ru-RU"/>
        </w:rPr>
        <w:t xml:space="preserve"> </w:t>
      </w:r>
    </w:p>
    <w:p w14:paraId="1D057506" w14:textId="77777777" w:rsidR="00C629E9" w:rsidRPr="005359D8" w:rsidRDefault="00C629E9" w:rsidP="00C629E9">
      <w:pPr>
        <w:pStyle w:val="1"/>
        <w:rPr>
          <w:rFonts w:ascii="Times New Roman" w:hAnsi="Times New Roman" w:cs="Times New Roman"/>
          <w:sz w:val="48"/>
        </w:rPr>
      </w:pPr>
      <w:r w:rsidRPr="005359D8">
        <w:rPr>
          <w:rFonts w:ascii="Times New Roman" w:hAnsi="Times New Roman" w:cs="Times New Roman"/>
          <w:sz w:val="48"/>
          <w:lang w:val="uk-UA"/>
        </w:rPr>
        <w:t xml:space="preserve">        </w:t>
      </w:r>
      <w:r w:rsidRPr="005359D8">
        <w:rPr>
          <w:rFonts w:ascii="Times New Roman" w:hAnsi="Times New Roman" w:cs="Times New Roman"/>
          <w:sz w:val="48"/>
        </w:rPr>
        <w:t>НАРОДНИЙ ДЕПУТАТ УКРАЇНИ</w:t>
      </w:r>
    </w:p>
    <w:p w14:paraId="756716FB" w14:textId="77777777" w:rsidR="00C629E9" w:rsidRPr="005359D8" w:rsidRDefault="00C629E9" w:rsidP="00C629E9">
      <w:pPr>
        <w:pBdr>
          <w:bottom w:val="double" w:sz="6" w:space="1" w:color="auto"/>
        </w:pBdr>
        <w:jc w:val="center"/>
        <w:rPr>
          <w:b/>
          <w:sz w:val="20"/>
          <w:szCs w:val="20"/>
        </w:rPr>
      </w:pPr>
    </w:p>
    <w:p w14:paraId="0EE9970B" w14:textId="77777777" w:rsidR="00C629E9" w:rsidRPr="005359D8" w:rsidRDefault="00C629E9" w:rsidP="00C629E9">
      <w:pPr>
        <w:pStyle w:val="a4"/>
        <w:jc w:val="center"/>
        <w:rPr>
          <w:rFonts w:ascii="Times New Roman" w:hAnsi="Times New Roman"/>
          <w:b/>
          <w:sz w:val="20"/>
        </w:rPr>
      </w:pPr>
      <w:r w:rsidRPr="005359D8">
        <w:rPr>
          <w:rFonts w:ascii="Times New Roman" w:hAnsi="Times New Roman"/>
          <w:b/>
          <w:sz w:val="20"/>
        </w:rPr>
        <w:t xml:space="preserve">01008, Київ, вул. М. Грушевського, 5   </w:t>
      </w:r>
    </w:p>
    <w:p w14:paraId="32543E37" w14:textId="77777777" w:rsidR="00C629E9" w:rsidRPr="005359D8" w:rsidRDefault="00C629E9" w:rsidP="00C629E9">
      <w:pPr>
        <w:jc w:val="center"/>
        <w:rPr>
          <w:b/>
          <w:sz w:val="17"/>
        </w:rPr>
      </w:pPr>
    </w:p>
    <w:p w14:paraId="64E386D1" w14:textId="1A3C6A2F" w:rsidR="00C629E9" w:rsidRPr="00C629E9" w:rsidRDefault="00C629E9" w:rsidP="00C629E9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C629E9">
        <w:rPr>
          <w:rFonts w:ascii="Times New Roman" w:hAnsi="Times New Roman" w:cs="Times New Roman"/>
        </w:rPr>
        <w:t xml:space="preserve"> </w:t>
      </w:r>
      <w:r w:rsidRPr="00C629E9">
        <w:rPr>
          <w:rFonts w:ascii="Times New Roman" w:hAnsi="Times New Roman" w:cs="Times New Roman"/>
          <w:color w:val="000000"/>
          <w:sz w:val="28"/>
          <w:szCs w:val="28"/>
        </w:rPr>
        <w:t>№ ____                                                                   «</w:t>
      </w:r>
      <w:r w:rsidR="00C441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</w:t>
      </w:r>
      <w:r w:rsidRPr="00C629E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441F9">
        <w:rPr>
          <w:rFonts w:ascii="Times New Roman" w:hAnsi="Times New Roman" w:cs="Times New Roman"/>
          <w:color w:val="000000"/>
          <w:sz w:val="28"/>
          <w:szCs w:val="28"/>
        </w:rPr>
        <w:t xml:space="preserve"> ___________</w:t>
      </w:r>
      <w:r w:rsidRPr="00C629E9">
        <w:rPr>
          <w:rFonts w:ascii="Times New Roman" w:hAnsi="Times New Roman" w:cs="Times New Roman"/>
          <w:color w:val="000000"/>
          <w:sz w:val="28"/>
          <w:szCs w:val="28"/>
        </w:rPr>
        <w:t xml:space="preserve"> 2020 р.</w:t>
      </w:r>
    </w:p>
    <w:p w14:paraId="07B7DAAB" w14:textId="77777777" w:rsidR="00C629E9" w:rsidRPr="00C629E9" w:rsidRDefault="00C629E9" w:rsidP="00C629E9">
      <w:pPr>
        <w:pStyle w:val="a4"/>
        <w:tabs>
          <w:tab w:val="left" w:pos="708"/>
          <w:tab w:val="left" w:pos="2340"/>
        </w:tabs>
        <w:rPr>
          <w:rFonts w:ascii="Times New Roman" w:hAnsi="Times New Roman"/>
          <w:b/>
          <w:bCs/>
          <w:lang w:val="ru-RU"/>
        </w:rPr>
      </w:pPr>
    </w:p>
    <w:p w14:paraId="54F1C063" w14:textId="59D3CFF6" w:rsidR="00BE6BC2" w:rsidRPr="00C629E9" w:rsidRDefault="00BE6BC2" w:rsidP="00BE6BC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4FEC0" w14:textId="77777777" w:rsidR="00BE6BC2" w:rsidRDefault="00BE6BC2" w:rsidP="00C629E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DFCC8" w14:textId="77777777" w:rsidR="00BE6BC2" w:rsidRDefault="00BE6BC2" w:rsidP="00BE6BC2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ВЕРХОВНА РАДА УКРАЇНИ</w:t>
      </w:r>
    </w:p>
    <w:p w14:paraId="4B175A00" w14:textId="77777777" w:rsidR="00BE6BC2" w:rsidRDefault="00BE6BC2" w:rsidP="00BE6BC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48791" w14:textId="77777777" w:rsidR="00BE6BC2" w:rsidRDefault="00BE6BC2" w:rsidP="00BE6BC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B133E" w14:textId="21BF4B1C" w:rsidR="00BE6BC2" w:rsidRPr="007807D4" w:rsidRDefault="00BE6BC2" w:rsidP="00C441F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Відповідно до статті </w:t>
      </w:r>
      <w:r w:rsidRPr="00DC6483">
        <w:rPr>
          <w:rFonts w:ascii="Times New Roman" w:eastAsia="Times New Roman" w:hAnsi="Times New Roman" w:cs="Times New Roman"/>
          <w:sz w:val="28"/>
          <w:szCs w:val="28"/>
          <w:lang w:eastAsia="ru-RU"/>
        </w:rPr>
        <w:t>93 Конституції України</w:t>
      </w:r>
      <w:r w:rsidR="00DC6483" w:rsidRPr="00D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6483" w:rsidRPr="00DC6483">
        <w:rPr>
          <w:rFonts w:ascii="Times New Roman" w:hAnsi="Times New Roman" w:cs="Times New Roman"/>
          <w:sz w:val="28"/>
          <w:szCs w:val="28"/>
          <w:lang w:eastAsia="ru-RU"/>
        </w:rPr>
        <w:t xml:space="preserve">статті 12 Закону України «Про статус народного депутата України» та статті 89 Регламенту Верховної Ради України в порядку законодавчої ініціативи </w:t>
      </w:r>
      <w:r w:rsidR="000524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вносимо</w:t>
      </w:r>
      <w:r w:rsidR="00DC6483" w:rsidRPr="00DC6483">
        <w:rPr>
          <w:rFonts w:ascii="Times New Roman" w:hAnsi="Times New Roman" w:cs="Times New Roman"/>
          <w:sz w:val="28"/>
          <w:szCs w:val="28"/>
          <w:lang w:eastAsia="ru-RU"/>
        </w:rPr>
        <w:t xml:space="preserve"> на розгляд Верховної Ради України</w:t>
      </w:r>
      <w:r w:rsidRPr="00D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Закону України </w:t>
      </w:r>
      <w:bookmarkStart w:id="1" w:name="_Hlk44401347"/>
      <w:r w:rsidRPr="00DC64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0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внесення змін до Закону України "Про судоустрій і статус суддів"</w:t>
      </w:r>
      <w:r w:rsidR="007807D4" w:rsidRPr="00780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щодо </w:t>
      </w:r>
      <w:r w:rsidR="007807D4" w:rsidRPr="00AB01E9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територіальної юрисдикції місцевих судів на території України до прийняття закону щодо зміни системи місцевих судів на території України у зв’язку із утворенням (ліквідацією) районів</w:t>
      </w:r>
      <w:r w:rsidR="00BB4D97" w:rsidRPr="00DC64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1"/>
      <w:r w:rsidRPr="00DC6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BE27C5" w14:textId="787B85C2" w:rsidR="00BE6BC2" w:rsidRDefault="00052492" w:rsidP="00BE6BC2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Доповідати зазначений законопроект на пленарному засіданні Верховної Ради України буде народний депутат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Демченко</w:t>
      </w:r>
      <w:r w:rsidR="00F4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Олексійович</w:t>
      </w:r>
      <w:r w:rsidRPr="00052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8691EC" w14:textId="1598BD64" w:rsidR="00BE6BC2" w:rsidRDefault="00BE6BC2" w:rsidP="00BE6BC2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650B7" w14:textId="18448BE6" w:rsidR="00BE6BC2" w:rsidRDefault="00BE6BC2" w:rsidP="00BE6BC2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Додатки: </w:t>
      </w:r>
    </w:p>
    <w:p w14:paraId="565710E2" w14:textId="19817B5F" w:rsidR="00BE6BC2" w:rsidRDefault="00BE6BC2" w:rsidP="00BE6BC2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Закону – на </w:t>
      </w:r>
      <w:r w:rsidR="00780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D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арк.;</w:t>
      </w:r>
    </w:p>
    <w:p w14:paraId="3E89B472" w14:textId="6B898B91" w:rsidR="00BE6BC2" w:rsidRDefault="00BE6BC2" w:rsidP="00BE6BC2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Постанови Верховної Ради України – на 1 арк.;</w:t>
      </w:r>
    </w:p>
    <w:p w14:paraId="34B23520" w14:textId="19BDA170" w:rsidR="00BE6BC2" w:rsidRDefault="00BE6BC2" w:rsidP="00BE6BC2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Порівняльна таблиця – на </w:t>
      </w:r>
      <w:r w:rsidR="00780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9C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арк.;</w:t>
      </w:r>
    </w:p>
    <w:p w14:paraId="3A894F93" w14:textId="6AF2C240" w:rsidR="00BE6BC2" w:rsidRDefault="00BE6BC2" w:rsidP="00BE6BC2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Пояснювальна записка – на </w:t>
      </w:r>
      <w:r w:rsidR="00780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D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5C3699" w14:textId="3A3F2392" w:rsidR="00497EF6" w:rsidRDefault="00497EF6" w:rsidP="00497EF6">
      <w:pPr>
        <w:pStyle w:val="a3"/>
        <w:autoSpaceDE w:val="0"/>
        <w:autoSpaceDN w:val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0EEBC" w14:textId="7E12F02E" w:rsidR="00BE6BC2" w:rsidRDefault="00BE6BC2" w:rsidP="007807D4">
      <w:pPr>
        <w:pStyle w:val="a3"/>
        <w:autoSpaceDE w:val="0"/>
        <w:autoSpaceDN w:val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342A7" w14:textId="758171DD" w:rsidR="00BE6BC2" w:rsidRDefault="00BE6BC2" w:rsidP="00BE6BC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C1602" w14:textId="77777777" w:rsidR="00F45803" w:rsidRDefault="001212F5" w:rsidP="001212F5">
      <w:pPr>
        <w:autoSpaceDE w:val="0"/>
        <w:autoSpaceDN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Народні депутати </w:t>
      </w:r>
      <w:r w:rsidR="00C44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</w:p>
    <w:p w14:paraId="01FA3070" w14:textId="35C76720" w:rsidR="00BE6BC2" w:rsidRPr="00BE6BC2" w:rsidRDefault="00C441F9" w:rsidP="001212F5">
      <w:pPr>
        <w:autoSpaceDE w:val="0"/>
        <w:autoSpaceDN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</w:p>
    <w:p w14:paraId="71006961" w14:textId="496BE716" w:rsidR="00BE6BC2" w:rsidRDefault="00F45803" w:rsidP="00F458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С.О. Демченко (посв.№244)</w:t>
      </w:r>
    </w:p>
    <w:p w14:paraId="37D79770" w14:textId="77777777" w:rsidR="00BE6BC2" w:rsidRDefault="00BE6BC2" w:rsidP="00BE6BC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97E6C" w14:textId="77777777" w:rsidR="00BE6BC2" w:rsidRDefault="00BE6BC2" w:rsidP="00BE6BC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6449B" w14:textId="77777777" w:rsidR="0053222B" w:rsidRDefault="0053222B"/>
    <w:sectPr w:rsidR="0053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A3B13"/>
    <w:multiLevelType w:val="hybridMultilevel"/>
    <w:tmpl w:val="FA2C201A"/>
    <w:lvl w:ilvl="0" w:tplc="9BFEE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C2"/>
    <w:rsid w:val="00052492"/>
    <w:rsid w:val="001212F5"/>
    <w:rsid w:val="00161DB0"/>
    <w:rsid w:val="001A3ABA"/>
    <w:rsid w:val="00311AAA"/>
    <w:rsid w:val="003F4555"/>
    <w:rsid w:val="00497EF6"/>
    <w:rsid w:val="0053222B"/>
    <w:rsid w:val="007807D4"/>
    <w:rsid w:val="007B28CF"/>
    <w:rsid w:val="008E50ED"/>
    <w:rsid w:val="008F3804"/>
    <w:rsid w:val="008F6E6E"/>
    <w:rsid w:val="00927055"/>
    <w:rsid w:val="009B329F"/>
    <w:rsid w:val="009C001E"/>
    <w:rsid w:val="009C3FC4"/>
    <w:rsid w:val="00AA7868"/>
    <w:rsid w:val="00BB4D97"/>
    <w:rsid w:val="00BE6BC2"/>
    <w:rsid w:val="00C441F9"/>
    <w:rsid w:val="00C629E9"/>
    <w:rsid w:val="00CD738A"/>
    <w:rsid w:val="00DC6483"/>
    <w:rsid w:val="00DF76F7"/>
    <w:rsid w:val="00EB7F74"/>
    <w:rsid w:val="00F4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C4B7"/>
  <w15:docId w15:val="{3A6415B3-DB30-49B9-A1A5-3CFF4D10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C2"/>
    <w:pPr>
      <w:spacing w:after="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629E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629E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4">
    <w:name w:val="header"/>
    <w:basedOn w:val="a"/>
    <w:link w:val="a5"/>
    <w:uiPriority w:val="99"/>
    <w:rsid w:val="00C629E9"/>
    <w:pPr>
      <w:tabs>
        <w:tab w:val="center" w:pos="4153"/>
        <w:tab w:val="right" w:pos="8306"/>
      </w:tabs>
      <w:autoSpaceDE w:val="0"/>
      <w:autoSpaceDN w:val="0"/>
    </w:pPr>
    <w:rPr>
      <w:rFonts w:ascii="Kudriashov" w:eastAsia="Times New Roman" w:hAnsi="Kudriashov" w:cs="Times New Roman"/>
      <w:sz w:val="28"/>
      <w:szCs w:val="28"/>
      <w:lang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C629E9"/>
    <w:rPr>
      <w:rFonts w:ascii="Kudriashov" w:eastAsia="Times New Roman" w:hAnsi="Kudriashov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438D4-0A32-4C07-A72C-17FAE85F1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A61F8-7D4C-43D2-884A-AC33030A4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7D6E3-D957-4336-9C75-8B16108417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2020-08-27T09:10:00Z</dcterms:created>
  <dcterms:modified xsi:type="dcterms:W3CDTF">2020-08-27T09:10:00Z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