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6" w:rsidRDefault="000B1256" w:rsidP="000B1256">
      <w:pPr>
        <w:ind w:left="5387"/>
        <w:jc w:val="both"/>
        <w:rPr>
          <w:bCs/>
          <w:szCs w:val="28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E32078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0B1256" w:rsidRPr="00AD7F7E" w:rsidRDefault="000B1256" w:rsidP="000B1256">
      <w:pPr>
        <w:ind w:left="5387"/>
        <w:jc w:val="both"/>
        <w:rPr>
          <w:b/>
          <w:szCs w:val="28"/>
        </w:rPr>
      </w:pPr>
    </w:p>
    <w:p w:rsidR="00AD7F7E" w:rsidRPr="00085FD2" w:rsidRDefault="00FC0092" w:rsidP="00EF0D95">
      <w:pPr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EF0D95">
      <w:pPr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052E41">
        <w:rPr>
          <w:bCs/>
          <w:i/>
          <w:szCs w:val="28"/>
        </w:rPr>
        <w:t>4040</w:t>
      </w:r>
    </w:p>
    <w:p w:rsidR="00214C4C" w:rsidRPr="006B7856" w:rsidRDefault="00214C4C" w:rsidP="006B7856">
      <w:pPr>
        <w:ind w:firstLine="851"/>
        <w:jc w:val="both"/>
        <w:rPr>
          <w:bCs/>
          <w:i/>
          <w:szCs w:val="28"/>
        </w:rPr>
      </w:pPr>
    </w:p>
    <w:p w:rsidR="000B1256" w:rsidRPr="006B7856" w:rsidRDefault="000B1256" w:rsidP="006B7856">
      <w:pPr>
        <w:ind w:firstLine="851"/>
        <w:jc w:val="both"/>
      </w:pPr>
      <w:r w:rsidRPr="006B7856">
        <w:t>Комітет Верховної Ради України з питань бюджету на своєму засіданні</w:t>
      </w:r>
      <w:r w:rsidR="005A1383" w:rsidRPr="006B7856">
        <w:t xml:space="preserve">                </w:t>
      </w:r>
      <w:r w:rsidRPr="006B7856">
        <w:t xml:space="preserve"> </w:t>
      </w:r>
      <w:r w:rsidR="003524F9" w:rsidRPr="006B7856">
        <w:t xml:space="preserve">  </w:t>
      </w:r>
      <w:r w:rsidR="00217D4F" w:rsidRPr="006B7856">
        <w:t xml:space="preserve"> </w:t>
      </w:r>
      <w:r w:rsidR="00E73625" w:rsidRPr="006B7856">
        <w:t>3</w:t>
      </w:r>
      <w:r w:rsidR="002D5900" w:rsidRPr="006B7856">
        <w:t xml:space="preserve"> </w:t>
      </w:r>
      <w:r w:rsidR="00E73625" w:rsidRPr="006B7856">
        <w:t>березня</w:t>
      </w:r>
      <w:r w:rsidR="005F7D8B" w:rsidRPr="006B7856">
        <w:t xml:space="preserve"> 202</w:t>
      </w:r>
      <w:r w:rsidR="00E73625" w:rsidRPr="006B7856">
        <w:t>1</w:t>
      </w:r>
      <w:r w:rsidR="005F7D8B" w:rsidRPr="006B7856">
        <w:t xml:space="preserve"> року (</w:t>
      </w:r>
      <w:r w:rsidRPr="006B7856">
        <w:t>протокол №</w:t>
      </w:r>
      <w:r w:rsidR="00E32078">
        <w:t>7</w:t>
      </w:r>
      <w:bookmarkStart w:id="0" w:name="_GoBack"/>
      <w:bookmarkEnd w:id="0"/>
      <w:r w:rsidR="00E73625" w:rsidRPr="006B7856">
        <w:t>9</w:t>
      </w:r>
      <w:r w:rsidR="00A009F6" w:rsidRPr="006B7856">
        <w:t xml:space="preserve"> </w:t>
      </w:r>
      <w:r w:rsidRPr="006B7856">
        <w:t xml:space="preserve">) </w:t>
      </w:r>
      <w:r w:rsidRPr="006B7856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6B7856">
        <w:t xml:space="preserve">проект Закону </w:t>
      </w:r>
      <w:r w:rsidR="00D34A5A" w:rsidRPr="006B7856">
        <w:t xml:space="preserve">про </w:t>
      </w:r>
      <w:r w:rsidR="00170788" w:rsidRPr="00170788">
        <w:rPr>
          <w:bCs/>
          <w:color w:val="000000"/>
          <w:szCs w:val="28"/>
          <w:shd w:val="clear" w:color="auto" w:fill="FFFFFF"/>
        </w:rPr>
        <w:t>внесення змін до статті 287 Кодексу України про адміністративні правопорушення щодо оскарження постанови по справі про адміністративне правопорушення особою, яка має право складати протокол про адміністративне правопорушення</w:t>
      </w:r>
      <w:r w:rsidR="00170788" w:rsidRPr="006B7856">
        <w:t xml:space="preserve"> </w:t>
      </w:r>
      <w:r w:rsidR="001011E7" w:rsidRPr="006B7856">
        <w:t>(реєстр. №</w:t>
      </w:r>
      <w:r w:rsidR="00170788">
        <w:t>4040</w:t>
      </w:r>
      <w:r w:rsidR="001011E7" w:rsidRPr="006B7856">
        <w:t xml:space="preserve"> від </w:t>
      </w:r>
      <w:r w:rsidR="00E73625" w:rsidRPr="006B7856">
        <w:t>03</w:t>
      </w:r>
      <w:r w:rsidR="001011E7" w:rsidRPr="006B7856">
        <w:t>.</w:t>
      </w:r>
      <w:r w:rsidR="00AD7F7E" w:rsidRPr="006B7856">
        <w:t>0</w:t>
      </w:r>
      <w:r w:rsidR="00170788">
        <w:t>9</w:t>
      </w:r>
      <w:r w:rsidR="001011E7" w:rsidRPr="006B7856">
        <w:t>.20</w:t>
      </w:r>
      <w:r w:rsidR="00AD7F7E" w:rsidRPr="006B7856">
        <w:t>2</w:t>
      </w:r>
      <w:r w:rsidR="00170788">
        <w:t>0</w:t>
      </w:r>
      <w:r w:rsidR="001011E7" w:rsidRPr="006B7856">
        <w:t>), поданий народним депутат</w:t>
      </w:r>
      <w:r w:rsidR="00170788">
        <w:t>о</w:t>
      </w:r>
      <w:r w:rsidR="001011E7" w:rsidRPr="006B7856">
        <w:t xml:space="preserve">м України </w:t>
      </w:r>
      <w:r w:rsidR="00170788">
        <w:t>Володіною Д.А.</w:t>
      </w:r>
    </w:p>
    <w:p w:rsidR="00052E41" w:rsidRPr="002F0871" w:rsidRDefault="00052E41" w:rsidP="00052E41">
      <w:pPr>
        <w:ind w:firstLine="709"/>
        <w:jc w:val="both"/>
        <w:rPr>
          <w:bCs/>
          <w:szCs w:val="28"/>
        </w:rPr>
      </w:pPr>
      <w:r>
        <w:t>Законопроект, як зазначається у пояснювальній записці до нього, розроблено з</w:t>
      </w:r>
      <w:r w:rsidRPr="002F0871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2F0871">
        <w:rPr>
          <w:bCs/>
          <w:szCs w:val="28"/>
        </w:rPr>
        <w:t xml:space="preserve">етою </w:t>
      </w:r>
      <w:r>
        <w:rPr>
          <w:bCs/>
          <w:szCs w:val="28"/>
        </w:rPr>
        <w:t xml:space="preserve">законодавчого забезпечення можливості оскарження постанов у справах про адміністративні правопорушення особами, </w:t>
      </w:r>
      <w:r w:rsidRPr="0071331F">
        <w:rPr>
          <w:bCs/>
          <w:szCs w:val="28"/>
        </w:rPr>
        <w:t>які мають право складати протокол</w:t>
      </w:r>
      <w:r>
        <w:rPr>
          <w:bCs/>
          <w:szCs w:val="28"/>
        </w:rPr>
        <w:t>и</w:t>
      </w:r>
      <w:r w:rsidRPr="0071331F">
        <w:rPr>
          <w:bCs/>
          <w:szCs w:val="28"/>
        </w:rPr>
        <w:t xml:space="preserve"> про адміністративн</w:t>
      </w:r>
      <w:r>
        <w:rPr>
          <w:bCs/>
          <w:szCs w:val="28"/>
        </w:rPr>
        <w:t>і</w:t>
      </w:r>
      <w:r w:rsidRPr="0071331F">
        <w:rPr>
          <w:bCs/>
          <w:szCs w:val="28"/>
        </w:rPr>
        <w:t xml:space="preserve"> правопорушення.</w:t>
      </w:r>
      <w:r w:rsidRPr="002F0871">
        <w:rPr>
          <w:bCs/>
          <w:szCs w:val="28"/>
        </w:rPr>
        <w:t xml:space="preserve">  </w:t>
      </w:r>
    </w:p>
    <w:p w:rsidR="00F50906" w:rsidRPr="006B7856" w:rsidRDefault="00327080" w:rsidP="006B7856">
      <w:pPr>
        <w:ind w:firstLine="851"/>
        <w:jc w:val="both"/>
        <w:rPr>
          <w:bCs/>
        </w:rPr>
      </w:pPr>
      <w:r w:rsidRPr="006B7856">
        <w:t xml:space="preserve">В </w:t>
      </w:r>
      <w:r w:rsidR="00F50906" w:rsidRPr="006B7856">
        <w:t xml:space="preserve">експертному висновку </w:t>
      </w:r>
      <w:r w:rsidR="00F50906" w:rsidRPr="006B7856">
        <w:rPr>
          <w:bCs/>
        </w:rPr>
        <w:t xml:space="preserve">Міністерства фінансів України зазначається, що реалізація положень законопроекту не </w:t>
      </w:r>
      <w:r w:rsidR="00052E41">
        <w:rPr>
          <w:bCs/>
        </w:rPr>
        <w:t>потребуватиме видатків з державного бюджет</w:t>
      </w:r>
      <w:r w:rsidR="006B7856">
        <w:rPr>
          <w:bCs/>
        </w:rPr>
        <w:t>у</w:t>
      </w:r>
      <w:r w:rsidR="00170788">
        <w:rPr>
          <w:bCs/>
        </w:rPr>
        <w:t xml:space="preserve"> та не впливатиме на його дохідну частину</w:t>
      </w:r>
      <w:r w:rsidR="00F50906" w:rsidRPr="006B7856">
        <w:rPr>
          <w:bCs/>
        </w:rPr>
        <w:t>.</w:t>
      </w:r>
    </w:p>
    <w:p w:rsidR="00F50906" w:rsidRPr="006B7856" w:rsidRDefault="00F50906" w:rsidP="006B7856">
      <w:pPr>
        <w:pStyle w:val="a3"/>
        <w:ind w:left="0" w:firstLine="851"/>
        <w:jc w:val="both"/>
        <w:rPr>
          <w:b w:val="0"/>
          <w:szCs w:val="28"/>
          <w:lang w:val="uk-UA"/>
        </w:rPr>
      </w:pPr>
      <w:r w:rsidRPr="006B7856">
        <w:rPr>
          <w:b w:val="0"/>
          <w:szCs w:val="28"/>
          <w:lang w:val="uk-UA"/>
        </w:rPr>
        <w:t xml:space="preserve">За наслідками розгляду Комітет ухвалив рішення, що зазначений законопроект не </w:t>
      </w:r>
      <w:r w:rsidR="00170788">
        <w:rPr>
          <w:b w:val="0"/>
          <w:szCs w:val="28"/>
          <w:lang w:val="uk-UA"/>
        </w:rPr>
        <w:t>буде мати впливу</w:t>
      </w:r>
      <w:r w:rsidRPr="006B7856">
        <w:rPr>
          <w:b w:val="0"/>
          <w:szCs w:val="28"/>
          <w:lang w:val="uk-UA"/>
        </w:rPr>
        <w:t xml:space="preserve"> на показники бюджет</w:t>
      </w:r>
      <w:r w:rsidR="0091500C">
        <w:rPr>
          <w:b w:val="0"/>
          <w:szCs w:val="28"/>
          <w:lang w:val="uk-UA"/>
        </w:rPr>
        <w:t>ів</w:t>
      </w:r>
      <w:r w:rsidRPr="006B7856">
        <w:rPr>
          <w:b w:val="0"/>
          <w:szCs w:val="28"/>
          <w:lang w:val="uk-UA"/>
        </w:rPr>
        <w:t>. У разі прийняття відповідного закону він може набирати чинності згідно із законодавством.</w:t>
      </w:r>
    </w:p>
    <w:p w:rsidR="000142D1" w:rsidRPr="00F50906" w:rsidRDefault="000142D1" w:rsidP="001011E7">
      <w:pPr>
        <w:widowControl w:val="0"/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0142D1" w:rsidRDefault="000142D1" w:rsidP="00DE4D73">
      <w:pPr>
        <w:ind w:firstLine="851"/>
        <w:jc w:val="both"/>
      </w:pPr>
    </w:p>
    <w:p w:rsidR="001F1AEF" w:rsidRDefault="001F1AEF" w:rsidP="00DE4D73">
      <w:pPr>
        <w:ind w:firstLine="851"/>
        <w:jc w:val="both"/>
      </w:pPr>
    </w:p>
    <w:p w:rsidR="001F1AEF" w:rsidRDefault="001F1AEF" w:rsidP="00DE4D73">
      <w:pPr>
        <w:ind w:firstLine="851"/>
        <w:jc w:val="both"/>
      </w:pPr>
    </w:p>
    <w:p w:rsidR="00393D88" w:rsidRDefault="00393D88" w:rsidP="006907C5">
      <w:pPr>
        <w:ind w:firstLine="840"/>
        <w:jc w:val="both"/>
      </w:pPr>
    </w:p>
    <w:p w:rsidR="000142D1" w:rsidRPr="005A1383" w:rsidRDefault="000142D1" w:rsidP="000142D1">
      <w:pPr>
        <w:pStyle w:val="a3"/>
        <w:ind w:left="0"/>
        <w:rPr>
          <w:b w:val="0"/>
          <w:sz w:val="12"/>
          <w:szCs w:val="12"/>
          <w:lang w:val="uk-UA"/>
        </w:rPr>
      </w:pPr>
      <w:r w:rsidRPr="005A1383">
        <w:rPr>
          <w:szCs w:val="28"/>
          <w:lang w:val="uk-UA"/>
        </w:rPr>
        <w:t>Голова Комітету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  <w:t xml:space="preserve">                    </w:t>
      </w:r>
      <w:r w:rsidRPr="005A1383">
        <w:rPr>
          <w:szCs w:val="28"/>
          <w:lang w:val="uk-UA"/>
        </w:rPr>
        <w:tab/>
      </w:r>
      <w:r w:rsidRPr="005A1383">
        <w:rPr>
          <w:szCs w:val="28"/>
          <w:lang w:val="uk-UA"/>
        </w:rPr>
        <w:tab/>
      </w:r>
      <w:r w:rsidR="009019F3" w:rsidRPr="005A1383">
        <w:rPr>
          <w:szCs w:val="28"/>
          <w:lang w:val="uk-UA"/>
        </w:rPr>
        <w:t xml:space="preserve">       </w:t>
      </w:r>
      <w:r w:rsidR="001011E7">
        <w:rPr>
          <w:szCs w:val="28"/>
          <w:lang w:val="uk-UA"/>
        </w:rPr>
        <w:t xml:space="preserve">  </w:t>
      </w:r>
      <w:r w:rsidR="009019F3" w:rsidRPr="005A1383">
        <w:rPr>
          <w:szCs w:val="28"/>
          <w:lang w:val="uk-UA"/>
        </w:rPr>
        <w:t xml:space="preserve"> </w:t>
      </w:r>
      <w:r w:rsidR="005A1383">
        <w:rPr>
          <w:szCs w:val="28"/>
          <w:lang w:val="uk-UA"/>
        </w:rPr>
        <w:t>Ю.Ю. Арістов</w:t>
      </w:r>
    </w:p>
    <w:sectPr w:rsidR="000142D1" w:rsidRPr="005A1383" w:rsidSect="00EF0D95">
      <w:pgSz w:w="11906" w:h="16838" w:code="9"/>
      <w:pgMar w:top="568" w:right="851" w:bottom="851" w:left="1418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52E41"/>
    <w:rsid w:val="0006753C"/>
    <w:rsid w:val="00085B97"/>
    <w:rsid w:val="00085FD2"/>
    <w:rsid w:val="00093AC2"/>
    <w:rsid w:val="000B1256"/>
    <w:rsid w:val="000C4027"/>
    <w:rsid w:val="001011E7"/>
    <w:rsid w:val="00133BEB"/>
    <w:rsid w:val="00170788"/>
    <w:rsid w:val="001B272A"/>
    <w:rsid w:val="001F1AEF"/>
    <w:rsid w:val="00206F3A"/>
    <w:rsid w:val="00214C4C"/>
    <w:rsid w:val="00217D4F"/>
    <w:rsid w:val="00231BF1"/>
    <w:rsid w:val="00234ED3"/>
    <w:rsid w:val="0026601C"/>
    <w:rsid w:val="002719D1"/>
    <w:rsid w:val="002D5900"/>
    <w:rsid w:val="00302BA0"/>
    <w:rsid w:val="00327080"/>
    <w:rsid w:val="0033692C"/>
    <w:rsid w:val="003524F9"/>
    <w:rsid w:val="00382BFB"/>
    <w:rsid w:val="00393D88"/>
    <w:rsid w:val="003A40D2"/>
    <w:rsid w:val="003A7955"/>
    <w:rsid w:val="003F443F"/>
    <w:rsid w:val="003F6D11"/>
    <w:rsid w:val="00427005"/>
    <w:rsid w:val="0051391F"/>
    <w:rsid w:val="005220D6"/>
    <w:rsid w:val="00522C1F"/>
    <w:rsid w:val="00530D3F"/>
    <w:rsid w:val="00596FA1"/>
    <w:rsid w:val="005A1383"/>
    <w:rsid w:val="005C47D9"/>
    <w:rsid w:val="005C66FB"/>
    <w:rsid w:val="005D0B2D"/>
    <w:rsid w:val="005E4E55"/>
    <w:rsid w:val="005E563F"/>
    <w:rsid w:val="005F7D8B"/>
    <w:rsid w:val="006907C5"/>
    <w:rsid w:val="006B7856"/>
    <w:rsid w:val="006B7B7E"/>
    <w:rsid w:val="006C6340"/>
    <w:rsid w:val="006F7CB5"/>
    <w:rsid w:val="00724167"/>
    <w:rsid w:val="0075183E"/>
    <w:rsid w:val="007721B8"/>
    <w:rsid w:val="00774677"/>
    <w:rsid w:val="007A1202"/>
    <w:rsid w:val="007A1584"/>
    <w:rsid w:val="008238AB"/>
    <w:rsid w:val="009019F3"/>
    <w:rsid w:val="0091500C"/>
    <w:rsid w:val="0093195C"/>
    <w:rsid w:val="00A009F6"/>
    <w:rsid w:val="00A036B0"/>
    <w:rsid w:val="00A43BDA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34A5A"/>
    <w:rsid w:val="00D63367"/>
    <w:rsid w:val="00D67786"/>
    <w:rsid w:val="00DE1E2F"/>
    <w:rsid w:val="00DE4D73"/>
    <w:rsid w:val="00DF6233"/>
    <w:rsid w:val="00E05541"/>
    <w:rsid w:val="00E32078"/>
    <w:rsid w:val="00E40DBA"/>
    <w:rsid w:val="00E73625"/>
    <w:rsid w:val="00EA283E"/>
    <w:rsid w:val="00ED301D"/>
    <w:rsid w:val="00ED692D"/>
    <w:rsid w:val="00EF0D95"/>
    <w:rsid w:val="00F464F4"/>
    <w:rsid w:val="00F50906"/>
    <w:rsid w:val="00F64270"/>
    <w:rsid w:val="00F64670"/>
    <w:rsid w:val="00FA0E90"/>
    <w:rsid w:val="00FC0092"/>
    <w:rsid w:val="00FD2542"/>
    <w:rsid w:val="00FE08B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887BDD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F0D95"/>
    <w:pPr>
      <w:ind w:left="720" w:firstLine="561"/>
      <w:contextualSpacing/>
      <w:jc w:val="both"/>
    </w:pPr>
    <w:rPr>
      <w:rFonts w:eastAsia="Times New Roman"/>
      <w:szCs w:val="28"/>
      <w:lang w:val="ru-RU" w:eastAsia="en-US"/>
    </w:rPr>
  </w:style>
  <w:style w:type="paragraph" w:styleId="HTML">
    <w:name w:val="HTML Preformatted"/>
    <w:basedOn w:val="a"/>
    <w:link w:val="HTML0"/>
    <w:uiPriority w:val="99"/>
    <w:rsid w:val="00E73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link w:val="HTML"/>
    <w:uiPriority w:val="99"/>
    <w:rsid w:val="00E73625"/>
    <w:rPr>
      <w:rFonts w:ascii="Courier New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10009</vt:lpstr>
      <vt:lpstr>До розгляду законопроекту</vt:lpstr>
      <vt:lpstr>за реєстр. №5007</vt:lpstr>
    </vt:vector>
  </TitlesOfParts>
  <Company>VR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6</cp:revision>
  <cp:lastPrinted>2021-02-18T09:07:00Z</cp:lastPrinted>
  <dcterms:created xsi:type="dcterms:W3CDTF">2021-02-18T09:08:00Z</dcterms:created>
  <dcterms:modified xsi:type="dcterms:W3CDTF">2021-03-03T15:01:00Z</dcterms:modified>
</cp:coreProperties>
</file>