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A2" w:rsidRPr="00E85754" w:rsidRDefault="008474A2" w:rsidP="00F911B6">
      <w:pPr>
        <w:tabs>
          <w:tab w:val="left" w:pos="540"/>
        </w:tabs>
        <w:ind w:firstLine="567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85754">
        <w:rPr>
          <w:b/>
          <w:sz w:val="28"/>
          <w:szCs w:val="28"/>
        </w:rPr>
        <w:t>ПОЯСНЮВАЛЬНА ЗАПИСКА</w:t>
      </w:r>
    </w:p>
    <w:p w:rsidR="008474A2" w:rsidRPr="00E85754" w:rsidRDefault="008474A2" w:rsidP="00F911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5754">
        <w:rPr>
          <w:rFonts w:ascii="Times New Roman" w:hAnsi="Times New Roman" w:cs="Times New Roman"/>
          <w:b/>
          <w:color w:val="auto"/>
          <w:sz w:val="28"/>
          <w:szCs w:val="28"/>
        </w:rPr>
        <w:t>до п</w:t>
      </w:r>
      <w:r w:rsidR="00F911B6" w:rsidRPr="00E85754">
        <w:rPr>
          <w:rFonts w:ascii="Times New Roman" w:hAnsi="Times New Roman" w:cs="Times New Roman"/>
          <w:b/>
          <w:color w:val="auto"/>
          <w:sz w:val="28"/>
          <w:szCs w:val="28"/>
        </w:rPr>
        <w:t>роекту Закону України Про внесення змін до Кодексу України про адміністративні правопорушення</w:t>
      </w:r>
    </w:p>
    <w:p w:rsidR="00F911B6" w:rsidRPr="00F911B6" w:rsidRDefault="00F911B6" w:rsidP="00F911B6"/>
    <w:p w:rsidR="006466A6" w:rsidRPr="00F911B6" w:rsidRDefault="008474A2" w:rsidP="00F911B6">
      <w:pPr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F911B6">
        <w:rPr>
          <w:b/>
          <w:sz w:val="28"/>
          <w:szCs w:val="28"/>
        </w:rPr>
        <w:t xml:space="preserve">Обґрунтування необхідності прийняття </w:t>
      </w:r>
      <w:r w:rsidR="006466A6" w:rsidRPr="00F911B6">
        <w:rPr>
          <w:b/>
          <w:sz w:val="28"/>
          <w:szCs w:val="28"/>
        </w:rPr>
        <w:t xml:space="preserve">проекту Закону </w:t>
      </w:r>
    </w:p>
    <w:p w:rsidR="006466A6" w:rsidRPr="00F911B6" w:rsidRDefault="006466A6" w:rsidP="00F911B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1B6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Pr="00F911B6">
        <w:rPr>
          <w:rStyle w:val="apple-converted-space"/>
          <w:sz w:val="28"/>
          <w:szCs w:val="28"/>
          <w:shd w:val="clear" w:color="auto" w:fill="FFFFFF"/>
        </w:rPr>
        <w:tab/>
        <w:t xml:space="preserve">Вперше </w:t>
      </w:r>
      <w:r w:rsidRPr="00F911B6">
        <w:rPr>
          <w:sz w:val="28"/>
          <w:szCs w:val="28"/>
          <w:shd w:val="clear" w:color="auto" w:fill="FFFFFF"/>
        </w:rPr>
        <w:t xml:space="preserve">георгіївська стрічка використовувалася ще при оформленні </w:t>
      </w:r>
      <w:r w:rsidR="00E1644B" w:rsidRPr="00F911B6">
        <w:rPr>
          <w:sz w:val="28"/>
          <w:szCs w:val="28"/>
          <w:shd w:val="clear" w:color="auto" w:fill="FFFFFF"/>
        </w:rPr>
        <w:t>державних нагород</w:t>
      </w:r>
      <w:r w:rsidR="00E85754">
        <w:rPr>
          <w:sz w:val="28"/>
          <w:szCs w:val="28"/>
          <w:shd w:val="clear" w:color="auto" w:fill="FFFFFF"/>
        </w:rPr>
        <w:t>,</w:t>
      </w:r>
      <w:r w:rsidRPr="00F911B6">
        <w:rPr>
          <w:sz w:val="28"/>
          <w:szCs w:val="28"/>
          <w:shd w:val="clear" w:color="auto" w:fill="FFFFFF"/>
        </w:rPr>
        <w:t xml:space="preserve"> </w:t>
      </w:r>
      <w:r w:rsidR="00E1644B" w:rsidRPr="00F911B6">
        <w:rPr>
          <w:sz w:val="28"/>
          <w:szCs w:val="28"/>
        </w:rPr>
        <w:t>з</w:t>
      </w:r>
      <w:r w:rsidR="00E85754">
        <w:rPr>
          <w:sz w:val="28"/>
          <w:szCs w:val="28"/>
        </w:rPr>
        <w:t xml:space="preserve">апроваджена 1769 року </w:t>
      </w:r>
      <w:r w:rsidRPr="00F911B6">
        <w:rPr>
          <w:sz w:val="28"/>
          <w:szCs w:val="28"/>
        </w:rPr>
        <w:t>разом із встановленням Ордена Георгія</w:t>
      </w:r>
      <w:r w:rsidR="001F752E" w:rsidRPr="00F911B6">
        <w:rPr>
          <w:sz w:val="28"/>
          <w:szCs w:val="28"/>
        </w:rPr>
        <w:t xml:space="preserve">. Використовувалась </w:t>
      </w:r>
      <w:r w:rsidRPr="00F911B6">
        <w:rPr>
          <w:sz w:val="28"/>
          <w:szCs w:val="28"/>
        </w:rPr>
        <w:t>в оформленні низки військових нагород –</w:t>
      </w:r>
      <w:r w:rsidRPr="00F911B6">
        <w:rPr>
          <w:rStyle w:val="apple-converted-space"/>
          <w:sz w:val="28"/>
          <w:szCs w:val="28"/>
        </w:rPr>
        <w:t xml:space="preserve"> </w:t>
      </w:r>
      <w:hyperlink r:id="rId8" w:tooltip="Георгіївський хрест" w:history="1">
        <w:r w:rsidRPr="00F911B6">
          <w:rPr>
            <w:rStyle w:val="a6"/>
            <w:color w:val="auto"/>
            <w:sz w:val="28"/>
            <w:szCs w:val="28"/>
          </w:rPr>
          <w:t>Георгіївського хреста</w:t>
        </w:r>
      </w:hyperlink>
      <w:r w:rsidRPr="00F911B6">
        <w:rPr>
          <w:rStyle w:val="apple-converted-space"/>
          <w:sz w:val="28"/>
          <w:szCs w:val="28"/>
        </w:rPr>
        <w:t xml:space="preserve"> </w:t>
      </w:r>
      <w:r w:rsidRPr="00F911B6">
        <w:rPr>
          <w:sz w:val="28"/>
          <w:szCs w:val="28"/>
        </w:rPr>
        <w:t>та</w:t>
      </w:r>
      <w:r w:rsidRPr="00F911B6">
        <w:rPr>
          <w:rStyle w:val="apple-converted-space"/>
          <w:sz w:val="28"/>
          <w:szCs w:val="28"/>
        </w:rPr>
        <w:t xml:space="preserve"> </w:t>
      </w:r>
      <w:hyperlink r:id="rId9" w:tooltip="Георгіївська медаль" w:history="1">
        <w:r w:rsidRPr="00F911B6">
          <w:rPr>
            <w:rStyle w:val="a6"/>
            <w:color w:val="auto"/>
            <w:sz w:val="28"/>
            <w:szCs w:val="28"/>
          </w:rPr>
          <w:t>Георгіївської медалі</w:t>
        </w:r>
      </w:hyperlink>
      <w:r w:rsidRPr="00F911B6">
        <w:rPr>
          <w:sz w:val="28"/>
          <w:szCs w:val="28"/>
        </w:rPr>
        <w:t>. Також вживалася як військовий аксесуар знамен і штандартів підрозділів</w:t>
      </w:r>
      <w:r w:rsidR="00F911B6">
        <w:rPr>
          <w:sz w:val="28"/>
          <w:szCs w:val="28"/>
        </w:rPr>
        <w:t>,</w:t>
      </w:r>
      <w:r w:rsidRPr="00F911B6">
        <w:rPr>
          <w:rStyle w:val="apple-converted-space"/>
          <w:sz w:val="28"/>
          <w:szCs w:val="28"/>
        </w:rPr>
        <w:t xml:space="preserve"> </w:t>
      </w:r>
      <w:r w:rsidRPr="00F911B6">
        <w:rPr>
          <w:sz w:val="28"/>
          <w:szCs w:val="28"/>
        </w:rPr>
        <w:t>які заслужили його за відвагу в боях.</w:t>
      </w:r>
    </w:p>
    <w:p w:rsidR="00F7130D" w:rsidRPr="00F911B6" w:rsidRDefault="00F7130D" w:rsidP="00F911B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1B6">
        <w:rPr>
          <w:sz w:val="28"/>
          <w:szCs w:val="28"/>
        </w:rPr>
        <w:tab/>
        <w:t>Ця стрічка з не</w:t>
      </w:r>
      <w:r w:rsidR="00F911B6">
        <w:rPr>
          <w:sz w:val="28"/>
          <w:szCs w:val="28"/>
        </w:rPr>
        <w:t>великими змінами увійшла до на</w:t>
      </w:r>
      <w:r w:rsidR="00F911B6" w:rsidRPr="00F911B6">
        <w:rPr>
          <w:sz w:val="28"/>
          <w:szCs w:val="28"/>
        </w:rPr>
        <w:t>го</w:t>
      </w:r>
      <w:r w:rsidR="00F911B6">
        <w:rPr>
          <w:sz w:val="28"/>
          <w:szCs w:val="28"/>
        </w:rPr>
        <w:t>ро</w:t>
      </w:r>
      <w:r w:rsidR="00F911B6" w:rsidRPr="00F911B6">
        <w:rPr>
          <w:sz w:val="28"/>
          <w:szCs w:val="28"/>
        </w:rPr>
        <w:t>джува</w:t>
      </w:r>
      <w:r w:rsidR="00F911B6">
        <w:rPr>
          <w:sz w:val="28"/>
          <w:szCs w:val="28"/>
        </w:rPr>
        <w:t>ль</w:t>
      </w:r>
      <w:r w:rsidR="00F911B6" w:rsidRPr="00F911B6">
        <w:rPr>
          <w:sz w:val="28"/>
          <w:szCs w:val="28"/>
        </w:rPr>
        <w:t>ної</w:t>
      </w:r>
      <w:r w:rsidRPr="00F911B6">
        <w:rPr>
          <w:sz w:val="28"/>
          <w:szCs w:val="28"/>
        </w:rPr>
        <w:t xml:space="preserve"> системи як «Гвардійська стрічка» - знак особистої відваги солдата.</w:t>
      </w:r>
    </w:p>
    <w:p w:rsidR="00F7130D" w:rsidRPr="00F911B6" w:rsidRDefault="00F7130D" w:rsidP="00F911B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1B6">
        <w:rPr>
          <w:sz w:val="28"/>
          <w:szCs w:val="28"/>
        </w:rPr>
        <w:tab/>
        <w:t xml:space="preserve">В роки Великої Вітчизняної війни нею була обтягнута колодка дуже почесного солдатського </w:t>
      </w:r>
      <w:r w:rsidR="00F911B6">
        <w:rPr>
          <w:sz w:val="28"/>
          <w:szCs w:val="28"/>
        </w:rPr>
        <w:t>ордену Слави</w:t>
      </w:r>
      <w:r w:rsidR="00E1644B" w:rsidRPr="00F911B6">
        <w:rPr>
          <w:sz w:val="28"/>
          <w:szCs w:val="28"/>
        </w:rPr>
        <w:t>, який видававс</w:t>
      </w:r>
      <w:r w:rsidR="00F911B6">
        <w:rPr>
          <w:sz w:val="28"/>
          <w:szCs w:val="28"/>
        </w:rPr>
        <w:t>я за особливі заслуги, мужність</w:t>
      </w:r>
      <w:r w:rsidR="00E1644B" w:rsidRPr="00F911B6">
        <w:rPr>
          <w:sz w:val="28"/>
          <w:szCs w:val="28"/>
        </w:rPr>
        <w:t>, героїзм проявлений воїном в роки війни.</w:t>
      </w:r>
    </w:p>
    <w:p w:rsidR="006466A6" w:rsidRPr="00F911B6" w:rsidRDefault="001F752E" w:rsidP="00F911B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1B6">
        <w:rPr>
          <w:sz w:val="28"/>
          <w:szCs w:val="28"/>
        </w:rPr>
        <w:t xml:space="preserve">С </w:t>
      </w:r>
      <w:r w:rsidR="006466A6" w:rsidRPr="00F911B6">
        <w:rPr>
          <w:sz w:val="28"/>
          <w:szCs w:val="28"/>
        </w:rPr>
        <w:t xml:space="preserve">1945 року гвардійська стрічка </w:t>
      </w:r>
      <w:r w:rsidRPr="00F911B6">
        <w:rPr>
          <w:sz w:val="28"/>
          <w:szCs w:val="28"/>
        </w:rPr>
        <w:t xml:space="preserve">використовувалась </w:t>
      </w:r>
      <w:r w:rsidR="006466A6" w:rsidRPr="00F911B6">
        <w:rPr>
          <w:sz w:val="28"/>
          <w:szCs w:val="28"/>
        </w:rPr>
        <w:t xml:space="preserve">на </w:t>
      </w:r>
      <w:r w:rsidRPr="00F911B6">
        <w:rPr>
          <w:sz w:val="28"/>
          <w:szCs w:val="28"/>
        </w:rPr>
        <w:t>медалях</w:t>
      </w:r>
      <w:r w:rsidR="006466A6" w:rsidRPr="00F911B6">
        <w:rPr>
          <w:rStyle w:val="apple-converted-space"/>
          <w:sz w:val="28"/>
          <w:szCs w:val="28"/>
        </w:rPr>
        <w:t xml:space="preserve"> </w:t>
      </w:r>
      <w:hyperlink r:id="rId10" w:tooltip="Медаль " w:history="1">
        <w:r w:rsidR="006466A6" w:rsidRPr="00F911B6">
          <w:rPr>
            <w:rStyle w:val="a6"/>
            <w:color w:val="auto"/>
            <w:sz w:val="28"/>
            <w:szCs w:val="28"/>
          </w:rPr>
          <w:t>«За перемогу над Німеччиною у Великій Вітчизняній війні 1941-1945 рр.»</w:t>
        </w:r>
      </w:hyperlink>
    </w:p>
    <w:p w:rsidR="006466A6" w:rsidRPr="00F911B6" w:rsidRDefault="00E1644B" w:rsidP="00F911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F911B6">
        <w:rPr>
          <w:sz w:val="28"/>
          <w:szCs w:val="28"/>
          <w:shd w:val="clear" w:color="auto" w:fill="FFFFFF"/>
        </w:rPr>
        <w:t>Георгіївська стрічка є шанованим атрибутом перемоги, відваги, мужності, воїнів визволителів</w:t>
      </w:r>
      <w:r w:rsidR="006466A6" w:rsidRPr="00F911B6">
        <w:rPr>
          <w:sz w:val="28"/>
          <w:szCs w:val="28"/>
          <w:shd w:val="clear" w:color="auto" w:fill="FFFFFF"/>
        </w:rPr>
        <w:t xml:space="preserve"> </w:t>
      </w:r>
      <w:r w:rsidRPr="00F911B6">
        <w:rPr>
          <w:sz w:val="28"/>
          <w:szCs w:val="28"/>
          <w:shd w:val="clear" w:color="auto" w:fill="FFFFFF"/>
        </w:rPr>
        <w:t>в країнах європейської співдружності і нині.</w:t>
      </w:r>
    </w:p>
    <w:p w:rsidR="00E1644B" w:rsidRPr="00F911B6" w:rsidRDefault="00E85754" w:rsidP="00E85754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E1644B" w:rsidRPr="00F911B6">
        <w:rPr>
          <w:sz w:val="28"/>
          <w:szCs w:val="28"/>
          <w:shd w:val="clear" w:color="auto" w:fill="FFFFFF"/>
        </w:rPr>
        <w:t>Відновлення Георгіївської стрічки – це відновлення справедливого ставлення до всіх тих хто подолав нацизм і приніс довгоочікувану перемогу.</w:t>
      </w:r>
    </w:p>
    <w:p w:rsidR="006466A6" w:rsidRDefault="00E1644B" w:rsidP="00F911B6">
      <w:pPr>
        <w:tabs>
          <w:tab w:val="left" w:pos="540"/>
        </w:tabs>
        <w:rPr>
          <w:sz w:val="28"/>
          <w:szCs w:val="28"/>
        </w:rPr>
      </w:pPr>
      <w:r w:rsidRPr="00F911B6">
        <w:rPr>
          <w:sz w:val="28"/>
          <w:szCs w:val="28"/>
        </w:rPr>
        <w:tab/>
      </w:r>
      <w:r w:rsidR="007D59CF" w:rsidRPr="00F911B6">
        <w:rPr>
          <w:sz w:val="28"/>
          <w:szCs w:val="28"/>
        </w:rPr>
        <w:t>В наш час з’явилася традиція пов’язувати</w:t>
      </w:r>
      <w:r w:rsidR="001F752E" w:rsidRPr="00F911B6">
        <w:rPr>
          <w:sz w:val="28"/>
          <w:szCs w:val="28"/>
        </w:rPr>
        <w:t xml:space="preserve"> стрічку на одяг</w:t>
      </w:r>
      <w:r w:rsidR="007D59CF" w:rsidRPr="00F911B6">
        <w:rPr>
          <w:sz w:val="28"/>
          <w:szCs w:val="28"/>
        </w:rPr>
        <w:t xml:space="preserve"> в знак пошани, пам’яті і солідарності з героїчними солдатами які відстояли свободу в далекі </w:t>
      </w:r>
      <w:r w:rsidR="001F752E" w:rsidRPr="00F911B6">
        <w:rPr>
          <w:sz w:val="28"/>
          <w:szCs w:val="28"/>
        </w:rPr>
        <w:t>роки воєнного лихоліття.</w:t>
      </w:r>
    </w:p>
    <w:p w:rsidR="00F911B6" w:rsidRPr="00F911B6" w:rsidRDefault="00F911B6" w:rsidP="00F911B6">
      <w:pPr>
        <w:tabs>
          <w:tab w:val="left" w:pos="540"/>
        </w:tabs>
        <w:rPr>
          <w:b/>
          <w:sz w:val="28"/>
          <w:szCs w:val="28"/>
        </w:rPr>
      </w:pPr>
    </w:p>
    <w:p w:rsidR="00F911B6" w:rsidRDefault="00F911B6" w:rsidP="00F911B6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474A2" w:rsidRPr="00F911B6">
        <w:rPr>
          <w:b/>
          <w:sz w:val="28"/>
          <w:szCs w:val="28"/>
        </w:rPr>
        <w:t>Мета і завдання прийняття законопроекту</w:t>
      </w:r>
    </w:p>
    <w:p w:rsidR="001F752E" w:rsidRPr="00F911B6" w:rsidRDefault="00F911B6" w:rsidP="00F911B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85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752E" w:rsidRPr="00F911B6">
        <w:rPr>
          <w:rFonts w:ascii="Times New Roman" w:hAnsi="Times New Roman" w:cs="Times New Roman"/>
          <w:color w:val="auto"/>
          <w:sz w:val="28"/>
          <w:szCs w:val="28"/>
        </w:rPr>
        <w:t xml:space="preserve">Метою законопроекту є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вилучення статті 173-3 </w:t>
      </w:r>
      <w:r w:rsidRPr="00F911B6">
        <w:rPr>
          <w:rFonts w:ascii="Times New Roman" w:hAnsi="Times New Roman" w:cs="Times New Roman"/>
          <w:color w:val="auto"/>
          <w:sz w:val="28"/>
          <w:szCs w:val="28"/>
        </w:rPr>
        <w:t xml:space="preserve">Виготовлення та пропаганда георгіївської (гвардійської) стрічки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Pr="00F911B6">
        <w:rPr>
          <w:rFonts w:ascii="Times New Roman" w:hAnsi="Times New Roman" w:cs="Times New Roman"/>
          <w:color w:val="auto"/>
          <w:sz w:val="28"/>
          <w:szCs w:val="28"/>
        </w:rPr>
        <w:t>Кодексу України про адміністративні правопорушення</w:t>
      </w:r>
    </w:p>
    <w:p w:rsidR="001F752E" w:rsidRPr="00F911B6" w:rsidRDefault="001F752E" w:rsidP="00F911B6">
      <w:pPr>
        <w:tabs>
          <w:tab w:val="left" w:pos="540"/>
        </w:tabs>
        <w:jc w:val="both"/>
        <w:rPr>
          <w:sz w:val="28"/>
          <w:szCs w:val="28"/>
        </w:rPr>
      </w:pPr>
    </w:p>
    <w:p w:rsidR="00F911B6" w:rsidRPr="00F911B6" w:rsidRDefault="00F911B6" w:rsidP="00F911B6">
      <w:pPr>
        <w:ind w:left="426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</w:t>
      </w:r>
      <w:r w:rsidR="001143AB" w:rsidRPr="00F911B6">
        <w:rPr>
          <w:b/>
          <w:color w:val="000000"/>
          <w:spacing w:val="1"/>
          <w:sz w:val="28"/>
          <w:szCs w:val="28"/>
        </w:rPr>
        <w:t>3.</w:t>
      </w:r>
      <w:r w:rsidR="008474A2" w:rsidRPr="00F911B6">
        <w:rPr>
          <w:b/>
          <w:color w:val="000000"/>
          <w:spacing w:val="1"/>
          <w:sz w:val="28"/>
          <w:szCs w:val="28"/>
        </w:rPr>
        <w:t>Загальна характеристика і основні положення законопроекту</w:t>
      </w:r>
      <w:r w:rsidR="008474A2" w:rsidRPr="00F911B6">
        <w:rPr>
          <w:b/>
          <w:sz w:val="28"/>
          <w:szCs w:val="28"/>
        </w:rPr>
        <w:t xml:space="preserve"> </w:t>
      </w:r>
      <w:r w:rsidR="001143AB" w:rsidRPr="00F911B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</w:p>
    <w:p w:rsidR="00B62DAB" w:rsidRPr="00F911B6" w:rsidRDefault="00F911B6" w:rsidP="00F911B6">
      <w:pPr>
        <w:tabs>
          <w:tab w:val="num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62DAB" w:rsidRPr="00F911B6">
        <w:rPr>
          <w:bCs/>
          <w:sz w:val="28"/>
          <w:szCs w:val="28"/>
        </w:rPr>
        <w:t xml:space="preserve">Проектом передбачається скасувати </w:t>
      </w:r>
      <w:r w:rsidR="00B62DAB" w:rsidRPr="00F911B6">
        <w:rPr>
          <w:sz w:val="28"/>
          <w:szCs w:val="28"/>
        </w:rPr>
        <w:t>адміністративну відповідальність</w:t>
      </w:r>
      <w:r w:rsidR="00B62DAB" w:rsidRPr="00F911B6">
        <w:rPr>
          <w:sz w:val="28"/>
          <w:szCs w:val="28"/>
          <w:shd w:val="clear" w:color="auto" w:fill="FFFFFF"/>
        </w:rPr>
        <w:t xml:space="preserve"> за</w:t>
      </w:r>
      <w:r w:rsidR="00B62DAB" w:rsidRPr="00F911B6">
        <w:rPr>
          <w:sz w:val="28"/>
          <w:szCs w:val="28"/>
        </w:rPr>
        <w:t xml:space="preserve"> виготовлення та пропаганду</w:t>
      </w:r>
      <w:r w:rsidR="00B62DAB" w:rsidRPr="00F911B6">
        <w:rPr>
          <w:rFonts w:eastAsia="SimSun"/>
          <w:bCs/>
          <w:sz w:val="28"/>
          <w:szCs w:val="28"/>
          <w:lang w:eastAsia="zh-CN"/>
        </w:rPr>
        <w:t xml:space="preserve"> георгіївської (гвардійської) стрічки</w:t>
      </w:r>
      <w:r w:rsidR="00B62DAB" w:rsidRPr="00F911B6">
        <w:rPr>
          <w:sz w:val="28"/>
          <w:szCs w:val="28"/>
        </w:rPr>
        <w:t>.</w:t>
      </w:r>
    </w:p>
    <w:p w:rsidR="001143AB" w:rsidRPr="00F911B6" w:rsidRDefault="001143AB" w:rsidP="00F911B6">
      <w:pPr>
        <w:tabs>
          <w:tab w:val="left" w:pos="540"/>
        </w:tabs>
        <w:jc w:val="both"/>
        <w:rPr>
          <w:color w:val="000000"/>
          <w:spacing w:val="1"/>
          <w:sz w:val="28"/>
          <w:szCs w:val="28"/>
        </w:rPr>
      </w:pPr>
    </w:p>
    <w:p w:rsidR="008474A2" w:rsidRPr="00F911B6" w:rsidRDefault="00F911B6" w:rsidP="00F911B6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4.</w:t>
      </w:r>
      <w:r w:rsidR="008474A2" w:rsidRPr="00F911B6">
        <w:rPr>
          <w:b/>
          <w:bCs/>
          <w:snapToGrid w:val="0"/>
          <w:sz w:val="28"/>
          <w:szCs w:val="28"/>
        </w:rPr>
        <w:t>Правові аспекти</w:t>
      </w:r>
    </w:p>
    <w:p w:rsidR="00B62DAB" w:rsidRPr="00F911B6" w:rsidRDefault="00F911B6" w:rsidP="00F911B6">
      <w:pPr>
        <w:shd w:val="clear" w:color="auto" w:fill="FFFFFF"/>
        <w:tabs>
          <w:tab w:val="left" w:pos="1003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2DAB" w:rsidRPr="00F911B6">
        <w:rPr>
          <w:sz w:val="28"/>
          <w:szCs w:val="28"/>
        </w:rPr>
        <w:t xml:space="preserve">Основними нормативно-правовими актами у даній сфері правового регулювання є: Конституція України, </w:t>
      </w:r>
      <w:r w:rsidR="00B62DAB" w:rsidRPr="00F911B6">
        <w:rPr>
          <w:bCs/>
          <w:sz w:val="28"/>
          <w:szCs w:val="28"/>
        </w:rPr>
        <w:t>Кодекс України про адміністративні правопорушення,</w:t>
      </w:r>
    </w:p>
    <w:p w:rsidR="00B62DAB" w:rsidRPr="00F911B6" w:rsidRDefault="00B62DAB" w:rsidP="00F911B6">
      <w:pPr>
        <w:shd w:val="clear" w:color="auto" w:fill="FFFFFF"/>
        <w:tabs>
          <w:tab w:val="left" w:pos="1003"/>
        </w:tabs>
        <w:ind w:left="1080"/>
        <w:jc w:val="both"/>
        <w:rPr>
          <w:b/>
          <w:bCs/>
          <w:color w:val="000000"/>
          <w:sz w:val="28"/>
          <w:szCs w:val="28"/>
        </w:rPr>
      </w:pPr>
    </w:p>
    <w:p w:rsidR="008474A2" w:rsidRPr="00F911B6" w:rsidRDefault="00F911B6" w:rsidP="00F911B6">
      <w:pPr>
        <w:shd w:val="clear" w:color="auto" w:fill="FFFFFF"/>
        <w:tabs>
          <w:tab w:val="left" w:pos="100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5.</w:t>
      </w:r>
      <w:r w:rsidR="008474A2" w:rsidRPr="00F911B6">
        <w:rPr>
          <w:b/>
          <w:bCs/>
          <w:color w:val="000000"/>
          <w:sz w:val="28"/>
          <w:szCs w:val="28"/>
        </w:rPr>
        <w:t>Фінансово-економічне обґрунтування</w:t>
      </w:r>
    </w:p>
    <w:p w:rsidR="008474A2" w:rsidRPr="00F911B6" w:rsidRDefault="00F911B6" w:rsidP="00F911B6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4A2" w:rsidRPr="00F911B6">
        <w:rPr>
          <w:sz w:val="28"/>
          <w:szCs w:val="28"/>
        </w:rPr>
        <w:t>Прийняття проекту Закону не потребує додаткових витрат із Державного бюджету України.</w:t>
      </w:r>
    </w:p>
    <w:p w:rsidR="008474A2" w:rsidRPr="00F911B6" w:rsidRDefault="008474A2" w:rsidP="00F911B6">
      <w:pPr>
        <w:shd w:val="clear" w:color="auto" w:fill="FFFFFF"/>
        <w:tabs>
          <w:tab w:val="left" w:pos="1003"/>
        </w:tabs>
        <w:jc w:val="both"/>
        <w:rPr>
          <w:b/>
          <w:bCs/>
          <w:color w:val="000000"/>
          <w:sz w:val="28"/>
          <w:szCs w:val="28"/>
        </w:rPr>
      </w:pPr>
    </w:p>
    <w:p w:rsidR="008474A2" w:rsidRPr="00F911B6" w:rsidRDefault="00F911B6" w:rsidP="00F911B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</w:t>
      </w:r>
      <w:r w:rsidR="008474A2" w:rsidRPr="00F911B6">
        <w:rPr>
          <w:b/>
          <w:bCs/>
          <w:color w:val="000000"/>
          <w:spacing w:val="1"/>
          <w:sz w:val="28"/>
          <w:szCs w:val="28"/>
        </w:rPr>
        <w:t>6. Прогноз соціально-економічних та інших наслідків</w:t>
      </w:r>
    </w:p>
    <w:p w:rsidR="0028035E" w:rsidRPr="00F911B6" w:rsidRDefault="00E85754" w:rsidP="00F911B6">
      <w:pPr>
        <w:pStyle w:val="3"/>
        <w:shd w:val="clear" w:color="auto" w:fill="FFFFFF"/>
        <w:spacing w:before="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3732B" w:rsidRPr="00F911B6">
        <w:rPr>
          <w:rFonts w:ascii="Times New Roman" w:hAnsi="Times New Roman" w:cs="Times New Roman"/>
          <w:color w:val="auto"/>
          <w:sz w:val="28"/>
          <w:szCs w:val="28"/>
        </w:rPr>
        <w:t>Прийняття проекту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у України забезпечить вшанування</w:t>
      </w:r>
      <w:r w:rsidR="0063732B" w:rsidRPr="00F911B6">
        <w:rPr>
          <w:rFonts w:ascii="Times New Roman" w:hAnsi="Times New Roman" w:cs="Times New Roman"/>
          <w:color w:val="auto"/>
          <w:sz w:val="28"/>
          <w:szCs w:val="28"/>
        </w:rPr>
        <w:t xml:space="preserve"> пам’яті загиблих учасників Великої Вітчизняної війни. </w:t>
      </w:r>
    </w:p>
    <w:p w:rsidR="0028035E" w:rsidRPr="00F911B6" w:rsidRDefault="0028035E" w:rsidP="00F911B6">
      <w:pPr>
        <w:rPr>
          <w:sz w:val="28"/>
          <w:szCs w:val="28"/>
        </w:rPr>
      </w:pPr>
    </w:p>
    <w:p w:rsidR="0028035E" w:rsidRPr="00E43137" w:rsidRDefault="00F911B6" w:rsidP="00F91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8035E" w:rsidRPr="00F911B6">
        <w:rPr>
          <w:b/>
          <w:sz w:val="28"/>
          <w:szCs w:val="28"/>
        </w:rPr>
        <w:t>Народний депутат України</w:t>
      </w:r>
      <w:r w:rsidR="0028035E" w:rsidRPr="00F911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  <w:r w:rsidR="0028035E" w:rsidRPr="00F911B6">
        <w:rPr>
          <w:sz w:val="28"/>
          <w:szCs w:val="28"/>
        </w:rPr>
        <w:t xml:space="preserve"> </w:t>
      </w:r>
      <w:r w:rsidR="0028035E" w:rsidRPr="00E43137">
        <w:rPr>
          <w:b/>
          <w:sz w:val="28"/>
          <w:szCs w:val="28"/>
        </w:rPr>
        <w:t>Шуфрич Н.І.</w:t>
      </w:r>
    </w:p>
    <w:sectPr w:rsidR="0028035E" w:rsidRPr="00E43137" w:rsidSect="00F911B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3"/>
    <w:multiLevelType w:val="hybridMultilevel"/>
    <w:tmpl w:val="F3F80B42"/>
    <w:lvl w:ilvl="0" w:tplc="0DE8C9AA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E923345"/>
    <w:multiLevelType w:val="hybridMultilevel"/>
    <w:tmpl w:val="0CF0C1A2"/>
    <w:lvl w:ilvl="0" w:tplc="3620EA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7261CD"/>
    <w:multiLevelType w:val="hybridMultilevel"/>
    <w:tmpl w:val="40765D58"/>
    <w:lvl w:ilvl="0" w:tplc="5DFE2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4F0A8C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02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E02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2A48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40F8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4612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F68B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494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A2"/>
    <w:rsid w:val="000E4EBB"/>
    <w:rsid w:val="001143AB"/>
    <w:rsid w:val="001F752E"/>
    <w:rsid w:val="0028035E"/>
    <w:rsid w:val="00463590"/>
    <w:rsid w:val="0063732B"/>
    <w:rsid w:val="006466A6"/>
    <w:rsid w:val="00714CA9"/>
    <w:rsid w:val="007D59CF"/>
    <w:rsid w:val="008474A2"/>
    <w:rsid w:val="008575B3"/>
    <w:rsid w:val="00B62DAB"/>
    <w:rsid w:val="00C61971"/>
    <w:rsid w:val="00C75215"/>
    <w:rsid w:val="00CB6C88"/>
    <w:rsid w:val="00E1644B"/>
    <w:rsid w:val="00E43137"/>
    <w:rsid w:val="00E85754"/>
    <w:rsid w:val="00F63D15"/>
    <w:rsid w:val="00F7130D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9EF92-A049-4140-B76C-9DF991C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7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474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Plain Text"/>
    <w:basedOn w:val="a"/>
    <w:link w:val="a4"/>
    <w:semiHidden/>
    <w:unhideWhenUsed/>
    <w:rsid w:val="008474A2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semiHidden/>
    <w:rsid w:val="008474A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Нормальний текст"/>
    <w:basedOn w:val="a"/>
    <w:uiPriority w:val="99"/>
    <w:rsid w:val="008474A2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rvps2">
    <w:name w:val="rvps2"/>
    <w:basedOn w:val="a"/>
    <w:rsid w:val="008474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466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66A6"/>
    <w:rPr>
      <w:rFonts w:cs="Times New Roman"/>
    </w:rPr>
  </w:style>
  <w:style w:type="character" w:styleId="a6">
    <w:name w:val="Hyperlink"/>
    <w:basedOn w:val="a0"/>
    <w:uiPriority w:val="99"/>
    <w:semiHidden/>
    <w:rsid w:val="006466A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6466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466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035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0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5%D0%BE%D1%80%D0%B3%D1%96%D1%97%D0%B2%D1%81%D1%8C%D0%BA%D0%B8%D0%B9_%D1%85%D1%80%D0%B5%D1%81%D1%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k.wikipedia.org/wiki/%D0%9C%D0%B5%D0%B4%D0%B0%D0%BB%D1%8C_%C2%AB%D0%97%D0%B0_%D0%BF%D0%B5%D1%80%D0%B5%D0%BC%D0%BE%D0%B3%D1%83_%D0%BD%D0%B0%D0%B4_%D0%9D%D1%96%D0%BC%D0%B5%D1%87%D1%87%D0%B8%D0%BD%D0%BE%D1%8E_%D1%83_%D0%92%D0%B5%D0%BB%D0%B8%D0%BA%D1%96%D0%B9_%D0%92%D1%96%D1%82%D1%87%D0%B8%D0%B7%D0%BD%D1%8F%D0%BD%D1%96%D0%B9_%D0%B2%D1%96%D0%B9%D0%BD%D1%96_1941%E2%80%941945_%D1%80%D1%80.%C2%B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%D0%93%D0%B5%D0%BE%D1%80%D0%B3%D1%96%D1%97%D0%B2%D1%81%D1%8C%D0%BA%D0%B0_%D0%BC%D0%B5%D0%B4%D0%B0%D0%BB%D1%8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D7B55-A0C5-4731-9514-E59D6BE3E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BD80E-D7F2-41C6-AA27-4A208F49A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AF12-80F1-4AC7-886E-DA1BED53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2020-09-16T13:50:00Z</dcterms:created>
  <dcterms:modified xsi:type="dcterms:W3CDTF">2020-09-16T13:50:00Z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