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2"/>
      </w:tblGrid>
      <w:tr w:rsidR="00860CFB" w:rsidRPr="00860CFB" w:rsidTr="00860CFB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860CFB" w:rsidRPr="00860CFB" w:rsidRDefault="00860CFB" w:rsidP="00860CFB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860CFB" w:rsidRPr="00860CFB" w:rsidRDefault="00860CFB" w:rsidP="00860CFB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860CFB" w:rsidRPr="00860CFB" w:rsidRDefault="00860CFB" w:rsidP="00860CFB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860CFB" w:rsidRPr="00860CFB" w:rsidRDefault="00822999" w:rsidP="00860CFB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7" type="#_x0000_t75" style="position:absolute;left:0;text-align:left;margin-left:273.55pt;margin-top:-63.1pt;width:36.3pt;height:50.15pt;z-index:1;visibility:visible;mso-wrap-distance-top:28.35pt;mso-position-horizontal-relative:margin">
                  <v:imagedata r:id="rId7" o:title=""/>
                  <w10:wrap type="square" anchorx="margin"/>
                </v:shape>
              </w:pict>
            </w:r>
            <w:r w:rsidR="00860CFB" w:rsidRPr="00860CFB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860CFB" w:rsidRPr="00860CFB" w:rsidRDefault="00860CFB" w:rsidP="00860CFB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860CFB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860CFB" w:rsidRPr="00860CFB" w:rsidRDefault="00860CFB" w:rsidP="00860CFB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860CFB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860CFB" w:rsidRPr="00860CFB" w:rsidRDefault="00860CFB" w:rsidP="00860CFB">
      <w:pPr>
        <w:rPr>
          <w:vanish/>
        </w:rPr>
      </w:pPr>
    </w:p>
    <w:tbl>
      <w:tblPr>
        <w:tblW w:w="1213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10766"/>
        <w:gridCol w:w="283"/>
      </w:tblGrid>
      <w:tr w:rsidR="00C229CE" w:rsidRPr="00860CFB" w:rsidTr="00180355">
        <w:tc>
          <w:tcPr>
            <w:tcW w:w="1087" w:type="dxa"/>
            <w:tcBorders>
              <w:top w:val="nil"/>
            </w:tcBorders>
            <w:shd w:val="clear" w:color="auto" w:fill="auto"/>
          </w:tcPr>
          <w:p w:rsidR="00860CFB" w:rsidRPr="00860CFB" w:rsidRDefault="00860CFB" w:rsidP="00C229CE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0766" w:type="dxa"/>
            <w:shd w:val="clear" w:color="auto" w:fill="auto"/>
          </w:tcPr>
          <w:p w:rsidR="00860CFB" w:rsidRPr="00860CFB" w:rsidRDefault="00860CFB" w:rsidP="00C229CE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860CFB" w:rsidRPr="00860CFB" w:rsidRDefault="00860CFB" w:rsidP="00C229CE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785845" w:rsidRPr="002A1FA2" w:rsidRDefault="00785845" w:rsidP="00785845">
      <w:pPr>
        <w:pStyle w:val="a3"/>
        <w:rPr>
          <w:szCs w:val="28"/>
          <w:shd w:val="clear" w:color="auto" w:fill="FFFFFF"/>
        </w:rPr>
      </w:pPr>
      <w:r w:rsidRPr="002A1FA2">
        <w:rPr>
          <w:szCs w:val="28"/>
          <w:shd w:val="clear" w:color="auto" w:fill="FFFFFF"/>
        </w:rPr>
        <w:t xml:space="preserve">Комітет Верховної Ради України </w:t>
      </w:r>
    </w:p>
    <w:p w:rsidR="00785845" w:rsidRPr="002A1FA2" w:rsidRDefault="00785845" w:rsidP="00785845">
      <w:pPr>
        <w:pStyle w:val="a3"/>
        <w:rPr>
          <w:szCs w:val="28"/>
          <w:shd w:val="clear" w:color="auto" w:fill="FFFFFF"/>
        </w:rPr>
      </w:pPr>
      <w:r w:rsidRPr="002A1FA2">
        <w:rPr>
          <w:szCs w:val="28"/>
          <w:shd w:val="clear" w:color="auto" w:fill="FFFFFF"/>
        </w:rPr>
        <w:t xml:space="preserve">з питань </w:t>
      </w:r>
      <w:r w:rsidRPr="002A1FA2">
        <w:rPr>
          <w:szCs w:val="28"/>
          <w:shd w:val="clear" w:color="auto" w:fill="FFFFFF"/>
          <w:lang w:val="uk-UA"/>
        </w:rPr>
        <w:t xml:space="preserve">організації </w:t>
      </w:r>
      <w:r w:rsidRPr="002A1FA2">
        <w:rPr>
          <w:szCs w:val="28"/>
          <w:shd w:val="clear" w:color="auto" w:fill="FFFFFF"/>
        </w:rPr>
        <w:t>державно</w:t>
      </w:r>
      <w:r w:rsidRPr="002A1FA2">
        <w:rPr>
          <w:szCs w:val="28"/>
          <w:shd w:val="clear" w:color="auto" w:fill="FFFFFF"/>
          <w:lang w:val="uk-UA"/>
        </w:rPr>
        <w:t>ї влади, місцевого самоврядування,</w:t>
      </w:r>
      <w:r w:rsidRPr="002A1FA2">
        <w:rPr>
          <w:szCs w:val="28"/>
          <w:shd w:val="clear" w:color="auto" w:fill="FFFFFF"/>
        </w:rPr>
        <w:t xml:space="preserve"> регіонально</w:t>
      </w:r>
      <w:r w:rsidRPr="002A1FA2">
        <w:rPr>
          <w:szCs w:val="28"/>
          <w:shd w:val="clear" w:color="auto" w:fill="FFFFFF"/>
          <w:lang w:val="uk-UA"/>
        </w:rPr>
        <w:t>го розвитку та містобудування</w:t>
      </w:r>
    </w:p>
    <w:p w:rsidR="00180355" w:rsidRPr="002A1FA2" w:rsidRDefault="003720C2" w:rsidP="00180355">
      <w:pPr>
        <w:outlineLvl w:val="0"/>
        <w:rPr>
          <w:bCs/>
          <w:i/>
          <w:iCs/>
          <w:szCs w:val="28"/>
        </w:rPr>
      </w:pPr>
      <w:r w:rsidRPr="002A1FA2">
        <w:rPr>
          <w:bCs/>
          <w:i/>
          <w:iCs/>
          <w:szCs w:val="28"/>
        </w:rPr>
        <w:t>До</w:t>
      </w:r>
      <w:r w:rsidR="00F75443" w:rsidRPr="002A1FA2">
        <w:rPr>
          <w:bCs/>
          <w:i/>
          <w:iCs/>
          <w:szCs w:val="28"/>
        </w:rPr>
        <w:t xml:space="preserve"> розгляду законопроекту</w:t>
      </w:r>
    </w:p>
    <w:p w:rsidR="007776B1" w:rsidRDefault="007776B1" w:rsidP="00180355">
      <w:pPr>
        <w:outlineLvl w:val="0"/>
        <w:rPr>
          <w:bCs/>
          <w:i/>
          <w:szCs w:val="28"/>
        </w:rPr>
      </w:pPr>
      <w:r w:rsidRPr="002A1FA2">
        <w:rPr>
          <w:bCs/>
          <w:i/>
          <w:szCs w:val="28"/>
        </w:rPr>
        <w:t>реєстр. №</w:t>
      </w:r>
      <w:r w:rsidR="00FB4F2E" w:rsidRPr="002A1FA2">
        <w:rPr>
          <w:bCs/>
          <w:i/>
          <w:szCs w:val="28"/>
        </w:rPr>
        <w:t>4</w:t>
      </w:r>
      <w:r w:rsidR="0035241D" w:rsidRPr="002A1FA2">
        <w:rPr>
          <w:bCs/>
          <w:i/>
          <w:szCs w:val="28"/>
        </w:rPr>
        <w:t>254</w:t>
      </w:r>
    </w:p>
    <w:p w:rsidR="005641A3" w:rsidRPr="002A1FA2" w:rsidRDefault="005641A3" w:rsidP="00180355">
      <w:pPr>
        <w:outlineLvl w:val="0"/>
        <w:rPr>
          <w:bCs/>
          <w:i/>
          <w:szCs w:val="28"/>
        </w:rPr>
      </w:pPr>
    </w:p>
    <w:p w:rsidR="00FB4F2E" w:rsidRPr="002A1FA2" w:rsidRDefault="00FB4F2E" w:rsidP="00FB4F2E">
      <w:pPr>
        <w:ind w:firstLine="851"/>
        <w:jc w:val="both"/>
        <w:rPr>
          <w:szCs w:val="28"/>
        </w:rPr>
      </w:pPr>
      <w:r w:rsidRPr="002A1FA2">
        <w:rPr>
          <w:szCs w:val="28"/>
        </w:rPr>
        <w:t xml:space="preserve">Комітет Верховної Ради України з питань бюджету на своєму засіданні  </w:t>
      </w:r>
      <w:r w:rsidR="00200C5B" w:rsidRPr="002A1FA2">
        <w:rPr>
          <w:szCs w:val="28"/>
        </w:rPr>
        <w:t xml:space="preserve"> </w:t>
      </w:r>
      <w:r w:rsidR="0035241D" w:rsidRPr="002A1FA2">
        <w:rPr>
          <w:szCs w:val="28"/>
        </w:rPr>
        <w:t>25</w:t>
      </w:r>
      <w:r w:rsidR="000C77EA" w:rsidRPr="002A1FA2">
        <w:rPr>
          <w:szCs w:val="28"/>
        </w:rPr>
        <w:t xml:space="preserve"> </w:t>
      </w:r>
      <w:r w:rsidR="00200C5B" w:rsidRPr="002A1FA2">
        <w:rPr>
          <w:szCs w:val="28"/>
        </w:rPr>
        <w:t>листопада</w:t>
      </w:r>
      <w:r w:rsidRPr="002A1FA2">
        <w:rPr>
          <w:szCs w:val="28"/>
        </w:rPr>
        <w:t xml:space="preserve"> 2020 року (протокол № </w:t>
      </w:r>
      <w:r w:rsidR="000C77EA" w:rsidRPr="002A1FA2">
        <w:rPr>
          <w:szCs w:val="28"/>
        </w:rPr>
        <w:t>6</w:t>
      </w:r>
      <w:r w:rsidR="0035241D" w:rsidRPr="002A1FA2">
        <w:rPr>
          <w:szCs w:val="28"/>
        </w:rPr>
        <w:t>4</w:t>
      </w:r>
      <w:r w:rsidRPr="002A1FA2">
        <w:rPr>
          <w:szCs w:val="28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</w:t>
      </w:r>
      <w:r w:rsidRPr="002A1FA2">
        <w:rPr>
          <w:bCs/>
          <w:szCs w:val="28"/>
        </w:rPr>
        <w:t>п</w:t>
      </w:r>
      <w:r w:rsidRPr="002A1FA2">
        <w:rPr>
          <w:spacing w:val="-1"/>
          <w:szCs w:val="28"/>
        </w:rPr>
        <w:t xml:space="preserve">ро </w:t>
      </w:r>
      <w:r w:rsidR="0035241D" w:rsidRPr="002A1FA2">
        <w:rPr>
          <w:szCs w:val="28"/>
        </w:rPr>
        <w:t xml:space="preserve">публічні консультації </w:t>
      </w:r>
      <w:r w:rsidRPr="002A1FA2">
        <w:rPr>
          <w:szCs w:val="28"/>
        </w:rPr>
        <w:t>(реєстр. № </w:t>
      </w:r>
      <w:r w:rsidR="0035241D" w:rsidRPr="002A1FA2">
        <w:rPr>
          <w:szCs w:val="28"/>
        </w:rPr>
        <w:t>4254</w:t>
      </w:r>
      <w:r w:rsidRPr="002A1FA2">
        <w:rPr>
          <w:szCs w:val="28"/>
        </w:rPr>
        <w:t xml:space="preserve"> від </w:t>
      </w:r>
      <w:r w:rsidR="0035241D" w:rsidRPr="002A1FA2">
        <w:rPr>
          <w:szCs w:val="28"/>
        </w:rPr>
        <w:t>23</w:t>
      </w:r>
      <w:r w:rsidRPr="002A1FA2">
        <w:rPr>
          <w:szCs w:val="28"/>
        </w:rPr>
        <w:t>.</w:t>
      </w:r>
      <w:r w:rsidR="0035241D" w:rsidRPr="002A1FA2">
        <w:rPr>
          <w:szCs w:val="28"/>
        </w:rPr>
        <w:t>10</w:t>
      </w:r>
      <w:r w:rsidRPr="002A1FA2">
        <w:rPr>
          <w:szCs w:val="28"/>
        </w:rPr>
        <w:t xml:space="preserve">.2020), поданий </w:t>
      </w:r>
      <w:r w:rsidR="0035241D" w:rsidRPr="002A1FA2">
        <w:rPr>
          <w:szCs w:val="28"/>
        </w:rPr>
        <w:t>Кабінетом Міністрів України</w:t>
      </w:r>
      <w:r w:rsidRPr="002A1FA2">
        <w:rPr>
          <w:szCs w:val="28"/>
        </w:rPr>
        <w:t>.</w:t>
      </w:r>
    </w:p>
    <w:p w:rsidR="0035241D" w:rsidRPr="002A1FA2" w:rsidRDefault="00FB4F2E" w:rsidP="0035241D">
      <w:pPr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r w:rsidRPr="002A1FA2">
        <w:rPr>
          <w:szCs w:val="28"/>
        </w:rPr>
        <w:t>Законопроек</w:t>
      </w:r>
      <w:r w:rsidR="002A1FA2">
        <w:rPr>
          <w:szCs w:val="28"/>
        </w:rPr>
        <w:t>т</w:t>
      </w:r>
      <w:r w:rsidR="0035241D" w:rsidRPr="002A1FA2">
        <w:rPr>
          <w:szCs w:val="28"/>
        </w:rPr>
        <w:t xml:space="preserve">, як зазначається у пояснювальній записці </w:t>
      </w:r>
      <w:r w:rsidR="002A1FA2">
        <w:rPr>
          <w:szCs w:val="28"/>
        </w:rPr>
        <w:t xml:space="preserve">до нього, </w:t>
      </w:r>
      <w:r w:rsidR="0035241D" w:rsidRPr="002A1FA2">
        <w:rPr>
          <w:szCs w:val="28"/>
          <w:lang w:eastAsia="uk-UA"/>
        </w:rPr>
        <w:t xml:space="preserve">розроблено з метою визначення основних засад (стандартів) проведення публічних консультацій під час формування та реалізації державної політики, </w:t>
      </w:r>
      <w:r w:rsidR="002A1FA2">
        <w:rPr>
          <w:szCs w:val="28"/>
          <w:lang w:eastAsia="uk-UA"/>
        </w:rPr>
        <w:t xml:space="preserve">регіональної політики, </w:t>
      </w:r>
      <w:r w:rsidR="0035241D" w:rsidRPr="002A1FA2">
        <w:rPr>
          <w:szCs w:val="28"/>
          <w:lang w:eastAsia="uk-UA"/>
        </w:rPr>
        <w:t xml:space="preserve">вирішення питань місцевого значення, </w:t>
      </w:r>
      <w:r w:rsidR="002A1FA2">
        <w:rPr>
          <w:szCs w:val="28"/>
          <w:lang w:eastAsia="uk-UA"/>
        </w:rPr>
        <w:t>для реалізації якої зокрема пропонується</w:t>
      </w:r>
      <w:r w:rsidR="0035241D" w:rsidRPr="002A1FA2">
        <w:rPr>
          <w:szCs w:val="28"/>
          <w:lang w:eastAsia="uk-UA"/>
        </w:rPr>
        <w:t>:</w:t>
      </w:r>
    </w:p>
    <w:p w:rsidR="0035241D" w:rsidRPr="002A1FA2" w:rsidRDefault="002A1FA2" w:rsidP="0035241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A1FA2">
        <w:rPr>
          <w:szCs w:val="28"/>
        </w:rPr>
        <w:t>унормувати права та обов’язки суб’єктів владних повноважень і заінтересованих сторін у правовідносинах, пов’язаних з проведенням публічних консультацій</w:t>
      </w:r>
      <w:r w:rsidR="005641A3">
        <w:rPr>
          <w:szCs w:val="28"/>
        </w:rPr>
        <w:t xml:space="preserve">, </w:t>
      </w:r>
      <w:r w:rsidR="00712093">
        <w:rPr>
          <w:szCs w:val="28"/>
        </w:rPr>
        <w:t>о</w:t>
      </w:r>
      <w:r w:rsidR="0035241D" w:rsidRPr="002A1FA2">
        <w:rPr>
          <w:szCs w:val="28"/>
        </w:rPr>
        <w:t>собливості проведення електронних консультацій, консультацій у формі публічного обговорення та адресних консультацій;</w:t>
      </w:r>
    </w:p>
    <w:p w:rsidR="0035241D" w:rsidRPr="002A1FA2" w:rsidRDefault="0035241D" w:rsidP="0035241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A1FA2">
        <w:rPr>
          <w:szCs w:val="28"/>
        </w:rPr>
        <w:t>передбачити функціонування єдино</w:t>
      </w:r>
      <w:r w:rsidR="00712093">
        <w:rPr>
          <w:szCs w:val="28"/>
        </w:rPr>
        <w:t>ї</w:t>
      </w:r>
      <w:r w:rsidRPr="002A1FA2">
        <w:rPr>
          <w:szCs w:val="28"/>
        </w:rPr>
        <w:t xml:space="preserve"> </w:t>
      </w:r>
      <w:r w:rsidR="00712093">
        <w:rPr>
          <w:szCs w:val="28"/>
        </w:rPr>
        <w:t>онлайн</w:t>
      </w:r>
      <w:r w:rsidR="00F16AAA">
        <w:rPr>
          <w:szCs w:val="28"/>
        </w:rPr>
        <w:t xml:space="preserve"> </w:t>
      </w:r>
      <w:r w:rsidR="008F37DD">
        <w:rPr>
          <w:szCs w:val="28"/>
        </w:rPr>
        <w:t>- плат</w:t>
      </w:r>
      <w:r w:rsidR="00303F48">
        <w:rPr>
          <w:szCs w:val="28"/>
        </w:rPr>
        <w:t>ф</w:t>
      </w:r>
      <w:r w:rsidR="008F37DD">
        <w:rPr>
          <w:szCs w:val="28"/>
        </w:rPr>
        <w:t>орми</w:t>
      </w:r>
      <w:r w:rsidRPr="002A1FA2">
        <w:rPr>
          <w:szCs w:val="28"/>
        </w:rPr>
        <w:t xml:space="preserve"> публічних консультацій</w:t>
      </w:r>
      <w:r w:rsidR="00303F48">
        <w:rPr>
          <w:szCs w:val="28"/>
        </w:rPr>
        <w:t xml:space="preserve">, держателем якої є центральний орган </w:t>
      </w:r>
      <w:r w:rsidR="00303F48" w:rsidRPr="007C2D84">
        <w:rPr>
          <w:rFonts w:ascii="Times New Roman CYR" w:hAnsi="Times New Roman CYR" w:cs="Times New Roman CYR"/>
          <w:szCs w:val="28"/>
        </w:rPr>
        <w:t>виконавчої влади, що реалізує державну політику у сферах електронного урядування та електронної демократії</w:t>
      </w:r>
      <w:r w:rsidRPr="002A1FA2">
        <w:rPr>
          <w:szCs w:val="28"/>
        </w:rPr>
        <w:t xml:space="preserve">; </w:t>
      </w:r>
    </w:p>
    <w:p w:rsidR="0035241D" w:rsidRPr="002A1FA2" w:rsidRDefault="0035241D" w:rsidP="0035241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A1FA2">
        <w:rPr>
          <w:szCs w:val="28"/>
        </w:rPr>
        <w:t>встановити строки проведення публічних консультацій, порядок подання пропозицій під час проведення електронних і публічних</w:t>
      </w:r>
      <w:bookmarkStart w:id="0" w:name="_GoBack"/>
      <w:bookmarkEnd w:id="0"/>
      <w:r w:rsidRPr="002A1FA2">
        <w:rPr>
          <w:szCs w:val="28"/>
        </w:rPr>
        <w:t xml:space="preserve"> консультацій та підготовки звіту за результатами їх проведення.</w:t>
      </w:r>
    </w:p>
    <w:p w:rsidR="00852B64" w:rsidRPr="00B14076" w:rsidRDefault="0035241D" w:rsidP="00B14076">
      <w:pPr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r w:rsidRPr="00B14076">
        <w:rPr>
          <w:szCs w:val="28"/>
        </w:rPr>
        <w:t xml:space="preserve">Згідно з фінансово-економічним </w:t>
      </w:r>
      <w:r w:rsidR="00852B64" w:rsidRPr="00B14076">
        <w:rPr>
          <w:szCs w:val="28"/>
        </w:rPr>
        <w:t>обґрунтуванням</w:t>
      </w:r>
      <w:r w:rsidRPr="00B14076">
        <w:rPr>
          <w:szCs w:val="28"/>
        </w:rPr>
        <w:t xml:space="preserve"> до законопроекту його </w:t>
      </w:r>
      <w:r w:rsidR="00852B64" w:rsidRPr="00B14076">
        <w:rPr>
          <w:szCs w:val="28"/>
        </w:rPr>
        <w:t>п</w:t>
      </w:r>
      <w:r w:rsidR="00852B64" w:rsidRPr="00B14076">
        <w:rPr>
          <w:szCs w:val="28"/>
          <w:lang w:eastAsia="uk-UA"/>
        </w:rPr>
        <w:t>рийняття та реалізація не потребує додаткового фінансування з державного чи місцев</w:t>
      </w:r>
      <w:r w:rsidR="00872745">
        <w:rPr>
          <w:szCs w:val="28"/>
          <w:lang w:eastAsia="uk-UA"/>
        </w:rPr>
        <w:t>их</w:t>
      </w:r>
      <w:r w:rsidR="00852B64" w:rsidRPr="00B14076">
        <w:rPr>
          <w:szCs w:val="28"/>
          <w:lang w:eastAsia="uk-UA"/>
        </w:rPr>
        <w:t xml:space="preserve"> бюджетів.</w:t>
      </w:r>
      <w:r w:rsidR="00B14076" w:rsidRPr="00B14076">
        <w:rPr>
          <w:szCs w:val="28"/>
          <w:lang w:eastAsia="uk-UA"/>
        </w:rPr>
        <w:t xml:space="preserve"> При цьому, суб’єктом права законодавчої ініціативи відмічено, що етапи створення єдиної</w:t>
      </w:r>
      <w:r w:rsidR="00B14076">
        <w:rPr>
          <w:szCs w:val="28"/>
          <w:lang w:eastAsia="uk-UA"/>
        </w:rPr>
        <w:t xml:space="preserve"> </w:t>
      </w:r>
      <w:r w:rsidR="00B14076" w:rsidRPr="00B14076">
        <w:rPr>
          <w:szCs w:val="28"/>
          <w:lang w:eastAsia="uk-UA"/>
        </w:rPr>
        <w:t>онлайн-платформи для взаємодії органів виконавчої влади з інститутами</w:t>
      </w:r>
      <w:r w:rsidR="00B14076">
        <w:rPr>
          <w:szCs w:val="28"/>
          <w:lang w:eastAsia="uk-UA"/>
        </w:rPr>
        <w:t xml:space="preserve"> </w:t>
      </w:r>
      <w:r w:rsidR="00B14076" w:rsidRPr="00B14076">
        <w:rPr>
          <w:szCs w:val="28"/>
          <w:lang w:eastAsia="uk-UA"/>
        </w:rPr>
        <w:t>громадянського суспільства передбачено у План</w:t>
      </w:r>
      <w:r w:rsidR="00B14076">
        <w:rPr>
          <w:szCs w:val="28"/>
          <w:lang w:eastAsia="uk-UA"/>
        </w:rPr>
        <w:t>і</w:t>
      </w:r>
      <w:r w:rsidR="00B14076" w:rsidRPr="00B14076">
        <w:rPr>
          <w:szCs w:val="28"/>
          <w:lang w:eastAsia="uk-UA"/>
        </w:rPr>
        <w:t xml:space="preserve"> дій із впровадження Ініціативи «Партнерство</w:t>
      </w:r>
      <w:r w:rsidR="00B14076">
        <w:rPr>
          <w:szCs w:val="28"/>
          <w:lang w:eastAsia="uk-UA"/>
        </w:rPr>
        <w:t xml:space="preserve"> </w:t>
      </w:r>
      <w:r w:rsidR="00B14076" w:rsidRPr="00B14076">
        <w:rPr>
          <w:szCs w:val="28"/>
          <w:lang w:eastAsia="uk-UA"/>
        </w:rPr>
        <w:t>«Відкритий Уряд» у 2018-2020 роках</w:t>
      </w:r>
      <w:r w:rsidR="00B14076">
        <w:rPr>
          <w:szCs w:val="28"/>
          <w:lang w:eastAsia="uk-UA"/>
        </w:rPr>
        <w:t xml:space="preserve"> (</w:t>
      </w:r>
      <w:r w:rsidR="00B14076" w:rsidRPr="00B14076">
        <w:rPr>
          <w:szCs w:val="28"/>
          <w:lang w:eastAsia="uk-UA"/>
        </w:rPr>
        <w:t>затвердженого розпорядженням</w:t>
      </w:r>
      <w:r w:rsidR="00B14076">
        <w:rPr>
          <w:szCs w:val="28"/>
          <w:lang w:eastAsia="uk-UA"/>
        </w:rPr>
        <w:t xml:space="preserve"> </w:t>
      </w:r>
      <w:r w:rsidR="00B14076" w:rsidRPr="00B14076">
        <w:rPr>
          <w:szCs w:val="28"/>
          <w:lang w:eastAsia="uk-UA"/>
        </w:rPr>
        <w:t>Кабінету Міністрів України від 18 грудня 2018 року № 1088</w:t>
      </w:r>
      <w:r w:rsidR="00B14076">
        <w:rPr>
          <w:szCs w:val="28"/>
          <w:lang w:eastAsia="uk-UA"/>
        </w:rPr>
        <w:t>)</w:t>
      </w:r>
      <w:r w:rsidR="005641A3">
        <w:rPr>
          <w:szCs w:val="28"/>
          <w:lang w:eastAsia="uk-UA"/>
        </w:rPr>
        <w:t xml:space="preserve">, та у </w:t>
      </w:r>
      <w:r w:rsidR="00B14076" w:rsidRPr="00B14076">
        <w:rPr>
          <w:szCs w:val="28"/>
          <w:lang w:eastAsia="uk-UA"/>
        </w:rPr>
        <w:t>План</w:t>
      </w:r>
      <w:r w:rsidR="00B14076">
        <w:rPr>
          <w:szCs w:val="28"/>
          <w:lang w:eastAsia="uk-UA"/>
        </w:rPr>
        <w:t xml:space="preserve">і </w:t>
      </w:r>
      <w:r w:rsidR="00B14076" w:rsidRPr="00B14076">
        <w:rPr>
          <w:szCs w:val="28"/>
          <w:lang w:eastAsia="uk-UA"/>
        </w:rPr>
        <w:t>заходів щодо реалізації Концепції розвитку електронної демократії в Україні</w:t>
      </w:r>
      <w:r w:rsidR="00B14076">
        <w:rPr>
          <w:szCs w:val="28"/>
          <w:lang w:eastAsia="uk-UA"/>
        </w:rPr>
        <w:t xml:space="preserve"> </w:t>
      </w:r>
      <w:r w:rsidR="00B14076" w:rsidRPr="00B14076">
        <w:rPr>
          <w:szCs w:val="28"/>
          <w:lang w:eastAsia="uk-UA"/>
        </w:rPr>
        <w:t>на 2019-2020 роки</w:t>
      </w:r>
      <w:r w:rsidR="00B14076">
        <w:rPr>
          <w:szCs w:val="28"/>
          <w:lang w:eastAsia="uk-UA"/>
        </w:rPr>
        <w:t xml:space="preserve"> (</w:t>
      </w:r>
      <w:r w:rsidR="00B14076" w:rsidRPr="00B14076">
        <w:rPr>
          <w:szCs w:val="28"/>
          <w:lang w:eastAsia="uk-UA"/>
        </w:rPr>
        <w:t xml:space="preserve">затвердженого </w:t>
      </w:r>
      <w:r w:rsidR="00B14076" w:rsidRPr="00B14076">
        <w:rPr>
          <w:szCs w:val="28"/>
          <w:lang w:eastAsia="uk-UA"/>
        </w:rPr>
        <w:lastRenderedPageBreak/>
        <w:t>розпорядженням Кабінету Міністрів</w:t>
      </w:r>
      <w:r w:rsidR="00B14076">
        <w:rPr>
          <w:szCs w:val="28"/>
          <w:lang w:eastAsia="uk-UA"/>
        </w:rPr>
        <w:t xml:space="preserve"> </w:t>
      </w:r>
      <w:r w:rsidR="00B14076" w:rsidRPr="00B14076">
        <w:rPr>
          <w:szCs w:val="28"/>
          <w:lang w:eastAsia="uk-UA"/>
        </w:rPr>
        <w:t>України від 12 червня 2019 р. № 405-р</w:t>
      </w:r>
      <w:r w:rsidR="00B14076">
        <w:rPr>
          <w:szCs w:val="28"/>
          <w:lang w:eastAsia="uk-UA"/>
        </w:rPr>
        <w:t>), в</w:t>
      </w:r>
      <w:r w:rsidR="00B14076" w:rsidRPr="00B14076">
        <w:rPr>
          <w:szCs w:val="28"/>
          <w:lang w:eastAsia="uk-UA"/>
        </w:rPr>
        <w:t xml:space="preserve">иконання </w:t>
      </w:r>
      <w:r w:rsidR="00B14076">
        <w:rPr>
          <w:szCs w:val="28"/>
          <w:lang w:eastAsia="uk-UA"/>
        </w:rPr>
        <w:t xml:space="preserve">яких </w:t>
      </w:r>
      <w:r w:rsidR="00B14076" w:rsidRPr="00B14076">
        <w:rPr>
          <w:szCs w:val="28"/>
          <w:lang w:eastAsia="uk-UA"/>
        </w:rPr>
        <w:t>на сьогодні забезпечується</w:t>
      </w:r>
      <w:r w:rsidR="00B14076">
        <w:rPr>
          <w:szCs w:val="28"/>
          <w:lang w:eastAsia="uk-UA"/>
        </w:rPr>
        <w:t xml:space="preserve"> </w:t>
      </w:r>
      <w:r w:rsidR="00B14076" w:rsidRPr="00B14076">
        <w:rPr>
          <w:szCs w:val="28"/>
          <w:lang w:eastAsia="uk-UA"/>
        </w:rPr>
        <w:t>Міністерством цифрової трансформації України та Секретаріатом Кабінету</w:t>
      </w:r>
      <w:r w:rsidR="00B14076">
        <w:rPr>
          <w:szCs w:val="28"/>
          <w:lang w:eastAsia="uk-UA"/>
        </w:rPr>
        <w:t xml:space="preserve"> </w:t>
      </w:r>
      <w:r w:rsidR="00B14076" w:rsidRPr="00B14076">
        <w:rPr>
          <w:szCs w:val="28"/>
          <w:lang w:eastAsia="uk-UA"/>
        </w:rPr>
        <w:t>Міністрів України у партнерстві з програмою «Електронне врядування задля</w:t>
      </w:r>
      <w:r w:rsidR="00B14076">
        <w:rPr>
          <w:szCs w:val="28"/>
          <w:lang w:eastAsia="uk-UA"/>
        </w:rPr>
        <w:t xml:space="preserve"> </w:t>
      </w:r>
      <w:r w:rsidR="00B14076" w:rsidRPr="00B14076">
        <w:rPr>
          <w:szCs w:val="28"/>
          <w:lang w:eastAsia="uk-UA"/>
        </w:rPr>
        <w:t xml:space="preserve">підзвітності влади та участі громади».  </w:t>
      </w:r>
    </w:p>
    <w:p w:rsidR="00C931C0" w:rsidRPr="00B14076" w:rsidRDefault="00852B64" w:rsidP="00B14076">
      <w:pPr>
        <w:tabs>
          <w:tab w:val="num" w:pos="0"/>
        </w:tabs>
        <w:ind w:firstLine="851"/>
        <w:jc w:val="both"/>
        <w:rPr>
          <w:bCs/>
          <w:szCs w:val="28"/>
        </w:rPr>
      </w:pPr>
      <w:r w:rsidRPr="00B14076">
        <w:rPr>
          <w:bCs/>
          <w:szCs w:val="28"/>
        </w:rPr>
        <w:t>З</w:t>
      </w:r>
      <w:r w:rsidR="00C931C0" w:rsidRPr="00B14076">
        <w:rPr>
          <w:bCs/>
          <w:szCs w:val="28"/>
        </w:rPr>
        <w:t xml:space="preserve">гідно з висновком Міністерства фінансів України реалізація положень законопроекту не </w:t>
      </w:r>
      <w:r w:rsidRPr="00B14076">
        <w:rPr>
          <w:bCs/>
          <w:szCs w:val="28"/>
        </w:rPr>
        <w:t>вплине на дохідну та видаткову частини</w:t>
      </w:r>
      <w:r w:rsidR="00B14076">
        <w:rPr>
          <w:bCs/>
          <w:szCs w:val="28"/>
        </w:rPr>
        <w:t xml:space="preserve"> бюджетів і</w:t>
      </w:r>
      <w:r w:rsidR="00872745">
        <w:rPr>
          <w:bCs/>
          <w:szCs w:val="28"/>
        </w:rPr>
        <w:t xml:space="preserve"> </w:t>
      </w:r>
      <w:r w:rsidR="00B14076">
        <w:rPr>
          <w:bCs/>
          <w:szCs w:val="28"/>
        </w:rPr>
        <w:t xml:space="preserve">на виконання Закону України про Державний бюджет України </w:t>
      </w:r>
      <w:r w:rsidR="00872745">
        <w:rPr>
          <w:bCs/>
          <w:szCs w:val="28"/>
        </w:rPr>
        <w:t>у поточному бюджетному періоді</w:t>
      </w:r>
      <w:r w:rsidR="00C931C0" w:rsidRPr="00B14076">
        <w:rPr>
          <w:bCs/>
          <w:szCs w:val="28"/>
        </w:rPr>
        <w:t>.</w:t>
      </w:r>
    </w:p>
    <w:p w:rsidR="00C931C0" w:rsidRPr="00B14076" w:rsidRDefault="00C931C0" w:rsidP="00B14076">
      <w:pPr>
        <w:ind w:firstLine="851"/>
        <w:jc w:val="both"/>
        <w:rPr>
          <w:szCs w:val="28"/>
        </w:rPr>
      </w:pPr>
      <w:r w:rsidRPr="00B14076">
        <w:rPr>
          <w:szCs w:val="28"/>
        </w:rPr>
        <w:t xml:space="preserve">За наслідками розгляду Комітет ухвалив рішення, що зазначений законопроект не має </w:t>
      </w:r>
      <w:r w:rsidR="00872745">
        <w:rPr>
          <w:szCs w:val="28"/>
        </w:rPr>
        <w:t xml:space="preserve">прямого </w:t>
      </w:r>
      <w:r w:rsidRPr="00B14076">
        <w:rPr>
          <w:szCs w:val="28"/>
        </w:rPr>
        <w:t>впливу на показники бюджетів</w:t>
      </w:r>
      <w:r w:rsidR="00872745">
        <w:rPr>
          <w:szCs w:val="28"/>
        </w:rPr>
        <w:t>, оскільки виконання його вимог має здійснюватися за рахунок і в межах коштів, передбачених на забезпечення діяльності відповідних державних органів та органів місцевого самоврядування</w:t>
      </w:r>
      <w:r w:rsidRPr="00B14076">
        <w:rPr>
          <w:szCs w:val="28"/>
        </w:rPr>
        <w:t>. У разі прийняття відповідного закону він може набирати чинності згідно із законодавством.</w:t>
      </w:r>
    </w:p>
    <w:p w:rsidR="00C931C0" w:rsidRDefault="00C931C0" w:rsidP="00C931C0">
      <w:pPr>
        <w:pStyle w:val="a3"/>
        <w:ind w:left="0"/>
        <w:rPr>
          <w:szCs w:val="28"/>
        </w:rPr>
      </w:pPr>
    </w:p>
    <w:p w:rsidR="00872745" w:rsidRPr="002A1FA2" w:rsidRDefault="00872745" w:rsidP="00C931C0">
      <w:pPr>
        <w:pStyle w:val="a3"/>
        <w:ind w:left="0"/>
        <w:rPr>
          <w:szCs w:val="28"/>
        </w:rPr>
      </w:pPr>
    </w:p>
    <w:p w:rsidR="00C931C0" w:rsidRDefault="00C931C0" w:rsidP="00C931C0">
      <w:pPr>
        <w:pStyle w:val="a3"/>
        <w:ind w:left="0"/>
        <w:rPr>
          <w:szCs w:val="28"/>
        </w:rPr>
      </w:pPr>
    </w:p>
    <w:p w:rsidR="00C931C0" w:rsidRDefault="00C931C0" w:rsidP="00C931C0">
      <w:pPr>
        <w:pStyle w:val="a3"/>
        <w:ind w:left="0"/>
        <w:rPr>
          <w:sz w:val="12"/>
          <w:szCs w:val="12"/>
        </w:rPr>
      </w:pPr>
      <w:r>
        <w:rPr>
          <w:szCs w:val="28"/>
        </w:rPr>
        <w:t>Голов</w:t>
      </w:r>
      <w:r>
        <w:rPr>
          <w:szCs w:val="28"/>
          <w:lang w:val="ru-RU"/>
        </w:rPr>
        <w:t xml:space="preserve">а </w:t>
      </w:r>
      <w:r>
        <w:rPr>
          <w:szCs w:val="28"/>
        </w:rPr>
        <w:t xml:space="preserve"> Комітету</w:t>
      </w:r>
      <w:r>
        <w:rPr>
          <w:szCs w:val="28"/>
        </w:rPr>
        <w:tab/>
        <w:t xml:space="preserve">    </w:t>
      </w:r>
      <w:r>
        <w:rPr>
          <w:szCs w:val="28"/>
          <w:lang w:val="ru-RU"/>
        </w:rPr>
        <w:t xml:space="preserve">                         </w:t>
      </w:r>
      <w:r>
        <w:rPr>
          <w:szCs w:val="28"/>
        </w:rPr>
        <w:t xml:space="preserve">               </w:t>
      </w:r>
      <w:r>
        <w:rPr>
          <w:szCs w:val="28"/>
        </w:rPr>
        <w:tab/>
        <w:t xml:space="preserve">             </w:t>
      </w:r>
      <w:r>
        <w:rPr>
          <w:szCs w:val="28"/>
        </w:rPr>
        <w:tab/>
      </w:r>
      <w:r>
        <w:rPr>
          <w:szCs w:val="28"/>
          <w:lang w:val="uk-UA"/>
        </w:rPr>
        <w:t xml:space="preserve">Ю.Ю. Арістов </w:t>
      </w:r>
    </w:p>
    <w:p w:rsidR="00C931C0" w:rsidRDefault="00C931C0" w:rsidP="00C931C0">
      <w:pPr>
        <w:pStyle w:val="a3"/>
        <w:ind w:left="0"/>
        <w:rPr>
          <w:b w:val="0"/>
          <w:sz w:val="12"/>
          <w:szCs w:val="12"/>
        </w:rPr>
      </w:pPr>
    </w:p>
    <w:p w:rsidR="00C931C0" w:rsidRPr="00AB4040" w:rsidRDefault="00C931C0" w:rsidP="00C931C0">
      <w:pPr>
        <w:pStyle w:val="a3"/>
        <w:ind w:left="0"/>
        <w:rPr>
          <w:b w:val="0"/>
          <w:sz w:val="12"/>
          <w:szCs w:val="12"/>
        </w:rPr>
      </w:pPr>
    </w:p>
    <w:sectPr w:rsidR="00C931C0" w:rsidRPr="00AB4040" w:rsidSect="005641A3">
      <w:footerReference w:type="even" r:id="rId8"/>
      <w:footerReference w:type="default" r:id="rId9"/>
      <w:pgSz w:w="11906" w:h="16838"/>
      <w:pgMar w:top="56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99" w:rsidRDefault="00822999">
      <w:r>
        <w:separator/>
      </w:r>
    </w:p>
  </w:endnote>
  <w:endnote w:type="continuationSeparator" w:id="0">
    <w:p w:rsidR="00822999" w:rsidRDefault="0082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2B64">
      <w:rPr>
        <w:rStyle w:val="aa"/>
        <w:noProof/>
      </w:rPr>
      <w:t>1</w:t>
    </w:r>
    <w:r>
      <w:rPr>
        <w:rStyle w:val="aa"/>
      </w:rPr>
      <w:fldChar w:fldCharType="end"/>
    </w:r>
  </w:p>
  <w:p w:rsidR="00802670" w:rsidRDefault="00802670" w:rsidP="00BF2B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41A3">
      <w:rPr>
        <w:rStyle w:val="aa"/>
        <w:noProof/>
      </w:rPr>
      <w:t>2</w:t>
    </w:r>
    <w:r>
      <w:rPr>
        <w:rStyle w:val="aa"/>
      </w:rPr>
      <w:fldChar w:fldCharType="end"/>
    </w:r>
  </w:p>
  <w:p w:rsidR="00802670" w:rsidRDefault="00802670" w:rsidP="00BF2B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99" w:rsidRDefault="00822999">
      <w:r>
        <w:separator/>
      </w:r>
    </w:p>
  </w:footnote>
  <w:footnote w:type="continuationSeparator" w:id="0">
    <w:p w:rsidR="00822999" w:rsidRDefault="0082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254B"/>
    <w:multiLevelType w:val="hybridMultilevel"/>
    <w:tmpl w:val="69E885AC"/>
    <w:lvl w:ilvl="0" w:tplc="944222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11707"/>
    <w:rsid w:val="00014269"/>
    <w:rsid w:val="000229B2"/>
    <w:rsid w:val="0003263E"/>
    <w:rsid w:val="0003591F"/>
    <w:rsid w:val="000364E0"/>
    <w:rsid w:val="000455B5"/>
    <w:rsid w:val="00060423"/>
    <w:rsid w:val="00066D46"/>
    <w:rsid w:val="0006710E"/>
    <w:rsid w:val="00082CD2"/>
    <w:rsid w:val="00083C67"/>
    <w:rsid w:val="0009074A"/>
    <w:rsid w:val="00094EB5"/>
    <w:rsid w:val="000A22F4"/>
    <w:rsid w:val="000A484E"/>
    <w:rsid w:val="000A7C5A"/>
    <w:rsid w:val="000B7EFA"/>
    <w:rsid w:val="000C5FF2"/>
    <w:rsid w:val="000C77EA"/>
    <w:rsid w:val="000D18EC"/>
    <w:rsid w:val="000D2C3A"/>
    <w:rsid w:val="000D3201"/>
    <w:rsid w:val="000D43B4"/>
    <w:rsid w:val="000F16A6"/>
    <w:rsid w:val="00101CD3"/>
    <w:rsid w:val="0012054B"/>
    <w:rsid w:val="00122F83"/>
    <w:rsid w:val="001346B9"/>
    <w:rsid w:val="00143170"/>
    <w:rsid w:val="0014344E"/>
    <w:rsid w:val="00156450"/>
    <w:rsid w:val="00165697"/>
    <w:rsid w:val="001668D4"/>
    <w:rsid w:val="00180355"/>
    <w:rsid w:val="001A328F"/>
    <w:rsid w:val="001A6618"/>
    <w:rsid w:val="001A71D4"/>
    <w:rsid w:val="001A7610"/>
    <w:rsid w:val="001B04D2"/>
    <w:rsid w:val="001B3E79"/>
    <w:rsid w:val="001C1BE5"/>
    <w:rsid w:val="001C3014"/>
    <w:rsid w:val="001C3AB0"/>
    <w:rsid w:val="001C41AF"/>
    <w:rsid w:val="001C650A"/>
    <w:rsid w:val="001D3A2A"/>
    <w:rsid w:val="001D6EE3"/>
    <w:rsid w:val="001F6D00"/>
    <w:rsid w:val="00200C5B"/>
    <w:rsid w:val="00223AD6"/>
    <w:rsid w:val="0023649E"/>
    <w:rsid w:val="00241293"/>
    <w:rsid w:val="002518E5"/>
    <w:rsid w:val="00260EAB"/>
    <w:rsid w:val="00264E98"/>
    <w:rsid w:val="00280AB5"/>
    <w:rsid w:val="002852A9"/>
    <w:rsid w:val="002A0EBA"/>
    <w:rsid w:val="002A1FA2"/>
    <w:rsid w:val="002A25DB"/>
    <w:rsid w:val="002A4C57"/>
    <w:rsid w:val="002A690C"/>
    <w:rsid w:val="002C46AA"/>
    <w:rsid w:val="002D3C04"/>
    <w:rsid w:val="002D7538"/>
    <w:rsid w:val="002E3A49"/>
    <w:rsid w:val="0030175C"/>
    <w:rsid w:val="00301905"/>
    <w:rsid w:val="00303F48"/>
    <w:rsid w:val="003043F5"/>
    <w:rsid w:val="00322D3E"/>
    <w:rsid w:val="00334925"/>
    <w:rsid w:val="00337617"/>
    <w:rsid w:val="00337D19"/>
    <w:rsid w:val="00340356"/>
    <w:rsid w:val="00345F78"/>
    <w:rsid w:val="0035241D"/>
    <w:rsid w:val="003720C2"/>
    <w:rsid w:val="003804B1"/>
    <w:rsid w:val="00383A9D"/>
    <w:rsid w:val="00393865"/>
    <w:rsid w:val="003A3B7E"/>
    <w:rsid w:val="003A6E50"/>
    <w:rsid w:val="003B1A35"/>
    <w:rsid w:val="003B2A96"/>
    <w:rsid w:val="003B2B7B"/>
    <w:rsid w:val="003B308F"/>
    <w:rsid w:val="003C21A4"/>
    <w:rsid w:val="003C7067"/>
    <w:rsid w:val="003D1F1E"/>
    <w:rsid w:val="003D6234"/>
    <w:rsid w:val="003D7B36"/>
    <w:rsid w:val="003E37E6"/>
    <w:rsid w:val="00404B91"/>
    <w:rsid w:val="00404E94"/>
    <w:rsid w:val="00406251"/>
    <w:rsid w:val="004075D7"/>
    <w:rsid w:val="00414607"/>
    <w:rsid w:val="004228EE"/>
    <w:rsid w:val="00422FE8"/>
    <w:rsid w:val="00431973"/>
    <w:rsid w:val="00441594"/>
    <w:rsid w:val="00442B2B"/>
    <w:rsid w:val="0044706D"/>
    <w:rsid w:val="004514A1"/>
    <w:rsid w:val="004650BD"/>
    <w:rsid w:val="00472B76"/>
    <w:rsid w:val="00475428"/>
    <w:rsid w:val="00476D75"/>
    <w:rsid w:val="00480618"/>
    <w:rsid w:val="0048065A"/>
    <w:rsid w:val="00484820"/>
    <w:rsid w:val="004A18D2"/>
    <w:rsid w:val="004A7045"/>
    <w:rsid w:val="004B5ADE"/>
    <w:rsid w:val="004C5531"/>
    <w:rsid w:val="004E2D27"/>
    <w:rsid w:val="004F5EBB"/>
    <w:rsid w:val="0050754C"/>
    <w:rsid w:val="00507B65"/>
    <w:rsid w:val="00510F2D"/>
    <w:rsid w:val="00512AD1"/>
    <w:rsid w:val="00513185"/>
    <w:rsid w:val="00516632"/>
    <w:rsid w:val="00524338"/>
    <w:rsid w:val="005306AF"/>
    <w:rsid w:val="00531079"/>
    <w:rsid w:val="00533005"/>
    <w:rsid w:val="00545FF5"/>
    <w:rsid w:val="005524E2"/>
    <w:rsid w:val="00553590"/>
    <w:rsid w:val="005609AA"/>
    <w:rsid w:val="005641A3"/>
    <w:rsid w:val="005646FA"/>
    <w:rsid w:val="0057220E"/>
    <w:rsid w:val="00572264"/>
    <w:rsid w:val="00583187"/>
    <w:rsid w:val="005A194B"/>
    <w:rsid w:val="005B544A"/>
    <w:rsid w:val="005B55CE"/>
    <w:rsid w:val="005B7EA3"/>
    <w:rsid w:val="005C0B8B"/>
    <w:rsid w:val="005C50F2"/>
    <w:rsid w:val="005C54A1"/>
    <w:rsid w:val="005D04FF"/>
    <w:rsid w:val="005D1B1F"/>
    <w:rsid w:val="005D3469"/>
    <w:rsid w:val="006006CD"/>
    <w:rsid w:val="006029A0"/>
    <w:rsid w:val="006073E0"/>
    <w:rsid w:val="006111F6"/>
    <w:rsid w:val="00623E79"/>
    <w:rsid w:val="006322F0"/>
    <w:rsid w:val="00632B16"/>
    <w:rsid w:val="00645060"/>
    <w:rsid w:val="00645F48"/>
    <w:rsid w:val="00646D48"/>
    <w:rsid w:val="00656DFA"/>
    <w:rsid w:val="006625C2"/>
    <w:rsid w:val="0067091A"/>
    <w:rsid w:val="00671D82"/>
    <w:rsid w:val="006744BF"/>
    <w:rsid w:val="006768FD"/>
    <w:rsid w:val="00685C8C"/>
    <w:rsid w:val="00686681"/>
    <w:rsid w:val="006941FB"/>
    <w:rsid w:val="006943B1"/>
    <w:rsid w:val="006953FD"/>
    <w:rsid w:val="006976C2"/>
    <w:rsid w:val="006A183D"/>
    <w:rsid w:val="006A29A1"/>
    <w:rsid w:val="006A39D9"/>
    <w:rsid w:val="006A49BF"/>
    <w:rsid w:val="006C28F6"/>
    <w:rsid w:val="006C4BE9"/>
    <w:rsid w:val="006C6147"/>
    <w:rsid w:val="006D132E"/>
    <w:rsid w:val="006D3B24"/>
    <w:rsid w:val="006D4801"/>
    <w:rsid w:val="006D5231"/>
    <w:rsid w:val="006D71CD"/>
    <w:rsid w:val="006E14D2"/>
    <w:rsid w:val="006E1BE3"/>
    <w:rsid w:val="006F1403"/>
    <w:rsid w:val="006F78CC"/>
    <w:rsid w:val="006F7E16"/>
    <w:rsid w:val="00712093"/>
    <w:rsid w:val="00712F6B"/>
    <w:rsid w:val="00714B03"/>
    <w:rsid w:val="007226D3"/>
    <w:rsid w:val="007255EE"/>
    <w:rsid w:val="007328E0"/>
    <w:rsid w:val="00732A39"/>
    <w:rsid w:val="0073576F"/>
    <w:rsid w:val="007407F7"/>
    <w:rsid w:val="00743344"/>
    <w:rsid w:val="00753EB9"/>
    <w:rsid w:val="00762CFC"/>
    <w:rsid w:val="00764A97"/>
    <w:rsid w:val="00775E04"/>
    <w:rsid w:val="007776B1"/>
    <w:rsid w:val="00777962"/>
    <w:rsid w:val="007810FE"/>
    <w:rsid w:val="007811C5"/>
    <w:rsid w:val="00785845"/>
    <w:rsid w:val="00786830"/>
    <w:rsid w:val="007879D2"/>
    <w:rsid w:val="0079089C"/>
    <w:rsid w:val="0079453B"/>
    <w:rsid w:val="007A4FE7"/>
    <w:rsid w:val="007A62EA"/>
    <w:rsid w:val="007B002C"/>
    <w:rsid w:val="007B0705"/>
    <w:rsid w:val="007B5C0F"/>
    <w:rsid w:val="007C1152"/>
    <w:rsid w:val="007C36E7"/>
    <w:rsid w:val="007C3DDB"/>
    <w:rsid w:val="007C592E"/>
    <w:rsid w:val="007D1B89"/>
    <w:rsid w:val="007D2E3D"/>
    <w:rsid w:val="007D4276"/>
    <w:rsid w:val="007D6E6D"/>
    <w:rsid w:val="007D7E65"/>
    <w:rsid w:val="007E16D9"/>
    <w:rsid w:val="007E505C"/>
    <w:rsid w:val="007F50D3"/>
    <w:rsid w:val="007F6FAC"/>
    <w:rsid w:val="00802670"/>
    <w:rsid w:val="0080446D"/>
    <w:rsid w:val="00811BFB"/>
    <w:rsid w:val="0081568B"/>
    <w:rsid w:val="008208B7"/>
    <w:rsid w:val="00820BA2"/>
    <w:rsid w:val="00822999"/>
    <w:rsid w:val="0082435A"/>
    <w:rsid w:val="008251AE"/>
    <w:rsid w:val="0083516B"/>
    <w:rsid w:val="0083557A"/>
    <w:rsid w:val="00837F6B"/>
    <w:rsid w:val="00843787"/>
    <w:rsid w:val="00851FDF"/>
    <w:rsid w:val="00852B64"/>
    <w:rsid w:val="00860BE1"/>
    <w:rsid w:val="00860CFB"/>
    <w:rsid w:val="0086203E"/>
    <w:rsid w:val="00863F8A"/>
    <w:rsid w:val="008700BF"/>
    <w:rsid w:val="00872745"/>
    <w:rsid w:val="00877758"/>
    <w:rsid w:val="0088097F"/>
    <w:rsid w:val="0088304D"/>
    <w:rsid w:val="008846D5"/>
    <w:rsid w:val="008862C4"/>
    <w:rsid w:val="00892A2C"/>
    <w:rsid w:val="0089323B"/>
    <w:rsid w:val="00893B32"/>
    <w:rsid w:val="00894C9B"/>
    <w:rsid w:val="00897A27"/>
    <w:rsid w:val="008A220B"/>
    <w:rsid w:val="008A2636"/>
    <w:rsid w:val="008B231B"/>
    <w:rsid w:val="008B64FD"/>
    <w:rsid w:val="008B78BE"/>
    <w:rsid w:val="008B7FE4"/>
    <w:rsid w:val="008C207A"/>
    <w:rsid w:val="008C5F85"/>
    <w:rsid w:val="008E5121"/>
    <w:rsid w:val="008F37DD"/>
    <w:rsid w:val="00902282"/>
    <w:rsid w:val="00903E08"/>
    <w:rsid w:val="00923AFB"/>
    <w:rsid w:val="00927BE3"/>
    <w:rsid w:val="00930C63"/>
    <w:rsid w:val="00942836"/>
    <w:rsid w:val="009463CD"/>
    <w:rsid w:val="0095082B"/>
    <w:rsid w:val="009576A6"/>
    <w:rsid w:val="009609C2"/>
    <w:rsid w:val="0096460A"/>
    <w:rsid w:val="00966A99"/>
    <w:rsid w:val="009702BF"/>
    <w:rsid w:val="009769E2"/>
    <w:rsid w:val="00983FF4"/>
    <w:rsid w:val="00984091"/>
    <w:rsid w:val="009937BD"/>
    <w:rsid w:val="00995292"/>
    <w:rsid w:val="009B249E"/>
    <w:rsid w:val="009B2747"/>
    <w:rsid w:val="009B549B"/>
    <w:rsid w:val="009D4359"/>
    <w:rsid w:val="009D466B"/>
    <w:rsid w:val="009D5F3C"/>
    <w:rsid w:val="009E1052"/>
    <w:rsid w:val="009E1BCC"/>
    <w:rsid w:val="009E3B83"/>
    <w:rsid w:val="009E3E55"/>
    <w:rsid w:val="009F1AE8"/>
    <w:rsid w:val="009F3116"/>
    <w:rsid w:val="009F4325"/>
    <w:rsid w:val="00A219EE"/>
    <w:rsid w:val="00A25178"/>
    <w:rsid w:val="00A33701"/>
    <w:rsid w:val="00A344C9"/>
    <w:rsid w:val="00A344E9"/>
    <w:rsid w:val="00A5286A"/>
    <w:rsid w:val="00A566BE"/>
    <w:rsid w:val="00A56D59"/>
    <w:rsid w:val="00A73511"/>
    <w:rsid w:val="00A73915"/>
    <w:rsid w:val="00A80C2A"/>
    <w:rsid w:val="00A8346A"/>
    <w:rsid w:val="00A8348E"/>
    <w:rsid w:val="00A84691"/>
    <w:rsid w:val="00A9015D"/>
    <w:rsid w:val="00AA1513"/>
    <w:rsid w:val="00AA6619"/>
    <w:rsid w:val="00AB3134"/>
    <w:rsid w:val="00AB4040"/>
    <w:rsid w:val="00AB62B3"/>
    <w:rsid w:val="00AC22AC"/>
    <w:rsid w:val="00AC231C"/>
    <w:rsid w:val="00AC484D"/>
    <w:rsid w:val="00AC5B41"/>
    <w:rsid w:val="00AC6308"/>
    <w:rsid w:val="00AD7904"/>
    <w:rsid w:val="00AE272B"/>
    <w:rsid w:val="00AE3375"/>
    <w:rsid w:val="00AF0141"/>
    <w:rsid w:val="00AF0C00"/>
    <w:rsid w:val="00AF3E7F"/>
    <w:rsid w:val="00B0646A"/>
    <w:rsid w:val="00B07078"/>
    <w:rsid w:val="00B11772"/>
    <w:rsid w:val="00B14076"/>
    <w:rsid w:val="00B21EFC"/>
    <w:rsid w:val="00B24115"/>
    <w:rsid w:val="00B248D8"/>
    <w:rsid w:val="00B25952"/>
    <w:rsid w:val="00B2607E"/>
    <w:rsid w:val="00B34B9E"/>
    <w:rsid w:val="00B54A66"/>
    <w:rsid w:val="00B557A3"/>
    <w:rsid w:val="00B57D9E"/>
    <w:rsid w:val="00B62A62"/>
    <w:rsid w:val="00B660E6"/>
    <w:rsid w:val="00B7064D"/>
    <w:rsid w:val="00B92E11"/>
    <w:rsid w:val="00B93EAE"/>
    <w:rsid w:val="00BA0E84"/>
    <w:rsid w:val="00BA731F"/>
    <w:rsid w:val="00BB0358"/>
    <w:rsid w:val="00BB13B1"/>
    <w:rsid w:val="00BC13EE"/>
    <w:rsid w:val="00BC352A"/>
    <w:rsid w:val="00BC4C6A"/>
    <w:rsid w:val="00BD2378"/>
    <w:rsid w:val="00BD3739"/>
    <w:rsid w:val="00BE06CF"/>
    <w:rsid w:val="00BF0E0F"/>
    <w:rsid w:val="00BF2BEE"/>
    <w:rsid w:val="00BF42BA"/>
    <w:rsid w:val="00BF485B"/>
    <w:rsid w:val="00BF5921"/>
    <w:rsid w:val="00BF59E1"/>
    <w:rsid w:val="00BF628A"/>
    <w:rsid w:val="00C042A8"/>
    <w:rsid w:val="00C1444A"/>
    <w:rsid w:val="00C17AB8"/>
    <w:rsid w:val="00C229CE"/>
    <w:rsid w:val="00C24D68"/>
    <w:rsid w:val="00C33619"/>
    <w:rsid w:val="00C40B42"/>
    <w:rsid w:val="00C43331"/>
    <w:rsid w:val="00C54D17"/>
    <w:rsid w:val="00C6236C"/>
    <w:rsid w:val="00C65A1C"/>
    <w:rsid w:val="00C669C6"/>
    <w:rsid w:val="00C67E92"/>
    <w:rsid w:val="00C7009C"/>
    <w:rsid w:val="00C743B4"/>
    <w:rsid w:val="00C83A1E"/>
    <w:rsid w:val="00C84779"/>
    <w:rsid w:val="00C86D4A"/>
    <w:rsid w:val="00C931C0"/>
    <w:rsid w:val="00CA3EDC"/>
    <w:rsid w:val="00CB4893"/>
    <w:rsid w:val="00CC1A08"/>
    <w:rsid w:val="00CC1B35"/>
    <w:rsid w:val="00CC2A8B"/>
    <w:rsid w:val="00CC32DC"/>
    <w:rsid w:val="00CC3DBF"/>
    <w:rsid w:val="00CC6B49"/>
    <w:rsid w:val="00CD7282"/>
    <w:rsid w:val="00CF08B6"/>
    <w:rsid w:val="00CF375D"/>
    <w:rsid w:val="00CF78F4"/>
    <w:rsid w:val="00D000B5"/>
    <w:rsid w:val="00D009C7"/>
    <w:rsid w:val="00D13C2F"/>
    <w:rsid w:val="00D163F8"/>
    <w:rsid w:val="00D17DEE"/>
    <w:rsid w:val="00D24011"/>
    <w:rsid w:val="00D24776"/>
    <w:rsid w:val="00D266ED"/>
    <w:rsid w:val="00D366A1"/>
    <w:rsid w:val="00D37EE9"/>
    <w:rsid w:val="00D43804"/>
    <w:rsid w:val="00D536C4"/>
    <w:rsid w:val="00D572AF"/>
    <w:rsid w:val="00D57D90"/>
    <w:rsid w:val="00D6251B"/>
    <w:rsid w:val="00D767D4"/>
    <w:rsid w:val="00D81A2B"/>
    <w:rsid w:val="00D84ACF"/>
    <w:rsid w:val="00D9240D"/>
    <w:rsid w:val="00D92F14"/>
    <w:rsid w:val="00D9693F"/>
    <w:rsid w:val="00DA161E"/>
    <w:rsid w:val="00DA68D5"/>
    <w:rsid w:val="00DA696D"/>
    <w:rsid w:val="00DB554B"/>
    <w:rsid w:val="00DD2763"/>
    <w:rsid w:val="00DD7C6B"/>
    <w:rsid w:val="00DE4BB9"/>
    <w:rsid w:val="00DE7E89"/>
    <w:rsid w:val="00DF4DE1"/>
    <w:rsid w:val="00DF530B"/>
    <w:rsid w:val="00DF7F9E"/>
    <w:rsid w:val="00E109A4"/>
    <w:rsid w:val="00E13903"/>
    <w:rsid w:val="00E13ED6"/>
    <w:rsid w:val="00E369F0"/>
    <w:rsid w:val="00E37834"/>
    <w:rsid w:val="00E420C2"/>
    <w:rsid w:val="00E423F5"/>
    <w:rsid w:val="00E473EF"/>
    <w:rsid w:val="00E52F0E"/>
    <w:rsid w:val="00E608F7"/>
    <w:rsid w:val="00E6419D"/>
    <w:rsid w:val="00E64848"/>
    <w:rsid w:val="00E6630D"/>
    <w:rsid w:val="00E74C2B"/>
    <w:rsid w:val="00E75496"/>
    <w:rsid w:val="00E76BB5"/>
    <w:rsid w:val="00E7758C"/>
    <w:rsid w:val="00E77715"/>
    <w:rsid w:val="00E82551"/>
    <w:rsid w:val="00E84C8A"/>
    <w:rsid w:val="00EA632F"/>
    <w:rsid w:val="00EA764C"/>
    <w:rsid w:val="00EC56C3"/>
    <w:rsid w:val="00EC656E"/>
    <w:rsid w:val="00ED3694"/>
    <w:rsid w:val="00ED5DDE"/>
    <w:rsid w:val="00ED64FC"/>
    <w:rsid w:val="00EE2ABD"/>
    <w:rsid w:val="00EE4473"/>
    <w:rsid w:val="00EE4B0F"/>
    <w:rsid w:val="00EE7E88"/>
    <w:rsid w:val="00EF0747"/>
    <w:rsid w:val="00EF7495"/>
    <w:rsid w:val="00F01E63"/>
    <w:rsid w:val="00F12573"/>
    <w:rsid w:val="00F16AAA"/>
    <w:rsid w:val="00F1771E"/>
    <w:rsid w:val="00F17923"/>
    <w:rsid w:val="00F17F7F"/>
    <w:rsid w:val="00F218A9"/>
    <w:rsid w:val="00F229DE"/>
    <w:rsid w:val="00F245B5"/>
    <w:rsid w:val="00F31626"/>
    <w:rsid w:val="00F43420"/>
    <w:rsid w:val="00F52184"/>
    <w:rsid w:val="00F61A24"/>
    <w:rsid w:val="00F62ADD"/>
    <w:rsid w:val="00F70813"/>
    <w:rsid w:val="00F72858"/>
    <w:rsid w:val="00F75443"/>
    <w:rsid w:val="00F75AFF"/>
    <w:rsid w:val="00F943BF"/>
    <w:rsid w:val="00F9471A"/>
    <w:rsid w:val="00F94EDC"/>
    <w:rsid w:val="00F94F75"/>
    <w:rsid w:val="00FA1F52"/>
    <w:rsid w:val="00FA738B"/>
    <w:rsid w:val="00FB1EF8"/>
    <w:rsid w:val="00FB3C83"/>
    <w:rsid w:val="00FB4F2E"/>
    <w:rsid w:val="00FB643E"/>
    <w:rsid w:val="00FD09CC"/>
    <w:rsid w:val="00FD1E34"/>
    <w:rsid w:val="00FD6887"/>
    <w:rsid w:val="00FE6693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FD6DD0"/>
  <w15:chartTrackingRefBased/>
  <w15:docId w15:val="{E468A8E6-F8FF-4794-A426-32F2736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2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956"/>
    </w:pPr>
    <w:rPr>
      <w:b/>
      <w:bCs/>
      <w:szCs w:val="16"/>
      <w:lang w:val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7">
    <w:name w:val="Table Grid"/>
    <w:basedOn w:val="a1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uiPriority w:val="99"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uiPriority w:val="99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9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2BEE"/>
  </w:style>
  <w:style w:type="paragraph" w:styleId="ab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character" w:customStyle="1" w:styleId="a4">
    <w:name w:val="Основний текст з відступом Знак"/>
    <w:link w:val="a3"/>
    <w:rsid w:val="008A2636"/>
    <w:rPr>
      <w:b/>
      <w:bCs/>
      <w:sz w:val="28"/>
      <w:szCs w:val="16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D92F14"/>
    <w:pPr>
      <w:spacing w:after="60" w:line="220" w:lineRule="exact"/>
      <w:ind w:firstLine="284"/>
      <w:jc w:val="both"/>
    </w:pPr>
    <w:rPr>
      <w:sz w:val="20"/>
      <w:szCs w:val="20"/>
      <w:lang w:val="x-none"/>
    </w:rPr>
  </w:style>
  <w:style w:type="character" w:customStyle="1" w:styleId="StyleZakonu0">
    <w:name w:val="StyleZakonu Знак"/>
    <w:link w:val="StyleZakonu"/>
    <w:uiPriority w:val="99"/>
    <w:locked/>
    <w:rsid w:val="00D92F14"/>
    <w:rPr>
      <w:lang w:eastAsia="ru-RU"/>
    </w:rPr>
  </w:style>
  <w:style w:type="character" w:customStyle="1" w:styleId="rvts23">
    <w:name w:val="rvts23"/>
    <w:rsid w:val="00BB0358"/>
  </w:style>
  <w:style w:type="paragraph" w:customStyle="1" w:styleId="rvps2">
    <w:name w:val="rvps2"/>
    <w:basedOn w:val="a"/>
    <w:rsid w:val="00BB0358"/>
    <w:pPr>
      <w:spacing w:before="100" w:beforeAutospacing="1" w:after="100" w:afterAutospacing="1"/>
    </w:pPr>
    <w:rPr>
      <w:sz w:val="24"/>
      <w:lang w:bidi="hi-IN"/>
    </w:rPr>
  </w:style>
  <w:style w:type="character" w:styleId="ad">
    <w:name w:val="Hyperlink"/>
    <w:uiPriority w:val="99"/>
    <w:unhideWhenUsed/>
    <w:rsid w:val="00BB0358"/>
    <w:rPr>
      <w:color w:val="2474B2"/>
      <w:u w:val="single"/>
    </w:rPr>
  </w:style>
  <w:style w:type="paragraph" w:styleId="ae">
    <w:name w:val="header"/>
    <w:basedOn w:val="a"/>
    <w:link w:val="af"/>
    <w:uiPriority w:val="99"/>
    <w:rsid w:val="002518E5"/>
    <w:pPr>
      <w:tabs>
        <w:tab w:val="center" w:pos="4677"/>
        <w:tab w:val="right" w:pos="9355"/>
      </w:tabs>
    </w:pPr>
    <w:rPr>
      <w:rFonts w:ascii="Arial" w:hAnsi="Arial" w:cs="Arial"/>
      <w:color w:val="000000"/>
      <w:spacing w:val="1"/>
      <w:w w:val="93"/>
    </w:rPr>
  </w:style>
  <w:style w:type="character" w:customStyle="1" w:styleId="af">
    <w:name w:val="Верхній колонтитул Знак"/>
    <w:link w:val="ae"/>
    <w:uiPriority w:val="99"/>
    <w:rsid w:val="002518E5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character" w:styleId="af0">
    <w:name w:val="Emphasis"/>
    <w:qFormat/>
    <w:rsid w:val="00406251"/>
    <w:rPr>
      <w:i/>
      <w:iCs/>
    </w:rPr>
  </w:style>
  <w:style w:type="character" w:customStyle="1" w:styleId="10">
    <w:name w:val="Заголовок 1 Знак"/>
    <w:link w:val="1"/>
    <w:rsid w:val="0040625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customStyle="1" w:styleId="12">
    <w:name w:val="Сітка таблиці1"/>
    <w:basedOn w:val="a1"/>
    <w:next w:val="a7"/>
    <w:uiPriority w:val="99"/>
    <w:rsid w:val="00860CFB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C931C0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link w:val="30"/>
    <w:rsid w:val="00C931C0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>Комітет з питань державного будівництва, регіональної політики та місцевого самоврядування</vt:lpstr>
      <vt:lpstr>До розгляду законопроекту</vt:lpstr>
      <vt:lpstr>реєстр. №4254</vt:lpstr>
      <vt:lpstr/>
      <vt:lpstr>Комітет з питань державного будівництва, регіональної політики та місцевого самоврядування</vt:lpstr>
    </vt:vector>
  </TitlesOfParts>
  <Company>VRU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Олександр Володимирович Сторожук</cp:lastModifiedBy>
  <cp:revision>8</cp:revision>
  <cp:lastPrinted>2020-11-19T15:46:00Z</cp:lastPrinted>
  <dcterms:created xsi:type="dcterms:W3CDTF">2020-11-19T15:32:00Z</dcterms:created>
  <dcterms:modified xsi:type="dcterms:W3CDTF">2020-11-23T10:03:00Z</dcterms:modified>
</cp:coreProperties>
</file>