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4B" w:rsidRPr="00C96DFB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564F2" w:rsidRPr="00C96DFB" w:rsidRDefault="00B564F2" w:rsidP="00B564F2">
      <w:pPr>
        <w:pStyle w:val="21"/>
        <w:spacing w:line="360" w:lineRule="auto"/>
        <w:rPr>
          <w:b/>
          <w:bCs/>
          <w:sz w:val="28"/>
          <w:szCs w:val="28"/>
        </w:rPr>
      </w:pPr>
    </w:p>
    <w:p w:rsidR="00B564F2" w:rsidRPr="00C96DFB" w:rsidRDefault="00B564F2" w:rsidP="00B564F2">
      <w:pPr>
        <w:pStyle w:val="21"/>
        <w:spacing w:line="360" w:lineRule="auto"/>
        <w:ind w:right="566"/>
        <w:rPr>
          <w:b/>
          <w:bCs/>
          <w:sz w:val="28"/>
          <w:szCs w:val="28"/>
        </w:rPr>
      </w:pPr>
      <w:r w:rsidRPr="00C96DFB">
        <w:rPr>
          <w:b/>
          <w:bCs/>
          <w:sz w:val="28"/>
          <w:szCs w:val="28"/>
        </w:rPr>
        <w:t>Верховна Рада України</w:t>
      </w:r>
    </w:p>
    <w:p w:rsidR="00B564F2" w:rsidRPr="00C96DFB" w:rsidRDefault="00B564F2" w:rsidP="00B564F2">
      <w:pPr>
        <w:pStyle w:val="24"/>
        <w:spacing w:line="360" w:lineRule="auto"/>
        <w:ind w:right="566"/>
        <w:rPr>
          <w:rFonts w:ascii="Times New Roman" w:hAnsi="Times New Roman"/>
          <w:sz w:val="28"/>
          <w:lang w:val="uk-UA"/>
        </w:rPr>
      </w:pPr>
    </w:p>
    <w:p w:rsidR="00080FA6" w:rsidRPr="00080FA6" w:rsidRDefault="00FA59F5" w:rsidP="00080FA6">
      <w:pPr>
        <w:pStyle w:val="rvps6"/>
        <w:spacing w:before="0" w:beforeAutospacing="0" w:after="0" w:afterAutospacing="0"/>
        <w:ind w:firstLine="709"/>
        <w:jc w:val="both"/>
        <w:rPr>
          <w:lang w:val="uk-UA"/>
        </w:rPr>
      </w:pPr>
      <w:r w:rsidRPr="00080FA6">
        <w:rPr>
          <w:rFonts w:ascii="Times New Roman" w:hAnsi="Times New Roman"/>
          <w:sz w:val="28"/>
          <w:szCs w:val="28"/>
          <w:lang w:val="uk-UA"/>
        </w:rPr>
        <w:t xml:space="preserve">Відповідно до статті 93 Конституції України та статті 89 Регламенту Верховної Ради України, в порядку права законодавчої ініціативи вноситься на розгляд </w:t>
      </w:r>
      <w:r w:rsidR="001D6266" w:rsidRPr="00080FA6">
        <w:rPr>
          <w:rFonts w:ascii="Times New Roman" w:hAnsi="Times New Roman"/>
          <w:sz w:val="28"/>
          <w:szCs w:val="28"/>
          <w:lang w:val="uk-UA"/>
        </w:rPr>
        <w:t>Верховної Ради України прое</w:t>
      </w:r>
      <w:r w:rsidRPr="00080FA6">
        <w:rPr>
          <w:rFonts w:ascii="Times New Roman" w:hAnsi="Times New Roman"/>
          <w:sz w:val="28"/>
          <w:szCs w:val="28"/>
          <w:lang w:val="uk-UA"/>
        </w:rPr>
        <w:t xml:space="preserve">кт Закону України </w:t>
      </w:r>
      <w:r w:rsidR="00080FA6" w:rsidRPr="00080FA6">
        <w:rPr>
          <w:rFonts w:ascii="Times New Roman" w:hAnsi="Times New Roman"/>
          <w:sz w:val="28"/>
          <w:szCs w:val="28"/>
          <w:lang w:val="uk-UA"/>
        </w:rPr>
        <w:t>«Про внесення змін до Кодексу України про адміністративні правопорушення щодо визначення відповідальності за порушення вимог фінансового контролю суддями».</w:t>
      </w:r>
    </w:p>
    <w:p w:rsidR="00976963" w:rsidRPr="00080FA6" w:rsidRDefault="00976963" w:rsidP="00080FA6">
      <w:pPr>
        <w:pStyle w:val="rvps6"/>
        <w:spacing w:before="0" w:beforeAutospacing="0" w:after="0" w:afterAutospacing="0"/>
        <w:ind w:firstLine="709"/>
        <w:jc w:val="both"/>
        <w:rPr>
          <w:lang w:val="uk-UA"/>
        </w:rPr>
      </w:pPr>
    </w:p>
    <w:p w:rsidR="00FA59F5" w:rsidRPr="007160DA" w:rsidRDefault="007160DA" w:rsidP="009769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60DA">
        <w:rPr>
          <w:rFonts w:ascii="Times New Roman" w:hAnsi="Times New Roman"/>
          <w:sz w:val="28"/>
          <w:szCs w:val="28"/>
          <w:lang w:val="uk-UA"/>
        </w:rPr>
        <w:t xml:space="preserve">Доповідати законопроект на пленарному засіданні </w:t>
      </w:r>
      <w:r w:rsidR="00FA59F5" w:rsidRPr="007160DA">
        <w:rPr>
          <w:rFonts w:ascii="Times New Roman" w:hAnsi="Times New Roman"/>
          <w:sz w:val="28"/>
          <w:szCs w:val="28"/>
          <w:lang w:val="uk-UA"/>
        </w:rPr>
        <w:t>Верховної Ради України буде народни</w:t>
      </w:r>
      <w:r w:rsidR="001D6266" w:rsidRPr="007160DA">
        <w:rPr>
          <w:rFonts w:ascii="Times New Roman" w:hAnsi="Times New Roman"/>
          <w:sz w:val="28"/>
          <w:szCs w:val="28"/>
          <w:lang w:val="uk-UA"/>
        </w:rPr>
        <w:t>й депутат України Маслов Д.В.</w:t>
      </w:r>
    </w:p>
    <w:p w:rsidR="00B564F2" w:rsidRPr="00FA59F5" w:rsidRDefault="00B564F2" w:rsidP="00B564F2">
      <w:pPr>
        <w:ind w:right="566" w:firstLine="851"/>
        <w:jc w:val="both"/>
        <w:rPr>
          <w:rFonts w:ascii="Times New Roman" w:hAnsi="Times New Roman"/>
          <w:sz w:val="28"/>
          <w:szCs w:val="28"/>
        </w:rPr>
      </w:pPr>
    </w:p>
    <w:p w:rsidR="00B564F2" w:rsidRPr="00FA59F5" w:rsidRDefault="00B564F2" w:rsidP="00B564F2">
      <w:pPr>
        <w:ind w:right="566" w:firstLine="90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FA59F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Додатки:</w:t>
      </w:r>
    </w:p>
    <w:p w:rsidR="00B564F2" w:rsidRPr="00FA59F5" w:rsidRDefault="00B564F2" w:rsidP="00B564F2">
      <w:pPr>
        <w:ind w:right="566" w:firstLine="900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564F2" w:rsidRPr="00FA59F5" w:rsidRDefault="001D6266" w:rsidP="00B564F2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</w:t>
      </w:r>
      <w:r w:rsidR="00FA59F5" w:rsidRPr="00FA59F5">
        <w:rPr>
          <w:rFonts w:ascii="Times New Roman" w:hAnsi="Times New Roman"/>
          <w:sz w:val="28"/>
          <w:szCs w:val="28"/>
          <w:lang w:val="uk-UA"/>
        </w:rPr>
        <w:t>кт Закону</w:t>
      </w:r>
      <w:r w:rsidR="00B564F2" w:rsidRPr="00FA59F5">
        <w:rPr>
          <w:rFonts w:ascii="Times New Roman" w:hAnsi="Times New Roman"/>
          <w:sz w:val="28"/>
          <w:szCs w:val="28"/>
          <w:lang w:val="uk-UA"/>
        </w:rPr>
        <w:t xml:space="preserve"> – на </w:t>
      </w:r>
      <w:r w:rsidR="00080FA6">
        <w:rPr>
          <w:rFonts w:ascii="Times New Roman" w:hAnsi="Times New Roman"/>
          <w:sz w:val="28"/>
          <w:szCs w:val="28"/>
          <w:lang w:val="en-US"/>
        </w:rPr>
        <w:t>1</w:t>
      </w:r>
      <w:r w:rsidR="00B564F2" w:rsidRPr="00FA59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64F2" w:rsidRPr="00FA59F5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="00B564F2" w:rsidRPr="00FA59F5">
        <w:rPr>
          <w:rFonts w:ascii="Times New Roman" w:hAnsi="Times New Roman"/>
          <w:sz w:val="28"/>
          <w:szCs w:val="28"/>
          <w:lang w:val="uk-UA"/>
        </w:rPr>
        <w:t>.</w:t>
      </w:r>
    </w:p>
    <w:p w:rsidR="00B564F2" w:rsidRDefault="00B564F2" w:rsidP="001B6948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 w:rsidRPr="00FA59F5">
        <w:rPr>
          <w:rFonts w:ascii="Times New Roman" w:hAnsi="Times New Roman"/>
          <w:sz w:val="28"/>
          <w:szCs w:val="28"/>
          <w:lang w:val="uk-UA"/>
        </w:rPr>
        <w:t xml:space="preserve">Пояснювальна записка – на </w:t>
      </w:r>
      <w:r w:rsidR="00976963">
        <w:rPr>
          <w:rFonts w:ascii="Times New Roman" w:hAnsi="Times New Roman"/>
          <w:sz w:val="28"/>
          <w:szCs w:val="28"/>
          <w:lang w:val="uk-UA"/>
        </w:rPr>
        <w:t>2</w:t>
      </w:r>
      <w:r w:rsidRPr="00FA59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59F5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FA59F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59F5" w:rsidRPr="00FA59F5" w:rsidRDefault="00976963" w:rsidP="001B6948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</w:t>
      </w:r>
      <w:r w:rsidR="00FA59F5">
        <w:rPr>
          <w:rFonts w:ascii="Times New Roman" w:hAnsi="Times New Roman"/>
          <w:sz w:val="28"/>
          <w:szCs w:val="28"/>
          <w:lang w:val="uk-UA"/>
        </w:rPr>
        <w:t xml:space="preserve">кт Постанови Верховної Ради України – на </w:t>
      </w:r>
      <w:r w:rsidR="00FA59F5" w:rsidRPr="0033557F">
        <w:rPr>
          <w:rFonts w:ascii="Times New Roman" w:hAnsi="Times New Roman"/>
          <w:sz w:val="28"/>
          <w:szCs w:val="28"/>
          <w:lang w:val="uk-UA"/>
        </w:rPr>
        <w:t>1</w:t>
      </w:r>
      <w:r w:rsidR="00FA59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59F5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="00FA59F5">
        <w:rPr>
          <w:rFonts w:ascii="Times New Roman" w:hAnsi="Times New Roman"/>
          <w:sz w:val="28"/>
          <w:szCs w:val="28"/>
          <w:lang w:val="uk-UA"/>
        </w:rPr>
        <w:t>.</w:t>
      </w:r>
    </w:p>
    <w:p w:rsidR="00B564F2" w:rsidRPr="00FA59F5" w:rsidRDefault="001D6266" w:rsidP="00B564F2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Порівняльна таблиця – на </w:t>
      </w:r>
      <w:r w:rsidR="004D484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64F2" w:rsidRPr="00FA59F5" w:rsidRDefault="00B564F2" w:rsidP="00B564F2">
      <w:pPr>
        <w:spacing w:line="360" w:lineRule="auto"/>
        <w:ind w:right="566"/>
        <w:rPr>
          <w:rFonts w:ascii="Times New Roman" w:hAnsi="Times New Roman"/>
          <w:sz w:val="28"/>
          <w:szCs w:val="28"/>
          <w:lang w:val="uk-UA"/>
        </w:rPr>
      </w:pPr>
    </w:p>
    <w:p w:rsidR="00B564F2" w:rsidRPr="00FA59F5" w:rsidRDefault="00B564F2" w:rsidP="00B564F2">
      <w:pPr>
        <w:spacing w:line="360" w:lineRule="auto"/>
        <w:ind w:right="566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564F2" w:rsidRPr="00976963" w:rsidTr="00BD3A7F">
        <w:trPr>
          <w:trHeight w:val="70"/>
        </w:trPr>
        <w:tc>
          <w:tcPr>
            <w:tcW w:w="4814" w:type="dxa"/>
          </w:tcPr>
          <w:p w:rsidR="00B564F2" w:rsidRPr="00FA59F5" w:rsidRDefault="00976963" w:rsidP="00BD3A7F">
            <w:pPr>
              <w:spacing w:line="360" w:lineRule="auto"/>
              <w:ind w:right="56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Народний</w:t>
            </w:r>
            <w:r w:rsidR="00B564F2" w:rsidRPr="00FA59F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депутат України</w:t>
            </w:r>
          </w:p>
        </w:tc>
        <w:tc>
          <w:tcPr>
            <w:tcW w:w="4815" w:type="dxa"/>
          </w:tcPr>
          <w:p w:rsidR="007D0D7D" w:rsidRDefault="001D6266" w:rsidP="007D0D7D">
            <w:pPr>
              <w:spacing w:line="360" w:lineRule="auto"/>
              <w:ind w:right="566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Д.В. Маслов</w:t>
            </w:r>
          </w:p>
          <w:p w:rsidR="007D0D7D" w:rsidRPr="00FA59F5" w:rsidRDefault="007D0D7D" w:rsidP="007D0D7D">
            <w:pPr>
              <w:spacing w:line="360" w:lineRule="auto"/>
              <w:ind w:right="566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564F2" w:rsidRPr="00FA59F5" w:rsidRDefault="00B564F2" w:rsidP="00B564F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564F2" w:rsidRPr="00C96DFB" w:rsidRDefault="00B564F2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A4B" w:rsidRPr="00C96DFB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A4B" w:rsidRPr="00C96DFB" w:rsidRDefault="00CE6A4B" w:rsidP="001D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E6A4B" w:rsidRPr="00C96DFB" w:rsidSect="00A75952">
      <w:headerReference w:type="default" r:id="rId11"/>
      <w:headerReference w:type="first" r:id="rId12"/>
      <w:pgSz w:w="11906" w:h="16838"/>
      <w:pgMar w:top="1134" w:right="567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4F" w:rsidRDefault="00A5654F" w:rsidP="005E306B">
      <w:pPr>
        <w:spacing w:after="0" w:line="240" w:lineRule="auto"/>
      </w:pPr>
      <w:r>
        <w:separator/>
      </w:r>
    </w:p>
  </w:endnote>
  <w:endnote w:type="continuationSeparator" w:id="0">
    <w:p w:rsidR="00A5654F" w:rsidRDefault="00A5654F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4F" w:rsidRDefault="00A5654F" w:rsidP="005E306B">
      <w:pPr>
        <w:spacing w:after="0" w:line="240" w:lineRule="auto"/>
      </w:pPr>
      <w:r>
        <w:separator/>
      </w:r>
    </w:p>
  </w:footnote>
  <w:footnote w:type="continuationSeparator" w:id="0">
    <w:p w:rsidR="00A5654F" w:rsidRDefault="00A5654F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08"/>
    </w:tblGrid>
    <w:tr w:rsidR="00CE6A4B" w:rsidRPr="00AD7F82" w:rsidTr="00D20959">
      <w:tc>
        <w:tcPr>
          <w:tcW w:w="11908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27AE9" w:rsidRDefault="00344FE9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</w:pPr>
          <w:r>
            <w:rPr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15D7"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  <w:t>НАРОДНИЙ ДЕПУТАТ УКРАЇНИ</w:t>
          </w:r>
        </w:p>
        <w:p w:rsidR="002D15D7" w:rsidRPr="00A833C8" w:rsidRDefault="002D15D7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</w:p>
      </w:tc>
    </w:tr>
  </w:tbl>
  <w:tbl>
    <w:tblPr>
      <w:tblStyle w:val="a7"/>
      <w:tblW w:w="11887" w:type="dxa"/>
      <w:tblInd w:w="-1701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D929D7" w:rsidRPr="00053776" w:rsidTr="00D20959">
      <w:tc>
        <w:tcPr>
          <w:tcW w:w="1087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F9A"/>
    <w:multiLevelType w:val="multilevel"/>
    <w:tmpl w:val="35D2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0AD"/>
    <w:rsid w:val="000163C3"/>
    <w:rsid w:val="000743FE"/>
    <w:rsid w:val="00080FA6"/>
    <w:rsid w:val="000A4B0B"/>
    <w:rsid w:val="000B21FA"/>
    <w:rsid w:val="000F1586"/>
    <w:rsid w:val="00115D97"/>
    <w:rsid w:val="00141617"/>
    <w:rsid w:val="0019108F"/>
    <w:rsid w:val="001966F0"/>
    <w:rsid w:val="001B6948"/>
    <w:rsid w:val="001D3C24"/>
    <w:rsid w:val="001D6266"/>
    <w:rsid w:val="002148E5"/>
    <w:rsid w:val="00235CD7"/>
    <w:rsid w:val="002A5D4C"/>
    <w:rsid w:val="002D0561"/>
    <w:rsid w:val="002D15D7"/>
    <w:rsid w:val="002E0A18"/>
    <w:rsid w:val="002E31BF"/>
    <w:rsid w:val="002E44DA"/>
    <w:rsid w:val="002F3D15"/>
    <w:rsid w:val="002F5AB9"/>
    <w:rsid w:val="0033557F"/>
    <w:rsid w:val="00344FE9"/>
    <w:rsid w:val="003D1CBA"/>
    <w:rsid w:val="00451750"/>
    <w:rsid w:val="00484AA1"/>
    <w:rsid w:val="004D4844"/>
    <w:rsid w:val="004E4F5C"/>
    <w:rsid w:val="004F7B8A"/>
    <w:rsid w:val="0050620F"/>
    <w:rsid w:val="0055005A"/>
    <w:rsid w:val="005A4728"/>
    <w:rsid w:val="005B7148"/>
    <w:rsid w:val="005E306B"/>
    <w:rsid w:val="005F20B5"/>
    <w:rsid w:val="00620992"/>
    <w:rsid w:val="00622549"/>
    <w:rsid w:val="0066623D"/>
    <w:rsid w:val="006A1B2F"/>
    <w:rsid w:val="006A59A4"/>
    <w:rsid w:val="006A6A4F"/>
    <w:rsid w:val="006F10E8"/>
    <w:rsid w:val="00713E93"/>
    <w:rsid w:val="007160DA"/>
    <w:rsid w:val="0073224C"/>
    <w:rsid w:val="007978F8"/>
    <w:rsid w:val="007A0F78"/>
    <w:rsid w:val="007D0D7D"/>
    <w:rsid w:val="007F53B3"/>
    <w:rsid w:val="00822AB0"/>
    <w:rsid w:val="00877429"/>
    <w:rsid w:val="008C1753"/>
    <w:rsid w:val="00927D74"/>
    <w:rsid w:val="00945B68"/>
    <w:rsid w:val="009533B4"/>
    <w:rsid w:val="00957D31"/>
    <w:rsid w:val="00976963"/>
    <w:rsid w:val="009A720A"/>
    <w:rsid w:val="009C0581"/>
    <w:rsid w:val="009C7137"/>
    <w:rsid w:val="00A00059"/>
    <w:rsid w:val="00A157A1"/>
    <w:rsid w:val="00A20239"/>
    <w:rsid w:val="00A5654F"/>
    <w:rsid w:val="00A75952"/>
    <w:rsid w:val="00A833C8"/>
    <w:rsid w:val="00AC5AFD"/>
    <w:rsid w:val="00AD1561"/>
    <w:rsid w:val="00AD7F82"/>
    <w:rsid w:val="00B564F2"/>
    <w:rsid w:val="00BD0801"/>
    <w:rsid w:val="00BF1E95"/>
    <w:rsid w:val="00C11FB6"/>
    <w:rsid w:val="00C27AE9"/>
    <w:rsid w:val="00C32968"/>
    <w:rsid w:val="00C427EA"/>
    <w:rsid w:val="00C96DFB"/>
    <w:rsid w:val="00CC39A1"/>
    <w:rsid w:val="00CD4A38"/>
    <w:rsid w:val="00CE3E1B"/>
    <w:rsid w:val="00CE6A4B"/>
    <w:rsid w:val="00D20959"/>
    <w:rsid w:val="00D242C2"/>
    <w:rsid w:val="00D44CD8"/>
    <w:rsid w:val="00D57E1B"/>
    <w:rsid w:val="00D929D7"/>
    <w:rsid w:val="00E44489"/>
    <w:rsid w:val="00EE1F6B"/>
    <w:rsid w:val="00F55423"/>
    <w:rsid w:val="00F91DD3"/>
    <w:rsid w:val="00FA59F5"/>
    <w:rsid w:val="00FA77B2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uiPriority w:val="99"/>
    <w:qFormat/>
    <w:locked/>
    <w:rsid w:val="00B56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3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B564F2"/>
    <w:rPr>
      <w:rFonts w:ascii="Times New Roman" w:eastAsia="Times New Roman" w:hAnsi="Times New Roman"/>
      <w:b/>
      <w:sz w:val="36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B564F2"/>
    <w:pPr>
      <w:autoSpaceDE w:val="0"/>
      <w:autoSpaceDN w:val="0"/>
      <w:spacing w:after="0" w:line="240" w:lineRule="auto"/>
      <w:ind w:left="5220"/>
    </w:pPr>
    <w:rPr>
      <w:rFonts w:ascii="Times New Roman" w:eastAsia="Times New Roman" w:hAnsi="Times New Roman"/>
      <w:caps/>
      <w:sz w:val="24"/>
      <w:szCs w:val="20"/>
      <w:lang w:val="uk-UA" w:eastAsia="ru-RU"/>
    </w:rPr>
  </w:style>
  <w:style w:type="character" w:customStyle="1" w:styleId="22">
    <w:name w:val="Основний текст 2 Знак"/>
    <w:basedOn w:val="a0"/>
    <w:link w:val="21"/>
    <w:uiPriority w:val="99"/>
    <w:rsid w:val="00B564F2"/>
    <w:rPr>
      <w:rFonts w:ascii="Times New Roman" w:eastAsia="Times New Roman" w:hAnsi="Times New Roman"/>
      <w:caps/>
      <w:sz w:val="24"/>
      <w:szCs w:val="20"/>
      <w:lang w:val="uk-UA" w:eastAsia="ru-RU"/>
    </w:rPr>
  </w:style>
  <w:style w:type="character" w:customStyle="1" w:styleId="23">
    <w:name w:val="Основний текст з відступом 2 Знак"/>
    <w:link w:val="24"/>
    <w:uiPriority w:val="99"/>
    <w:locked/>
    <w:rsid w:val="00B564F2"/>
    <w:rPr>
      <w:sz w:val="24"/>
      <w:lang w:eastAsia="ru-RU"/>
    </w:rPr>
  </w:style>
  <w:style w:type="paragraph" w:styleId="24">
    <w:name w:val="Body Text Indent 2"/>
    <w:basedOn w:val="a"/>
    <w:link w:val="23"/>
    <w:uiPriority w:val="99"/>
    <w:rsid w:val="00B564F2"/>
    <w:pPr>
      <w:autoSpaceDE w:val="0"/>
      <w:autoSpaceDN w:val="0"/>
      <w:spacing w:after="0" w:line="240" w:lineRule="auto"/>
      <w:ind w:firstLine="900"/>
      <w:jc w:val="both"/>
    </w:pPr>
    <w:rPr>
      <w:sz w:val="24"/>
      <w:lang w:val="en-US" w:eastAsia="ru-RU"/>
    </w:rPr>
  </w:style>
  <w:style w:type="character" w:customStyle="1" w:styleId="210">
    <w:name w:val="Основний текст з відступом 2 Знак1"/>
    <w:basedOn w:val="a0"/>
    <w:uiPriority w:val="99"/>
    <w:semiHidden/>
    <w:rsid w:val="00B564F2"/>
    <w:rPr>
      <w:lang w:val="ru-RU"/>
    </w:rPr>
  </w:style>
  <w:style w:type="paragraph" w:customStyle="1" w:styleId="BodyText21">
    <w:name w:val="Body Text 21"/>
    <w:basedOn w:val="a"/>
    <w:uiPriority w:val="99"/>
    <w:rsid w:val="001B694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rvps6">
    <w:name w:val="rvps6"/>
    <w:basedOn w:val="a"/>
    <w:uiPriority w:val="99"/>
    <w:rsid w:val="009769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C0FE-162F-42BE-BCA5-71062C7D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4E199-A739-4DD8-92DD-738F90589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9DACD-1FBD-473D-B8B6-5E3EB709B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A95F8-2244-4606-A8E3-C6E41E1B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2020-11-04T08:06:00Z</dcterms:created>
  <dcterms:modified xsi:type="dcterms:W3CDTF">2020-11-04T08:06:00Z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