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7E" w:rsidRDefault="0034621D" w:rsidP="00B47B7E">
      <w:pPr>
        <w:tabs>
          <w:tab w:val="center" w:pos="4677"/>
          <w:tab w:val="right" w:pos="9355"/>
        </w:tabs>
        <w:ind w:left="-360"/>
        <w:jc w:val="center"/>
        <w:rPr>
          <w:color w:val="000000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2519045</wp:posOffset>
            </wp:positionH>
            <wp:positionV relativeFrom="paragraph">
              <wp:posOffset>0</wp:posOffset>
            </wp:positionV>
            <wp:extent cx="410845" cy="485140"/>
            <wp:effectExtent l="0" t="0" r="825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B7E">
        <w:rPr>
          <w:color w:val="000000"/>
          <w:lang w:eastAsia="uk-UA"/>
        </w:rPr>
        <w:t>НАРОДНИЙ ДЕПУТАТ УКРАЇНИ</w:t>
      </w:r>
    </w:p>
    <w:p w:rsidR="00B47B7E" w:rsidRDefault="00B47B7E" w:rsidP="00B47B7E">
      <w:pPr>
        <w:tabs>
          <w:tab w:val="center" w:pos="4677"/>
          <w:tab w:val="right" w:pos="9355"/>
        </w:tabs>
        <w:ind w:left="-360"/>
        <w:jc w:val="center"/>
        <w:rPr>
          <w:b/>
          <w:color w:val="000000"/>
          <w:sz w:val="40"/>
          <w:lang w:eastAsia="uk-UA"/>
        </w:rPr>
      </w:pPr>
      <w:r>
        <w:rPr>
          <w:b/>
          <w:color w:val="000000"/>
          <w:sz w:val="40"/>
          <w:lang w:eastAsia="uk-UA"/>
        </w:rPr>
        <w:t>Камельчук Юрій Олександрович</w:t>
      </w:r>
    </w:p>
    <w:p w:rsidR="00B47B7E" w:rsidRDefault="0034621D" w:rsidP="00B47B7E">
      <w:pPr>
        <w:tabs>
          <w:tab w:val="center" w:pos="4677"/>
          <w:tab w:val="right" w:pos="9355"/>
        </w:tabs>
        <w:ind w:left="-720" w:right="-261"/>
        <w:jc w:val="center"/>
        <w:rPr>
          <w:color w:val="000000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214629</wp:posOffset>
                </wp:positionV>
                <wp:extent cx="6858000" cy="0"/>
                <wp:effectExtent l="0" t="19050" r="19050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414EA" id="Пряма сполучна ліні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6pt,16.9pt" to="7in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" strokeweight="3.5pt">
                <v:stroke linestyle="thinThick"/>
                <o:lock v:ext="edit" shapetype="f"/>
              </v:line>
            </w:pict>
          </mc:Fallback>
        </mc:AlternateContent>
      </w:r>
      <w:r w:rsidR="00B47B7E">
        <w:rPr>
          <w:color w:val="000000"/>
          <w:lang w:eastAsia="uk-UA"/>
        </w:rPr>
        <w:t xml:space="preserve">01008, </w:t>
      </w:r>
      <w:proofErr w:type="spellStart"/>
      <w:r w:rsidR="00B47B7E">
        <w:rPr>
          <w:color w:val="000000"/>
          <w:lang w:eastAsia="uk-UA"/>
        </w:rPr>
        <w:t>м.Київ</w:t>
      </w:r>
      <w:proofErr w:type="spellEnd"/>
      <w:r w:rsidR="00B47B7E">
        <w:rPr>
          <w:color w:val="000000"/>
          <w:lang w:eastAsia="uk-UA"/>
        </w:rPr>
        <w:t xml:space="preserve">, </w:t>
      </w:r>
      <w:proofErr w:type="spellStart"/>
      <w:r w:rsidR="00B47B7E">
        <w:rPr>
          <w:color w:val="000000"/>
          <w:lang w:eastAsia="uk-UA"/>
        </w:rPr>
        <w:t>вул.Грушевського</w:t>
      </w:r>
      <w:proofErr w:type="spellEnd"/>
      <w:r w:rsidR="00B47B7E">
        <w:rPr>
          <w:color w:val="000000"/>
          <w:lang w:eastAsia="uk-UA"/>
        </w:rPr>
        <w:t xml:space="preserve">, 5, +38 (044) 255-95-89, </w:t>
      </w:r>
      <w:r w:rsidR="00B47B7E">
        <w:rPr>
          <w:color w:val="000000"/>
          <w:lang w:val="en-US" w:eastAsia="uk-UA"/>
        </w:rPr>
        <w:t>E</w:t>
      </w:r>
      <w:r w:rsidR="00B47B7E">
        <w:rPr>
          <w:color w:val="000000"/>
          <w:lang w:eastAsia="uk-UA"/>
        </w:rPr>
        <w:t>-</w:t>
      </w:r>
      <w:r w:rsidR="00B47B7E">
        <w:rPr>
          <w:color w:val="000000"/>
          <w:lang w:val="en-US" w:eastAsia="uk-UA"/>
        </w:rPr>
        <w:t>mail</w:t>
      </w:r>
      <w:r w:rsidR="00B47B7E">
        <w:rPr>
          <w:color w:val="000000"/>
          <w:lang w:eastAsia="uk-UA"/>
        </w:rPr>
        <w:t xml:space="preserve">: </w:t>
      </w:r>
      <w:proofErr w:type="spellStart"/>
      <w:r w:rsidR="00B47B7E">
        <w:rPr>
          <w:color w:val="000000"/>
          <w:lang w:val="en-US" w:eastAsia="uk-UA"/>
        </w:rPr>
        <w:t>kamelchuk</w:t>
      </w:r>
      <w:proofErr w:type="spellEnd"/>
      <w:r w:rsidR="00B47B7E">
        <w:rPr>
          <w:color w:val="000000"/>
          <w:lang w:eastAsia="uk-UA"/>
        </w:rPr>
        <w:t>@</w:t>
      </w:r>
      <w:proofErr w:type="spellStart"/>
      <w:r w:rsidR="00B47B7E">
        <w:rPr>
          <w:color w:val="000000"/>
          <w:lang w:val="en-US" w:eastAsia="uk-UA"/>
        </w:rPr>
        <w:t>rada</w:t>
      </w:r>
      <w:proofErr w:type="spellEnd"/>
      <w:r w:rsidR="00B47B7E">
        <w:rPr>
          <w:color w:val="000000"/>
          <w:lang w:eastAsia="uk-UA"/>
        </w:rPr>
        <w:t>.</w:t>
      </w:r>
      <w:proofErr w:type="spellStart"/>
      <w:r w:rsidR="00B47B7E">
        <w:rPr>
          <w:color w:val="000000"/>
          <w:lang w:val="en-US" w:eastAsia="uk-UA"/>
        </w:rPr>
        <w:t>gov</w:t>
      </w:r>
      <w:proofErr w:type="spellEnd"/>
      <w:r w:rsidR="00B47B7E">
        <w:rPr>
          <w:color w:val="000000"/>
          <w:lang w:eastAsia="uk-UA"/>
        </w:rPr>
        <w:t>.</w:t>
      </w:r>
      <w:proofErr w:type="spellStart"/>
      <w:r w:rsidR="00B47B7E">
        <w:rPr>
          <w:color w:val="000000"/>
          <w:lang w:val="en-US" w:eastAsia="uk-UA"/>
        </w:rPr>
        <w:t>ua</w:t>
      </w:r>
      <w:proofErr w:type="spellEnd"/>
    </w:p>
    <w:p w:rsidR="00B47B7E" w:rsidRDefault="00B47B7E" w:rsidP="00B47B7E">
      <w:pPr>
        <w:rPr>
          <w:color w:val="000000"/>
        </w:rPr>
      </w:pPr>
    </w:p>
    <w:p w:rsidR="00B47B7E" w:rsidRDefault="00B47B7E" w:rsidP="00B47B7E">
      <w:pPr>
        <w:rPr>
          <w:color w:val="000000"/>
        </w:rPr>
      </w:pPr>
    </w:p>
    <w:p w:rsidR="00B47B7E" w:rsidRPr="004030C4" w:rsidRDefault="00B47B7E" w:rsidP="00B47B7E">
      <w:pPr>
        <w:pStyle w:val="a3"/>
        <w:tabs>
          <w:tab w:val="left" w:pos="708"/>
          <w:tab w:val="left" w:pos="2340"/>
        </w:tabs>
        <w:rPr>
          <w:rFonts w:ascii="Times New Roman" w:hAnsi="Times New Roman"/>
          <w:bCs/>
        </w:rPr>
      </w:pPr>
    </w:p>
    <w:p w:rsidR="00B47B7E" w:rsidRDefault="00B47B7E" w:rsidP="00B47B7E">
      <w:pPr>
        <w:pStyle w:val="2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Верховна Рада України</w:t>
      </w:r>
    </w:p>
    <w:p w:rsidR="00A4078C" w:rsidRPr="004030C4" w:rsidRDefault="00A4078C" w:rsidP="00A4078C">
      <w:pPr>
        <w:ind w:firstLine="720"/>
        <w:jc w:val="right"/>
        <w:rPr>
          <w:b/>
          <w:bCs/>
          <w:sz w:val="28"/>
          <w:szCs w:val="28"/>
        </w:rPr>
      </w:pPr>
    </w:p>
    <w:p w:rsidR="00A4078C" w:rsidRPr="004030C4" w:rsidRDefault="00A4078C" w:rsidP="00A4078C">
      <w:pPr>
        <w:ind w:firstLine="720"/>
        <w:jc w:val="right"/>
        <w:rPr>
          <w:b/>
          <w:bCs/>
          <w:sz w:val="28"/>
          <w:szCs w:val="28"/>
        </w:rPr>
      </w:pPr>
    </w:p>
    <w:p w:rsidR="00A4078C" w:rsidRPr="004030C4" w:rsidRDefault="00A4078C" w:rsidP="00A407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" w:firstLine="70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4078C" w:rsidRPr="004030C4" w:rsidRDefault="00A4078C" w:rsidP="001C5541">
      <w:pPr>
        <w:tabs>
          <w:tab w:val="left" w:pos="5235"/>
        </w:tabs>
        <w:ind w:firstLine="709"/>
        <w:jc w:val="both"/>
        <w:rPr>
          <w:sz w:val="28"/>
          <w:szCs w:val="28"/>
        </w:rPr>
      </w:pPr>
      <w:r w:rsidRPr="004030C4">
        <w:rPr>
          <w:color w:val="000000"/>
          <w:spacing w:val="-3"/>
          <w:sz w:val="28"/>
          <w:szCs w:val="28"/>
        </w:rPr>
        <w:t xml:space="preserve">Відповідно до статті 93 Конституції України </w:t>
      </w:r>
      <w:r w:rsidR="00D57BB8" w:rsidRPr="004030C4">
        <w:rPr>
          <w:sz w:val="28"/>
          <w:szCs w:val="28"/>
        </w:rPr>
        <w:t xml:space="preserve">та статті 12 Закону України "Про статус народного депутата України" </w:t>
      </w:r>
      <w:r w:rsidRPr="004030C4">
        <w:rPr>
          <w:color w:val="000000"/>
          <w:spacing w:val="-3"/>
          <w:sz w:val="28"/>
          <w:szCs w:val="28"/>
        </w:rPr>
        <w:t>в поря</w:t>
      </w:r>
      <w:r w:rsidR="00D57BB8" w:rsidRPr="004030C4">
        <w:rPr>
          <w:color w:val="000000"/>
          <w:spacing w:val="-3"/>
          <w:sz w:val="28"/>
          <w:szCs w:val="28"/>
        </w:rPr>
        <w:t xml:space="preserve">дку законодавчої ініціативи </w:t>
      </w:r>
      <w:proofErr w:type="spellStart"/>
      <w:r w:rsidR="00D57BB8" w:rsidRPr="004030C4">
        <w:rPr>
          <w:color w:val="000000"/>
          <w:spacing w:val="-3"/>
          <w:sz w:val="28"/>
          <w:szCs w:val="28"/>
        </w:rPr>
        <w:t>вно</w:t>
      </w:r>
      <w:r w:rsidR="00B1266C" w:rsidRPr="004030C4">
        <w:rPr>
          <w:color w:val="000000"/>
          <w:spacing w:val="-3"/>
          <w:sz w:val="28"/>
          <w:szCs w:val="28"/>
        </w:rPr>
        <w:t>шу</w:t>
      </w:r>
      <w:proofErr w:type="spellEnd"/>
      <w:r w:rsidRPr="004030C4">
        <w:rPr>
          <w:color w:val="000000"/>
          <w:spacing w:val="-3"/>
          <w:sz w:val="28"/>
          <w:szCs w:val="28"/>
        </w:rPr>
        <w:t xml:space="preserve"> на роз</w:t>
      </w:r>
      <w:r w:rsidR="00F95622">
        <w:rPr>
          <w:color w:val="000000"/>
          <w:spacing w:val="-3"/>
          <w:sz w:val="28"/>
          <w:szCs w:val="28"/>
        </w:rPr>
        <w:t xml:space="preserve">гляд Верховної Ради України </w:t>
      </w:r>
      <w:proofErr w:type="spellStart"/>
      <w:r w:rsidR="00F95622">
        <w:rPr>
          <w:color w:val="000000"/>
          <w:spacing w:val="-3"/>
          <w:sz w:val="28"/>
          <w:szCs w:val="28"/>
        </w:rPr>
        <w:t>проє</w:t>
      </w:r>
      <w:r w:rsidRPr="004030C4">
        <w:rPr>
          <w:color w:val="000000"/>
          <w:spacing w:val="-3"/>
          <w:sz w:val="28"/>
          <w:szCs w:val="28"/>
        </w:rPr>
        <w:t>кт</w:t>
      </w:r>
      <w:proofErr w:type="spellEnd"/>
      <w:r w:rsidRPr="004030C4">
        <w:rPr>
          <w:color w:val="000000"/>
          <w:spacing w:val="-3"/>
          <w:sz w:val="28"/>
          <w:szCs w:val="28"/>
        </w:rPr>
        <w:t xml:space="preserve"> Закону України</w:t>
      </w:r>
      <w:r w:rsidR="001C5541" w:rsidRPr="004030C4">
        <w:rPr>
          <w:sz w:val="28"/>
          <w:szCs w:val="28"/>
        </w:rPr>
        <w:t xml:space="preserve"> «</w:t>
      </w:r>
      <w:r w:rsidR="005C4A70" w:rsidRPr="005C4A70">
        <w:rPr>
          <w:sz w:val="28"/>
          <w:szCs w:val="28"/>
        </w:rPr>
        <w:t>Про внесення змін до Податкового кодексу України щодо перегляду ставок окремих податків</w:t>
      </w:r>
      <w:r w:rsidR="001C5541" w:rsidRPr="004030C4">
        <w:rPr>
          <w:sz w:val="28"/>
          <w:szCs w:val="28"/>
        </w:rPr>
        <w:t>».</w:t>
      </w:r>
      <w:r w:rsidRPr="004030C4">
        <w:rPr>
          <w:color w:val="000000"/>
          <w:spacing w:val="-3"/>
          <w:sz w:val="28"/>
          <w:szCs w:val="28"/>
        </w:rPr>
        <w:t xml:space="preserve"> </w:t>
      </w:r>
      <w:r w:rsidR="001C5541" w:rsidRPr="004030C4">
        <w:rPr>
          <w:color w:val="000000"/>
          <w:spacing w:val="-3"/>
          <w:sz w:val="28"/>
          <w:szCs w:val="28"/>
        </w:rPr>
        <w:t xml:space="preserve"> </w:t>
      </w:r>
    </w:p>
    <w:p w:rsidR="00A4078C" w:rsidRPr="004030C4" w:rsidRDefault="00F95622" w:rsidP="008B7A7C">
      <w:pPr>
        <w:pStyle w:val="HTML"/>
        <w:ind w:right="-2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Доповідати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законопроє</w:t>
      </w:r>
      <w:r w:rsidR="00A4078C" w:rsidRPr="004030C4">
        <w:rPr>
          <w:rFonts w:ascii="Times New Roman" w:hAnsi="Times New Roman" w:cs="Times New Roman"/>
          <w:color w:val="000000"/>
          <w:spacing w:val="-3"/>
          <w:sz w:val="28"/>
          <w:szCs w:val="28"/>
        </w:rPr>
        <w:t>кт</w:t>
      </w:r>
      <w:proofErr w:type="spellEnd"/>
      <w:r w:rsidR="00A4078C" w:rsidRPr="004030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 пленарному засідан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ні Верховної Ради України буде Н</w:t>
      </w:r>
      <w:r w:rsidR="00A4078C" w:rsidRPr="004030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ародний депутат України </w:t>
      </w:r>
      <w:r w:rsidR="005C4A70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Камельчук Ю.О.</w:t>
      </w:r>
    </w:p>
    <w:p w:rsidR="00A4078C" w:rsidRPr="004030C4" w:rsidRDefault="00A4078C" w:rsidP="00A4078C">
      <w:pPr>
        <w:rPr>
          <w:b/>
          <w:bCs/>
          <w:sz w:val="28"/>
          <w:szCs w:val="28"/>
        </w:rPr>
      </w:pPr>
      <w:r w:rsidRPr="004030C4">
        <w:rPr>
          <w:b/>
          <w:bCs/>
          <w:sz w:val="28"/>
          <w:szCs w:val="28"/>
        </w:rPr>
        <w:t xml:space="preserve">        </w:t>
      </w:r>
    </w:p>
    <w:p w:rsidR="00A4078C" w:rsidRPr="004030C4" w:rsidRDefault="00A4078C" w:rsidP="00A4078C">
      <w:pPr>
        <w:rPr>
          <w:b/>
          <w:bCs/>
          <w:sz w:val="28"/>
          <w:szCs w:val="28"/>
        </w:rPr>
      </w:pPr>
    </w:p>
    <w:p w:rsidR="00A4078C" w:rsidRPr="004030C4" w:rsidRDefault="00A4078C" w:rsidP="00A4078C">
      <w:pPr>
        <w:rPr>
          <w:sz w:val="28"/>
          <w:szCs w:val="28"/>
        </w:rPr>
      </w:pPr>
      <w:r w:rsidRPr="004030C4">
        <w:rPr>
          <w:sz w:val="28"/>
          <w:szCs w:val="28"/>
        </w:rPr>
        <w:t>Додаток:</w:t>
      </w:r>
      <w:r w:rsidR="00FD73A6">
        <w:rPr>
          <w:sz w:val="28"/>
          <w:szCs w:val="28"/>
        </w:rPr>
        <w:tab/>
      </w:r>
      <w:r w:rsidR="00F95622">
        <w:rPr>
          <w:sz w:val="28"/>
          <w:szCs w:val="28"/>
        </w:rPr>
        <w:t xml:space="preserve">1. </w:t>
      </w:r>
      <w:proofErr w:type="spellStart"/>
      <w:r w:rsidR="00F95622">
        <w:rPr>
          <w:sz w:val="28"/>
          <w:szCs w:val="28"/>
        </w:rPr>
        <w:t>Проє</w:t>
      </w:r>
      <w:r w:rsidRPr="004030C4">
        <w:rPr>
          <w:sz w:val="28"/>
          <w:szCs w:val="28"/>
        </w:rPr>
        <w:t>кт</w:t>
      </w:r>
      <w:proofErr w:type="spellEnd"/>
      <w:r w:rsidRPr="004030C4">
        <w:rPr>
          <w:sz w:val="28"/>
          <w:szCs w:val="28"/>
        </w:rPr>
        <w:t xml:space="preserve"> Закону на </w:t>
      </w:r>
      <w:r w:rsidR="008D5547">
        <w:rPr>
          <w:sz w:val="28"/>
          <w:szCs w:val="28"/>
          <w:lang w:val="ru-RU"/>
        </w:rPr>
        <w:t>1</w:t>
      </w:r>
      <w:r w:rsidRPr="004030C4">
        <w:rPr>
          <w:sz w:val="28"/>
          <w:szCs w:val="28"/>
        </w:rPr>
        <w:t xml:space="preserve"> </w:t>
      </w:r>
      <w:proofErr w:type="spellStart"/>
      <w:r w:rsidRPr="004030C4">
        <w:rPr>
          <w:sz w:val="28"/>
          <w:szCs w:val="28"/>
        </w:rPr>
        <w:t>арк</w:t>
      </w:r>
      <w:proofErr w:type="spellEnd"/>
      <w:r w:rsidRPr="004030C4">
        <w:rPr>
          <w:sz w:val="28"/>
          <w:szCs w:val="28"/>
        </w:rPr>
        <w:t>.</w:t>
      </w:r>
    </w:p>
    <w:p w:rsidR="00A4078C" w:rsidRPr="004030C4" w:rsidRDefault="00A4078C" w:rsidP="00FD73A6">
      <w:pPr>
        <w:ind w:left="1260" w:firstLine="156"/>
        <w:rPr>
          <w:sz w:val="28"/>
          <w:szCs w:val="28"/>
        </w:rPr>
      </w:pPr>
      <w:r w:rsidRPr="004030C4">
        <w:rPr>
          <w:sz w:val="28"/>
          <w:szCs w:val="28"/>
        </w:rPr>
        <w:t>2. Порівняльна таблиця на</w:t>
      </w:r>
      <w:r w:rsidR="00D81DBE">
        <w:rPr>
          <w:sz w:val="28"/>
          <w:szCs w:val="28"/>
        </w:rPr>
        <w:t xml:space="preserve"> </w:t>
      </w:r>
      <w:r w:rsidR="00C536E5">
        <w:rPr>
          <w:sz w:val="28"/>
          <w:szCs w:val="28"/>
        </w:rPr>
        <w:t>1</w:t>
      </w:r>
      <w:r w:rsidRPr="004030C4">
        <w:rPr>
          <w:sz w:val="28"/>
          <w:szCs w:val="28"/>
        </w:rPr>
        <w:t xml:space="preserve"> </w:t>
      </w:r>
      <w:proofErr w:type="spellStart"/>
      <w:r w:rsidRPr="004030C4">
        <w:rPr>
          <w:sz w:val="28"/>
          <w:szCs w:val="28"/>
        </w:rPr>
        <w:t>арк</w:t>
      </w:r>
      <w:proofErr w:type="spellEnd"/>
      <w:r w:rsidRPr="004030C4">
        <w:rPr>
          <w:sz w:val="28"/>
          <w:szCs w:val="28"/>
        </w:rPr>
        <w:t>.</w:t>
      </w:r>
    </w:p>
    <w:p w:rsidR="00A4078C" w:rsidRPr="004030C4" w:rsidRDefault="00A4078C" w:rsidP="00FD73A6">
      <w:pPr>
        <w:ind w:left="1260" w:firstLine="156"/>
        <w:rPr>
          <w:sz w:val="28"/>
          <w:szCs w:val="28"/>
        </w:rPr>
      </w:pPr>
      <w:r w:rsidRPr="004030C4">
        <w:rPr>
          <w:sz w:val="28"/>
          <w:szCs w:val="28"/>
        </w:rPr>
        <w:t xml:space="preserve">3. Пояснювальна записка на </w:t>
      </w:r>
      <w:r w:rsidR="00CE00CC">
        <w:rPr>
          <w:sz w:val="28"/>
          <w:szCs w:val="28"/>
        </w:rPr>
        <w:t>3</w:t>
      </w:r>
      <w:r w:rsidRPr="004030C4">
        <w:rPr>
          <w:sz w:val="28"/>
          <w:szCs w:val="28"/>
        </w:rPr>
        <w:t xml:space="preserve"> </w:t>
      </w:r>
      <w:proofErr w:type="spellStart"/>
      <w:r w:rsidRPr="004030C4">
        <w:rPr>
          <w:sz w:val="28"/>
          <w:szCs w:val="28"/>
        </w:rPr>
        <w:t>арк</w:t>
      </w:r>
      <w:proofErr w:type="spellEnd"/>
      <w:r w:rsidRPr="004030C4">
        <w:rPr>
          <w:sz w:val="28"/>
          <w:szCs w:val="28"/>
        </w:rPr>
        <w:t>.</w:t>
      </w:r>
    </w:p>
    <w:p w:rsidR="00A4078C" w:rsidRPr="004030C4" w:rsidRDefault="00F95622" w:rsidP="00FD73A6">
      <w:pPr>
        <w:ind w:left="1260" w:firstLine="15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Проє</w:t>
      </w:r>
      <w:r w:rsidR="00A4078C" w:rsidRPr="004030C4">
        <w:rPr>
          <w:sz w:val="28"/>
          <w:szCs w:val="28"/>
        </w:rPr>
        <w:t>кт</w:t>
      </w:r>
      <w:proofErr w:type="spellEnd"/>
      <w:r w:rsidR="00A4078C" w:rsidRPr="004030C4">
        <w:rPr>
          <w:sz w:val="28"/>
          <w:szCs w:val="28"/>
        </w:rPr>
        <w:t xml:space="preserve"> Постанови Верховної Ради України на </w:t>
      </w:r>
      <w:r w:rsidR="003B7FBA" w:rsidRPr="003B7FBA">
        <w:rPr>
          <w:sz w:val="28"/>
          <w:szCs w:val="28"/>
          <w:lang w:val="ru-RU"/>
        </w:rPr>
        <w:t>1</w:t>
      </w:r>
      <w:r w:rsidR="00A4078C" w:rsidRPr="004030C4">
        <w:rPr>
          <w:sz w:val="28"/>
          <w:szCs w:val="28"/>
        </w:rPr>
        <w:t xml:space="preserve"> </w:t>
      </w:r>
      <w:proofErr w:type="spellStart"/>
      <w:r w:rsidR="00A4078C" w:rsidRPr="004030C4">
        <w:rPr>
          <w:sz w:val="28"/>
          <w:szCs w:val="28"/>
        </w:rPr>
        <w:t>арк</w:t>
      </w:r>
      <w:proofErr w:type="spellEnd"/>
      <w:r w:rsidR="00A4078C" w:rsidRPr="004030C4">
        <w:rPr>
          <w:sz w:val="28"/>
          <w:szCs w:val="28"/>
        </w:rPr>
        <w:t xml:space="preserve">. </w:t>
      </w:r>
    </w:p>
    <w:p w:rsidR="00A4078C" w:rsidRPr="00F95622" w:rsidRDefault="00A4078C" w:rsidP="00A4078C">
      <w:pPr>
        <w:autoSpaceDE w:val="0"/>
        <w:autoSpaceDN w:val="0"/>
        <w:rPr>
          <w:sz w:val="28"/>
          <w:szCs w:val="28"/>
          <w:lang w:val="ru-RU"/>
        </w:rPr>
      </w:pPr>
      <w:r w:rsidRPr="004030C4">
        <w:rPr>
          <w:sz w:val="28"/>
          <w:szCs w:val="28"/>
        </w:rPr>
        <w:t xml:space="preserve">     </w:t>
      </w:r>
    </w:p>
    <w:p w:rsidR="00474101" w:rsidRPr="00D81DBE" w:rsidRDefault="00474101" w:rsidP="00A4078C">
      <w:pPr>
        <w:autoSpaceDE w:val="0"/>
        <w:autoSpaceDN w:val="0"/>
        <w:rPr>
          <w:sz w:val="28"/>
          <w:szCs w:val="28"/>
          <w:lang w:val="ru-RU"/>
        </w:rPr>
      </w:pPr>
    </w:p>
    <w:p w:rsidR="003B7FBA" w:rsidRPr="00D81DBE" w:rsidRDefault="003B7FBA" w:rsidP="00A4078C">
      <w:pPr>
        <w:autoSpaceDE w:val="0"/>
        <w:autoSpaceDN w:val="0"/>
        <w:rPr>
          <w:sz w:val="28"/>
          <w:szCs w:val="28"/>
          <w:lang w:val="ru-RU"/>
        </w:rPr>
      </w:pPr>
    </w:p>
    <w:p w:rsidR="00A4078C" w:rsidRPr="004030C4" w:rsidRDefault="00A4078C" w:rsidP="00A4078C"/>
    <w:p w:rsidR="00A4078C" w:rsidRPr="004030C4" w:rsidRDefault="00A4078C" w:rsidP="00A4078C"/>
    <w:p w:rsidR="00DA4157" w:rsidRPr="004030C4" w:rsidRDefault="00D57BB8" w:rsidP="00A4078C">
      <w:pPr>
        <w:pStyle w:val="21"/>
        <w:keepNext w:val="0"/>
        <w:autoSpaceDE/>
        <w:autoSpaceDN/>
        <w:spacing w:line="360" w:lineRule="auto"/>
        <w:jc w:val="both"/>
      </w:pPr>
      <w:r w:rsidRPr="004030C4">
        <w:t>Народн</w:t>
      </w:r>
      <w:r w:rsidR="00474101" w:rsidRPr="004030C4">
        <w:t>ий</w:t>
      </w:r>
      <w:r w:rsidR="00A4078C" w:rsidRPr="004030C4">
        <w:t xml:space="preserve"> депутат України </w:t>
      </w:r>
      <w:r w:rsidR="00A4078C" w:rsidRPr="004030C4">
        <w:tab/>
        <w:t xml:space="preserve">    </w:t>
      </w:r>
      <w:r w:rsidR="007B3269" w:rsidRPr="004030C4">
        <w:t xml:space="preserve">    </w:t>
      </w:r>
      <w:r w:rsidR="00A4078C" w:rsidRPr="004030C4">
        <w:tab/>
      </w:r>
      <w:r w:rsidR="007B3269" w:rsidRPr="004030C4">
        <w:t xml:space="preserve">         </w:t>
      </w:r>
      <w:r w:rsidR="00C536E5">
        <w:t xml:space="preserve">                </w:t>
      </w:r>
      <w:r w:rsidR="007B3269" w:rsidRPr="004030C4">
        <w:t xml:space="preserve">     </w:t>
      </w:r>
      <w:r w:rsidR="005C4A70">
        <w:t>Камельчук Ю.О.</w:t>
      </w:r>
      <w:r w:rsidR="00A4078C" w:rsidRPr="004030C4">
        <w:tab/>
      </w:r>
      <w:r w:rsidR="00DA4157" w:rsidRPr="004030C4">
        <w:t xml:space="preserve">        </w:t>
      </w:r>
      <w:r w:rsidR="003B7FBA" w:rsidRPr="003B7FBA">
        <w:rPr>
          <w:lang w:val="ru-RU"/>
        </w:rPr>
        <w:tab/>
      </w:r>
      <w:r w:rsidR="003B7FBA" w:rsidRPr="003B7FBA">
        <w:rPr>
          <w:lang w:val="ru-RU"/>
        </w:rPr>
        <w:tab/>
      </w:r>
      <w:r w:rsidR="00DA4157" w:rsidRPr="004030C4">
        <w:t xml:space="preserve"> </w:t>
      </w:r>
    </w:p>
    <w:p w:rsidR="00DA3553" w:rsidRPr="004030C4" w:rsidRDefault="00B1266C" w:rsidP="00DA3553">
      <w:pPr>
        <w:pStyle w:val="21"/>
        <w:keepNext w:val="0"/>
        <w:autoSpaceDE/>
        <w:autoSpaceDN/>
        <w:spacing w:line="360" w:lineRule="auto"/>
        <w:jc w:val="both"/>
      </w:pPr>
      <w:r w:rsidRPr="004030C4">
        <w:t xml:space="preserve"> </w:t>
      </w:r>
    </w:p>
    <w:p w:rsidR="00A4078C" w:rsidRPr="004030C4" w:rsidRDefault="00DA4157" w:rsidP="00A4078C">
      <w:pPr>
        <w:pStyle w:val="21"/>
        <w:keepNext w:val="0"/>
        <w:autoSpaceDE/>
        <w:autoSpaceDN/>
        <w:spacing w:line="360" w:lineRule="auto"/>
        <w:jc w:val="both"/>
      </w:pPr>
      <w:r w:rsidRPr="004030C4">
        <w:tab/>
      </w:r>
      <w:r w:rsidRPr="004030C4">
        <w:tab/>
      </w:r>
      <w:r w:rsidRPr="004030C4">
        <w:tab/>
      </w:r>
      <w:r w:rsidRPr="004030C4">
        <w:tab/>
      </w:r>
      <w:r w:rsidRPr="004030C4">
        <w:tab/>
      </w:r>
      <w:r w:rsidRPr="004030C4">
        <w:tab/>
      </w:r>
      <w:r w:rsidRPr="004030C4">
        <w:tab/>
      </w:r>
      <w:r w:rsidRPr="004030C4">
        <w:tab/>
      </w:r>
      <w:r w:rsidRPr="004030C4">
        <w:tab/>
      </w:r>
      <w:r w:rsidRPr="004030C4">
        <w:tab/>
      </w:r>
      <w:r w:rsidR="00474101" w:rsidRPr="004030C4">
        <w:t xml:space="preserve"> </w:t>
      </w:r>
      <w:r w:rsidR="007B3269" w:rsidRPr="004030C4"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A4078C" w:rsidRPr="004030C4">
        <w:t xml:space="preserve">                           </w:t>
      </w:r>
    </w:p>
    <w:p w:rsidR="00A4078C" w:rsidRPr="004030C4" w:rsidRDefault="00A4078C" w:rsidP="00A4078C"/>
    <w:p w:rsidR="00A4078C" w:rsidRPr="004030C4" w:rsidRDefault="00A4078C"/>
    <w:sectPr w:rsidR="00A4078C" w:rsidRPr="0040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8C"/>
    <w:rsid w:val="000B1DC6"/>
    <w:rsid w:val="000C5A3E"/>
    <w:rsid w:val="000D2A51"/>
    <w:rsid w:val="000F4A97"/>
    <w:rsid w:val="00174133"/>
    <w:rsid w:val="001743A5"/>
    <w:rsid w:val="001C5541"/>
    <w:rsid w:val="001D0A4B"/>
    <w:rsid w:val="001F12F0"/>
    <w:rsid w:val="002114C5"/>
    <w:rsid w:val="00231926"/>
    <w:rsid w:val="002943AF"/>
    <w:rsid w:val="002F2A8D"/>
    <w:rsid w:val="0034621D"/>
    <w:rsid w:val="003B7AD5"/>
    <w:rsid w:val="003B7FBA"/>
    <w:rsid w:val="004030C4"/>
    <w:rsid w:val="00450137"/>
    <w:rsid w:val="00474101"/>
    <w:rsid w:val="00480EE6"/>
    <w:rsid w:val="00503EC1"/>
    <w:rsid w:val="005359D8"/>
    <w:rsid w:val="00565817"/>
    <w:rsid w:val="00574228"/>
    <w:rsid w:val="00594830"/>
    <w:rsid w:val="005C4A70"/>
    <w:rsid w:val="006358D7"/>
    <w:rsid w:val="006A3F68"/>
    <w:rsid w:val="006C2647"/>
    <w:rsid w:val="006D0B11"/>
    <w:rsid w:val="006E0024"/>
    <w:rsid w:val="006E4A91"/>
    <w:rsid w:val="00786121"/>
    <w:rsid w:val="007A051A"/>
    <w:rsid w:val="007A07E4"/>
    <w:rsid w:val="007B3269"/>
    <w:rsid w:val="007B6AE5"/>
    <w:rsid w:val="007C4E64"/>
    <w:rsid w:val="0085660B"/>
    <w:rsid w:val="008B7A7C"/>
    <w:rsid w:val="008C2908"/>
    <w:rsid w:val="008C6AFD"/>
    <w:rsid w:val="008C7F3B"/>
    <w:rsid w:val="008D5547"/>
    <w:rsid w:val="008E525C"/>
    <w:rsid w:val="00922BF9"/>
    <w:rsid w:val="00A30CBA"/>
    <w:rsid w:val="00A4078C"/>
    <w:rsid w:val="00A72ED0"/>
    <w:rsid w:val="00AA02B0"/>
    <w:rsid w:val="00AE5C75"/>
    <w:rsid w:val="00B1266C"/>
    <w:rsid w:val="00B47B7E"/>
    <w:rsid w:val="00B72A85"/>
    <w:rsid w:val="00BA77BC"/>
    <w:rsid w:val="00BB2A33"/>
    <w:rsid w:val="00BE15B4"/>
    <w:rsid w:val="00C0525C"/>
    <w:rsid w:val="00C34E29"/>
    <w:rsid w:val="00C536E5"/>
    <w:rsid w:val="00C54427"/>
    <w:rsid w:val="00CE00CC"/>
    <w:rsid w:val="00D47605"/>
    <w:rsid w:val="00D53026"/>
    <w:rsid w:val="00D57BB8"/>
    <w:rsid w:val="00D80958"/>
    <w:rsid w:val="00D81DBE"/>
    <w:rsid w:val="00DA3553"/>
    <w:rsid w:val="00DA4157"/>
    <w:rsid w:val="00DF085F"/>
    <w:rsid w:val="00E45DD2"/>
    <w:rsid w:val="00E479D6"/>
    <w:rsid w:val="00E831D9"/>
    <w:rsid w:val="00ED03E6"/>
    <w:rsid w:val="00EF44B3"/>
    <w:rsid w:val="00F36125"/>
    <w:rsid w:val="00F43D82"/>
    <w:rsid w:val="00F95622"/>
    <w:rsid w:val="00FC4562"/>
    <w:rsid w:val="00FD73A6"/>
    <w:rsid w:val="00FE56F6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BEC47C-3D69-44E1-BF10-7EE3B6FC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78C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7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07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7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4078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A4078C"/>
    <w:pPr>
      <w:tabs>
        <w:tab w:val="center" w:pos="4153"/>
        <w:tab w:val="right" w:pos="8306"/>
      </w:tabs>
      <w:autoSpaceDE w:val="0"/>
      <w:autoSpaceDN w:val="0"/>
    </w:pPr>
    <w:rPr>
      <w:rFonts w:ascii="Kudriashov" w:hAnsi="Kudriashov"/>
      <w:sz w:val="28"/>
      <w:szCs w:val="28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A4078C"/>
    <w:rPr>
      <w:rFonts w:ascii="Kudriashov" w:hAnsi="Kudriashov" w:cs="Times New Roman"/>
      <w:sz w:val="28"/>
      <w:szCs w:val="28"/>
      <w:lang w:val="uk-UA" w:eastAsia="ru-RU" w:bidi="ar-SA"/>
    </w:rPr>
  </w:style>
  <w:style w:type="paragraph" w:customStyle="1" w:styleId="21">
    <w:name w:val="заголовок 2"/>
    <w:basedOn w:val="a"/>
    <w:next w:val="a"/>
    <w:uiPriority w:val="99"/>
    <w:rsid w:val="00A4078C"/>
    <w:pPr>
      <w:keepNext/>
      <w:autoSpaceDE w:val="0"/>
      <w:autoSpaceDN w:val="0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A40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A4078C"/>
    <w:rPr>
      <w:rFonts w:ascii="Courier New" w:hAnsi="Courier New" w:cs="Courier New"/>
      <w:lang w:val="ru-RU" w:eastAsia="ru-RU" w:bidi="ar-SA"/>
    </w:rPr>
  </w:style>
  <w:style w:type="paragraph" w:styleId="22">
    <w:name w:val="Body Text 2"/>
    <w:basedOn w:val="a"/>
    <w:link w:val="23"/>
    <w:uiPriority w:val="99"/>
    <w:semiHidden/>
    <w:unhideWhenUsed/>
    <w:locked/>
    <w:rsid w:val="00B47B7E"/>
    <w:pPr>
      <w:autoSpaceDE w:val="0"/>
      <w:autoSpaceDN w:val="0"/>
      <w:jc w:val="both"/>
    </w:pPr>
    <w:rPr>
      <w:rFonts w:ascii="Tahoma" w:hAnsi="Tahoma" w:cs="Tahoma"/>
    </w:rPr>
  </w:style>
  <w:style w:type="character" w:customStyle="1" w:styleId="23">
    <w:name w:val="Основний текст 2 Знак"/>
    <w:basedOn w:val="a0"/>
    <w:link w:val="22"/>
    <w:uiPriority w:val="99"/>
    <w:semiHidden/>
    <w:locked/>
    <w:rsid w:val="00B47B7E"/>
    <w:rPr>
      <w:rFonts w:ascii="Tahoma" w:hAnsi="Tahoma" w:cs="Tahoma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1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817E1-71B5-4224-98AF-1497DCDD2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EDC401-2463-405A-87DB-3EDE68420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57036-18B9-4B76-9466-FAC072D14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2020-11-09T14:40:00Z</dcterms:created>
  <dcterms:modified xsi:type="dcterms:W3CDTF">2020-11-09T14:40:00Z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