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EAE" w:rsidRDefault="006D1EAE" w:rsidP="00D0186E">
      <w:pPr>
        <w:pStyle w:val="7"/>
        <w:keepNext w:val="0"/>
        <w:widowControl w:val="0"/>
        <w:ind w:firstLine="0"/>
        <w:rPr>
          <w:rFonts w:ascii="Times New Roman" w:hAnsi="Times New Roman" w:cs="Times New Roman"/>
        </w:rPr>
      </w:pPr>
      <w:bookmarkStart w:id="0" w:name="_GoBack"/>
      <w:bookmarkEnd w:id="0"/>
    </w:p>
    <w:p w:rsidR="00E83EE0" w:rsidRDefault="00E83EE0" w:rsidP="00D0186E">
      <w:pPr>
        <w:spacing w:after="0"/>
        <w:rPr>
          <w:lang w:eastAsia="ru-RU"/>
        </w:rPr>
      </w:pPr>
    </w:p>
    <w:p w:rsidR="00E83EE0" w:rsidRPr="00E83EE0" w:rsidRDefault="00E83EE0" w:rsidP="00D0186E">
      <w:pPr>
        <w:spacing w:after="0"/>
        <w:rPr>
          <w:lang w:eastAsia="ru-RU"/>
        </w:rPr>
      </w:pPr>
    </w:p>
    <w:p w:rsidR="006D1EAE" w:rsidRDefault="006D1EAE" w:rsidP="00D0186E">
      <w:pPr>
        <w:pStyle w:val="7"/>
        <w:keepNext w:val="0"/>
        <w:widowControl w:val="0"/>
        <w:ind w:firstLine="0"/>
        <w:jc w:val="left"/>
        <w:rPr>
          <w:rFonts w:ascii="Times New Roman" w:hAnsi="Times New Roman" w:cs="Times New Roman"/>
        </w:rPr>
      </w:pPr>
    </w:p>
    <w:p w:rsidR="006D1EAE" w:rsidRDefault="006D1EAE" w:rsidP="00D0186E">
      <w:pPr>
        <w:pStyle w:val="7"/>
        <w:keepNext w:val="0"/>
        <w:widowControl w:val="0"/>
        <w:ind w:firstLine="0"/>
        <w:jc w:val="left"/>
        <w:rPr>
          <w:rFonts w:ascii="Times New Roman" w:hAnsi="Times New Roman" w:cs="Times New Roman"/>
        </w:rPr>
      </w:pPr>
    </w:p>
    <w:p w:rsidR="006D1EAE" w:rsidRDefault="006D1EAE" w:rsidP="00D0186E">
      <w:pPr>
        <w:pStyle w:val="7"/>
        <w:keepNext w:val="0"/>
        <w:widowControl w:val="0"/>
        <w:ind w:firstLine="0"/>
        <w:rPr>
          <w:rFonts w:ascii="Times New Roman" w:hAnsi="Times New Roman" w:cs="Times New Roman"/>
        </w:rPr>
      </w:pPr>
    </w:p>
    <w:p w:rsidR="00B8186B" w:rsidRPr="00A27CA2" w:rsidRDefault="00B8186B" w:rsidP="00D0186E">
      <w:pPr>
        <w:pStyle w:val="7"/>
        <w:keepNext w:val="0"/>
        <w:widowControl w:val="0"/>
        <w:ind w:firstLine="0"/>
        <w:rPr>
          <w:rFonts w:ascii="Times New Roman" w:hAnsi="Times New Roman" w:cs="Times New Roman"/>
        </w:rPr>
      </w:pPr>
      <w:r w:rsidRPr="00A27CA2">
        <w:rPr>
          <w:rFonts w:ascii="Times New Roman" w:hAnsi="Times New Roman" w:cs="Times New Roman"/>
        </w:rPr>
        <w:t>ВИСНОВОК</w:t>
      </w:r>
    </w:p>
    <w:p w:rsidR="008750F2" w:rsidRDefault="00B8186B" w:rsidP="00D0186E">
      <w:pPr>
        <w:pStyle w:val="a3"/>
        <w:widowControl w:val="0"/>
        <w:ind w:firstLine="0"/>
        <w:jc w:val="center"/>
        <w:rPr>
          <w:rFonts w:ascii="Times New Roman" w:hAnsi="Times New Roman" w:cs="Times New Roman"/>
          <w:b/>
          <w:bCs/>
        </w:rPr>
      </w:pPr>
      <w:r w:rsidRPr="00A27CA2">
        <w:rPr>
          <w:rFonts w:ascii="Times New Roman" w:hAnsi="Times New Roman" w:cs="Times New Roman"/>
          <w:b/>
        </w:rPr>
        <w:t xml:space="preserve">на проект Закону України </w:t>
      </w:r>
      <w:r w:rsidR="00FE13B1" w:rsidRPr="00A27CA2">
        <w:rPr>
          <w:rFonts w:ascii="Times New Roman" w:hAnsi="Times New Roman" w:cs="Times New Roman"/>
          <w:b/>
          <w:bCs/>
        </w:rPr>
        <w:t>«</w:t>
      </w:r>
      <w:r w:rsidR="001B6740">
        <w:rPr>
          <w:rFonts w:ascii="Times New Roman" w:hAnsi="Times New Roman" w:cs="Times New Roman"/>
          <w:b/>
          <w:bCs/>
        </w:rPr>
        <w:t>П</w:t>
      </w:r>
      <w:r w:rsidR="001B6740" w:rsidRPr="001B6740">
        <w:rPr>
          <w:rFonts w:ascii="Times New Roman" w:hAnsi="Times New Roman" w:cs="Times New Roman"/>
          <w:b/>
          <w:bCs/>
        </w:rPr>
        <w:t>ро внесення змін до статті 3</w:t>
      </w:r>
      <w:r w:rsidR="001B6740" w:rsidRPr="0022594B">
        <w:rPr>
          <w:rFonts w:ascii="Times New Roman" w:hAnsi="Times New Roman" w:cs="Times New Roman"/>
          <w:b/>
          <w:bCs/>
          <w:vertAlign w:val="superscript"/>
        </w:rPr>
        <w:t>1</w:t>
      </w:r>
      <w:r w:rsidR="001B6740" w:rsidRPr="001B6740">
        <w:rPr>
          <w:rFonts w:ascii="Times New Roman" w:hAnsi="Times New Roman" w:cs="Times New Roman"/>
          <w:b/>
          <w:bCs/>
        </w:rPr>
        <w:t xml:space="preserve"> Закону України </w:t>
      </w:r>
      <w:r w:rsidR="001B6740">
        <w:rPr>
          <w:rFonts w:ascii="Times New Roman" w:hAnsi="Times New Roman" w:cs="Times New Roman"/>
          <w:b/>
          <w:bCs/>
        </w:rPr>
        <w:t>«</w:t>
      </w:r>
      <w:r w:rsidR="001B6740" w:rsidRPr="001B6740">
        <w:rPr>
          <w:rFonts w:ascii="Times New Roman" w:hAnsi="Times New Roman" w:cs="Times New Roman"/>
          <w:b/>
          <w:bCs/>
        </w:rPr>
        <w:t>Про оплату праці</w:t>
      </w:r>
      <w:r w:rsidR="001B6740">
        <w:rPr>
          <w:rFonts w:ascii="Times New Roman" w:hAnsi="Times New Roman" w:cs="Times New Roman"/>
          <w:b/>
          <w:bCs/>
        </w:rPr>
        <w:t>»</w:t>
      </w:r>
      <w:r w:rsidR="001B6740" w:rsidRPr="001B6740">
        <w:rPr>
          <w:rFonts w:ascii="Times New Roman" w:hAnsi="Times New Roman" w:cs="Times New Roman"/>
          <w:b/>
          <w:bCs/>
        </w:rPr>
        <w:t xml:space="preserve"> щодо підвищення рівня трудових доходів громадян, яким надано статус особи, що проживає і працює (навчається) на </w:t>
      </w:r>
    </w:p>
    <w:p w:rsidR="00B8186B" w:rsidRPr="00A27CA2" w:rsidRDefault="001B6740" w:rsidP="00D0186E">
      <w:pPr>
        <w:pStyle w:val="a3"/>
        <w:widowControl w:val="0"/>
        <w:ind w:firstLine="0"/>
        <w:jc w:val="center"/>
        <w:rPr>
          <w:rFonts w:ascii="Times New Roman" w:hAnsi="Times New Roman" w:cs="Times New Roman"/>
          <w:b/>
          <w:bCs/>
        </w:rPr>
      </w:pPr>
      <w:r w:rsidRPr="001B6740">
        <w:rPr>
          <w:rFonts w:ascii="Times New Roman" w:hAnsi="Times New Roman" w:cs="Times New Roman"/>
          <w:b/>
          <w:bCs/>
        </w:rPr>
        <w:t>території населеного пункту, якому надано статус гірського</w:t>
      </w:r>
      <w:r w:rsidR="009735C0">
        <w:rPr>
          <w:rFonts w:ascii="Times New Roman" w:hAnsi="Times New Roman" w:cs="Times New Roman"/>
          <w:b/>
          <w:bCs/>
          <w:lang w:val="ru-RU"/>
        </w:rPr>
        <w:t>»</w:t>
      </w:r>
    </w:p>
    <w:p w:rsidR="00B8186B" w:rsidRDefault="00B8186B" w:rsidP="00D0186E">
      <w:pPr>
        <w:pStyle w:val="a3"/>
        <w:ind w:firstLine="709"/>
        <w:rPr>
          <w:rFonts w:ascii="Times New Roman" w:hAnsi="Times New Roman" w:cs="Times New Roman"/>
        </w:rPr>
      </w:pPr>
    </w:p>
    <w:p w:rsidR="0090141A" w:rsidRPr="00D0186E" w:rsidRDefault="0090141A" w:rsidP="00D0186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У законопроекті </w:t>
      </w:r>
      <w:r w:rsidRPr="0090141A">
        <w:rPr>
          <w:szCs w:val="28"/>
        </w:rPr>
        <w:t>пропонується в</w:t>
      </w:r>
      <w:r w:rsidR="008750F2">
        <w:rPr>
          <w:szCs w:val="28"/>
        </w:rPr>
        <w:t>икласти ч.</w:t>
      </w:r>
      <w:r w:rsidR="00D90731">
        <w:rPr>
          <w:szCs w:val="28"/>
        </w:rPr>
        <w:t xml:space="preserve"> </w:t>
      </w:r>
      <w:r w:rsidR="00D90731" w:rsidRPr="00E83EE0">
        <w:rPr>
          <w:szCs w:val="28"/>
        </w:rPr>
        <w:t>2</w:t>
      </w:r>
      <w:r w:rsidR="008750F2">
        <w:rPr>
          <w:szCs w:val="28"/>
        </w:rPr>
        <w:t xml:space="preserve"> ст. </w:t>
      </w:r>
      <w:r w:rsidR="008750F2" w:rsidRPr="00D90731">
        <w:rPr>
          <w:szCs w:val="28"/>
        </w:rPr>
        <w:t>3</w:t>
      </w:r>
      <w:r w:rsidR="008750F2" w:rsidRPr="00D90731">
        <w:rPr>
          <w:szCs w:val="28"/>
          <w:vertAlign w:val="superscript"/>
        </w:rPr>
        <w:t>1</w:t>
      </w:r>
      <w:r w:rsidR="00D90731">
        <w:rPr>
          <w:szCs w:val="28"/>
          <w:vertAlign w:val="superscript"/>
        </w:rPr>
        <w:t xml:space="preserve"> </w:t>
      </w:r>
      <w:r w:rsidRPr="0090141A">
        <w:rPr>
          <w:szCs w:val="28"/>
        </w:rPr>
        <w:t xml:space="preserve">Закону України </w:t>
      </w:r>
      <w:r w:rsidR="00810458">
        <w:rPr>
          <w:szCs w:val="28"/>
        </w:rPr>
        <w:br/>
      </w:r>
      <w:r w:rsidRPr="0090141A">
        <w:rPr>
          <w:szCs w:val="28"/>
        </w:rPr>
        <w:t>«Про оплату праці»</w:t>
      </w:r>
      <w:r w:rsidR="008750F2">
        <w:rPr>
          <w:szCs w:val="28"/>
        </w:rPr>
        <w:t xml:space="preserve"> </w:t>
      </w:r>
      <w:r w:rsidR="0087686E">
        <w:rPr>
          <w:szCs w:val="28"/>
        </w:rPr>
        <w:t xml:space="preserve">(далі – Закон) </w:t>
      </w:r>
      <w:r w:rsidR="008750F2">
        <w:rPr>
          <w:szCs w:val="28"/>
        </w:rPr>
        <w:t xml:space="preserve">у новій редакції, в якій </w:t>
      </w:r>
      <w:r w:rsidR="00630547">
        <w:rPr>
          <w:szCs w:val="28"/>
        </w:rPr>
        <w:t xml:space="preserve">виключити </w:t>
      </w:r>
      <w:r w:rsidRPr="0090141A">
        <w:rPr>
          <w:szCs w:val="28"/>
        </w:rPr>
        <w:t>підвищення посадових окладів (</w:t>
      </w:r>
      <w:r w:rsidRPr="00D0186E">
        <w:rPr>
          <w:szCs w:val="28"/>
        </w:rPr>
        <w:t>тарифних ставок) за роботу на підприємствах, в установах, організаціях, розташованих на території населених пунктів, яким надано статус гірських</w:t>
      </w:r>
      <w:r w:rsidR="008750F2" w:rsidRPr="00D0186E">
        <w:rPr>
          <w:szCs w:val="28"/>
        </w:rPr>
        <w:t>,</w:t>
      </w:r>
      <w:r w:rsidRPr="00D0186E">
        <w:rPr>
          <w:szCs w:val="28"/>
        </w:rPr>
        <w:t xml:space="preserve"> </w:t>
      </w:r>
      <w:r w:rsidR="008750F2" w:rsidRPr="00D0186E">
        <w:rPr>
          <w:szCs w:val="28"/>
        </w:rPr>
        <w:t xml:space="preserve">до виплат, які не враховуються при </w:t>
      </w:r>
      <w:r w:rsidR="00810458" w:rsidRPr="00D0186E">
        <w:rPr>
          <w:szCs w:val="28"/>
        </w:rPr>
        <w:t>обчисленні розміру заробітної плати працівника для забезпечення її мінімального розміру</w:t>
      </w:r>
      <w:r w:rsidR="00630547" w:rsidRPr="00D0186E">
        <w:rPr>
          <w:szCs w:val="28"/>
        </w:rPr>
        <w:t>.</w:t>
      </w:r>
    </w:p>
    <w:p w:rsidR="0022594B" w:rsidRPr="00D0186E" w:rsidRDefault="0022594B" w:rsidP="00D0186E">
      <w:pPr>
        <w:spacing w:after="0" w:line="240" w:lineRule="auto"/>
        <w:ind w:firstLine="709"/>
        <w:jc w:val="both"/>
        <w:rPr>
          <w:color w:val="0070C0"/>
          <w:szCs w:val="28"/>
        </w:rPr>
      </w:pPr>
      <w:r w:rsidRPr="00D0186E">
        <w:rPr>
          <w:szCs w:val="28"/>
        </w:rPr>
        <w:t>Проект на момент</w:t>
      </w:r>
      <w:r w:rsidR="00A7785F" w:rsidRPr="00D0186E">
        <w:rPr>
          <w:szCs w:val="28"/>
        </w:rPr>
        <w:t xml:space="preserve"> підготовки висновку</w:t>
      </w:r>
      <w:r w:rsidRPr="00D0186E">
        <w:rPr>
          <w:szCs w:val="28"/>
        </w:rPr>
        <w:t xml:space="preserve"> не включений до Плану законопроектної роботи Верховної Ради України на 2021 рік, затвердженого постановою Верховної Ради України від 02.02.2021 №</w:t>
      </w:r>
      <w:r w:rsidR="00E83EE0" w:rsidRPr="00D0186E">
        <w:rPr>
          <w:szCs w:val="28"/>
        </w:rPr>
        <w:t xml:space="preserve"> </w:t>
      </w:r>
      <w:r w:rsidRPr="00D0186E">
        <w:rPr>
          <w:szCs w:val="28"/>
        </w:rPr>
        <w:t>1165-ІХ</w:t>
      </w:r>
      <w:r w:rsidR="00E83EE0" w:rsidRPr="00D0186E">
        <w:rPr>
          <w:szCs w:val="28"/>
        </w:rPr>
        <w:t xml:space="preserve">. Проект </w:t>
      </w:r>
      <w:r w:rsidR="00A7785F" w:rsidRPr="00D0186E">
        <w:rPr>
          <w:szCs w:val="28"/>
        </w:rPr>
        <w:t xml:space="preserve">на момент його внесення до Верховної Ради України </w:t>
      </w:r>
      <w:r w:rsidR="00E83EE0" w:rsidRPr="00D0186E">
        <w:rPr>
          <w:szCs w:val="28"/>
        </w:rPr>
        <w:t xml:space="preserve">також не був включений </w:t>
      </w:r>
      <w:r w:rsidR="00D90731" w:rsidRPr="00D0186E">
        <w:rPr>
          <w:szCs w:val="28"/>
        </w:rPr>
        <w:t xml:space="preserve">до </w:t>
      </w:r>
      <w:r w:rsidR="00D90731" w:rsidRPr="00D0186E">
        <w:t>Плану законопроектної роботи Верховної Ради України</w:t>
      </w:r>
      <w:r w:rsidR="00D90731" w:rsidRPr="009E63BB">
        <w:t xml:space="preserve"> на 202</w:t>
      </w:r>
      <w:r w:rsidR="00D90731">
        <w:t>0</w:t>
      </w:r>
      <w:r w:rsidR="00D90731" w:rsidRPr="009E63BB">
        <w:t xml:space="preserve"> рік, </w:t>
      </w:r>
      <w:r w:rsidR="00D90731" w:rsidRPr="00D0186E">
        <w:t>затвердженого постановою Верховної Ради України від 16.06.2020 № 689-ІХ.</w:t>
      </w:r>
    </w:p>
    <w:p w:rsidR="0022594B" w:rsidRPr="00D0186E" w:rsidRDefault="008750F2" w:rsidP="00D0186E">
      <w:pPr>
        <w:pStyle w:val="a3"/>
        <w:ind w:firstLine="709"/>
        <w:rPr>
          <w:rFonts w:ascii="Times New Roman" w:hAnsi="Times New Roman" w:cs="Times New Roman"/>
        </w:rPr>
      </w:pPr>
      <w:r w:rsidRPr="00D0186E">
        <w:rPr>
          <w:rFonts w:ascii="Times New Roman" w:hAnsi="Times New Roman" w:cs="Times New Roman"/>
        </w:rPr>
        <w:t xml:space="preserve">Проаналізувавши </w:t>
      </w:r>
      <w:r w:rsidR="0022594B" w:rsidRPr="00D0186E">
        <w:rPr>
          <w:rFonts w:ascii="Times New Roman" w:hAnsi="Times New Roman" w:cs="Times New Roman"/>
        </w:rPr>
        <w:t>законопроект</w:t>
      </w:r>
      <w:r w:rsidRPr="00D0186E">
        <w:rPr>
          <w:rFonts w:ascii="Times New Roman" w:hAnsi="Times New Roman" w:cs="Times New Roman"/>
        </w:rPr>
        <w:t xml:space="preserve">, </w:t>
      </w:r>
      <w:r w:rsidR="0022594B" w:rsidRPr="00D0186E">
        <w:rPr>
          <w:rFonts w:ascii="Times New Roman" w:hAnsi="Times New Roman" w:cs="Times New Roman"/>
        </w:rPr>
        <w:t xml:space="preserve">Головне управління </w:t>
      </w:r>
      <w:r w:rsidRPr="00D0186E">
        <w:rPr>
          <w:rFonts w:ascii="Times New Roman" w:hAnsi="Times New Roman" w:cs="Times New Roman"/>
        </w:rPr>
        <w:t xml:space="preserve">не заперечує можливості його прийняття та висловлює такі зауваження до нього. </w:t>
      </w:r>
      <w:r w:rsidR="0022594B" w:rsidRPr="00D0186E">
        <w:rPr>
          <w:rFonts w:ascii="Times New Roman" w:hAnsi="Times New Roman" w:cs="Times New Roman"/>
        </w:rPr>
        <w:t xml:space="preserve"> </w:t>
      </w:r>
    </w:p>
    <w:p w:rsidR="0010301F" w:rsidRPr="00D0186E" w:rsidRDefault="00BE08D4" w:rsidP="00D0186E">
      <w:pPr>
        <w:pStyle w:val="a3"/>
        <w:ind w:firstLine="709"/>
        <w:rPr>
          <w:rFonts w:ascii="Times New Roman" w:hAnsi="Times New Roman" w:cs="Times New Roman"/>
        </w:rPr>
      </w:pPr>
      <w:r w:rsidRPr="00D0186E">
        <w:rPr>
          <w:rFonts w:ascii="Times New Roman" w:hAnsi="Times New Roman" w:cs="Times New Roman"/>
          <w:b/>
        </w:rPr>
        <w:t>1.</w:t>
      </w:r>
      <w:r w:rsidRPr="00D0186E">
        <w:rPr>
          <w:rFonts w:ascii="Times New Roman" w:hAnsi="Times New Roman" w:cs="Times New Roman"/>
        </w:rPr>
        <w:t xml:space="preserve"> </w:t>
      </w:r>
      <w:r w:rsidR="0010301F" w:rsidRPr="00D0186E">
        <w:rPr>
          <w:rFonts w:ascii="Times New Roman" w:hAnsi="Times New Roman" w:cs="Times New Roman"/>
        </w:rPr>
        <w:t>Назва проекту не відповідає вимогам законодавчої техніки, згідно з якими</w:t>
      </w:r>
      <w:r w:rsidR="00A7785F" w:rsidRPr="00D0186E">
        <w:rPr>
          <w:rFonts w:ascii="Times New Roman" w:hAnsi="Times New Roman" w:cs="Times New Roman"/>
        </w:rPr>
        <w:t xml:space="preserve">, у разі, </w:t>
      </w:r>
      <w:r w:rsidR="0010301F" w:rsidRPr="00D0186E">
        <w:rPr>
          <w:rFonts w:ascii="Times New Roman" w:hAnsi="Times New Roman" w:cs="Times New Roman"/>
        </w:rPr>
        <w:t>якщо у ньому вносяться зміни до однієї статті конкретизувати предмет регулювання у назві проекту не</w:t>
      </w:r>
      <w:r w:rsidR="00A7785F" w:rsidRPr="00D0186E">
        <w:rPr>
          <w:rFonts w:ascii="Times New Roman" w:hAnsi="Times New Roman" w:cs="Times New Roman"/>
        </w:rPr>
        <w:t xml:space="preserve"> </w:t>
      </w:r>
      <w:r w:rsidR="0010301F" w:rsidRPr="00D0186E">
        <w:rPr>
          <w:rFonts w:ascii="Times New Roman" w:hAnsi="Times New Roman" w:cs="Times New Roman"/>
        </w:rPr>
        <w:t>потрібно</w:t>
      </w:r>
      <w:r w:rsidR="0010301F" w:rsidRPr="00D0186E">
        <w:rPr>
          <w:rStyle w:val="ac"/>
          <w:rFonts w:ascii="Times New Roman" w:hAnsi="Times New Roman" w:cs="Times New Roman"/>
        </w:rPr>
        <w:footnoteReference w:id="1"/>
      </w:r>
      <w:r w:rsidR="0010301F" w:rsidRPr="00D0186E">
        <w:rPr>
          <w:rFonts w:ascii="Times New Roman" w:hAnsi="Times New Roman" w:cs="Times New Roman"/>
        </w:rPr>
        <w:t>.</w:t>
      </w:r>
    </w:p>
    <w:p w:rsidR="0087686E" w:rsidRDefault="0010301F" w:rsidP="00D0186E">
      <w:pPr>
        <w:pStyle w:val="a3"/>
        <w:ind w:firstLine="709"/>
        <w:rPr>
          <w:rFonts w:ascii="Times New Roman" w:hAnsi="Times New Roman" w:cs="Times New Roman"/>
        </w:rPr>
      </w:pPr>
      <w:r w:rsidRPr="00D0186E">
        <w:rPr>
          <w:rFonts w:ascii="Times New Roman" w:hAnsi="Times New Roman" w:cs="Times New Roman"/>
          <w:b/>
        </w:rPr>
        <w:t>2.</w:t>
      </w:r>
      <w:r w:rsidRPr="00D0186E">
        <w:rPr>
          <w:rFonts w:ascii="Times New Roman" w:hAnsi="Times New Roman" w:cs="Times New Roman"/>
        </w:rPr>
        <w:t xml:space="preserve"> Звертаємо увагу на недостатню коректність формулювання щодо неврахування «підвищення</w:t>
      </w:r>
      <w:r w:rsidR="0087686E" w:rsidRPr="00D0186E">
        <w:rPr>
          <w:rFonts w:ascii="Times New Roman" w:hAnsi="Times New Roman" w:cs="Times New Roman"/>
        </w:rPr>
        <w:t xml:space="preserve"> посадових </w:t>
      </w:r>
      <w:r w:rsidRPr="00D0186E">
        <w:rPr>
          <w:rFonts w:ascii="Times New Roman" w:hAnsi="Times New Roman" w:cs="Times New Roman"/>
        </w:rPr>
        <w:t xml:space="preserve">окладів </w:t>
      </w:r>
      <w:r w:rsidR="0087686E" w:rsidRPr="00D0186E">
        <w:rPr>
          <w:rFonts w:ascii="Times New Roman" w:hAnsi="Times New Roman" w:cs="Times New Roman"/>
        </w:rPr>
        <w:t xml:space="preserve">(тарифних ставок)» </w:t>
      </w:r>
      <w:r w:rsidR="00A7785F" w:rsidRPr="00D0186E">
        <w:rPr>
          <w:rFonts w:ascii="Times New Roman" w:hAnsi="Times New Roman" w:cs="Times New Roman"/>
        </w:rPr>
        <w:t xml:space="preserve">як такого. Вочевидь, </w:t>
      </w:r>
      <w:r w:rsidRPr="00D0186E">
        <w:rPr>
          <w:rFonts w:ascii="Times New Roman" w:hAnsi="Times New Roman" w:cs="Times New Roman"/>
        </w:rPr>
        <w:t>у проекті мається на увазі розмір/величина, на яку підвищується посадовий оклад (тарифна ставка) вказаних працівників</w:t>
      </w:r>
      <w:r w:rsidR="0087686E" w:rsidRPr="00D0186E">
        <w:rPr>
          <w:rFonts w:ascii="Times New Roman" w:hAnsi="Times New Roman" w:cs="Times New Roman"/>
        </w:rPr>
        <w:t>, оскільки у постанові Кабінету Міністрів України «Про умови оплати праці осіб, які працюють в гірських районах» від</w:t>
      </w:r>
      <w:r w:rsidR="0087686E" w:rsidRPr="0087686E">
        <w:rPr>
          <w:rFonts w:ascii="Times New Roman" w:hAnsi="Times New Roman" w:cs="Times New Roman"/>
        </w:rPr>
        <w:t xml:space="preserve"> 11.09.1995 №</w:t>
      </w:r>
      <w:r w:rsidR="0087686E">
        <w:rPr>
          <w:rFonts w:ascii="Times New Roman" w:hAnsi="Times New Roman" w:cs="Times New Roman"/>
        </w:rPr>
        <w:t xml:space="preserve"> </w:t>
      </w:r>
      <w:r w:rsidR="0087686E" w:rsidRPr="0087686E">
        <w:rPr>
          <w:rFonts w:ascii="Times New Roman" w:hAnsi="Times New Roman" w:cs="Times New Roman"/>
        </w:rPr>
        <w:t>648</w:t>
      </w:r>
      <w:r w:rsidR="0087686E">
        <w:rPr>
          <w:rFonts w:ascii="Times New Roman" w:hAnsi="Times New Roman" w:cs="Times New Roman"/>
        </w:rPr>
        <w:t xml:space="preserve"> зазначено, що «</w:t>
      </w:r>
      <w:r w:rsidR="0087686E" w:rsidRPr="0087686E">
        <w:rPr>
          <w:rFonts w:ascii="Times New Roman" w:hAnsi="Times New Roman" w:cs="Times New Roman"/>
        </w:rPr>
        <w:t xml:space="preserve">тарифні ставки і посадові оклади   працівників,   військовослужбовців  та  осіб  рядового  і начальницького   складу   органів  внутрішніх  справ,  органів  та підрозділів цивільного захисту та Державної кримінально-виконавчої </w:t>
      </w:r>
      <w:r w:rsidR="0087686E">
        <w:rPr>
          <w:rFonts w:ascii="Times New Roman" w:hAnsi="Times New Roman" w:cs="Times New Roman"/>
        </w:rPr>
        <w:t xml:space="preserve"> </w:t>
      </w:r>
      <w:r w:rsidR="0087686E" w:rsidRPr="0087686E">
        <w:rPr>
          <w:rFonts w:ascii="Times New Roman" w:hAnsi="Times New Roman" w:cs="Times New Roman"/>
        </w:rPr>
        <w:t xml:space="preserve">служби, визначені генеральною, галузевими та регіональними угодами </w:t>
      </w:r>
      <w:r w:rsidR="0087686E">
        <w:rPr>
          <w:rFonts w:ascii="Times New Roman" w:hAnsi="Times New Roman" w:cs="Times New Roman"/>
        </w:rPr>
        <w:t xml:space="preserve"> </w:t>
      </w:r>
      <w:r w:rsidR="0087686E" w:rsidRPr="0087686E">
        <w:rPr>
          <w:rFonts w:ascii="Times New Roman" w:hAnsi="Times New Roman" w:cs="Times New Roman"/>
        </w:rPr>
        <w:t xml:space="preserve">як  мінімальні  гарантії  в  оплаті  праці, а також встановлені за </w:t>
      </w:r>
      <w:r w:rsidR="0087686E">
        <w:rPr>
          <w:rFonts w:ascii="Times New Roman" w:hAnsi="Times New Roman" w:cs="Times New Roman"/>
        </w:rPr>
        <w:t xml:space="preserve"> </w:t>
      </w:r>
      <w:r w:rsidR="0087686E" w:rsidRPr="0087686E">
        <w:rPr>
          <w:rFonts w:ascii="Times New Roman" w:hAnsi="Times New Roman" w:cs="Times New Roman"/>
        </w:rPr>
        <w:t xml:space="preserve">рішенням  Кабінету  Міністрів  України  або  за  його  дорученням, </w:t>
      </w:r>
      <w:r w:rsidR="0087686E">
        <w:rPr>
          <w:rFonts w:ascii="Times New Roman" w:hAnsi="Times New Roman" w:cs="Times New Roman"/>
        </w:rPr>
        <w:t xml:space="preserve"> </w:t>
      </w:r>
      <w:r w:rsidR="0087686E" w:rsidRPr="0087686E">
        <w:rPr>
          <w:rFonts w:ascii="Times New Roman" w:hAnsi="Times New Roman" w:cs="Times New Roman"/>
        </w:rPr>
        <w:t>підвищуються  на  25 відсотків</w:t>
      </w:r>
      <w:r w:rsidR="0087686E">
        <w:rPr>
          <w:rFonts w:ascii="Times New Roman" w:hAnsi="Times New Roman" w:cs="Times New Roman"/>
        </w:rPr>
        <w:t>»</w:t>
      </w:r>
      <w:r w:rsidR="0087686E" w:rsidRPr="0087686E">
        <w:rPr>
          <w:rFonts w:ascii="Times New Roman" w:hAnsi="Times New Roman" w:cs="Times New Roman"/>
        </w:rPr>
        <w:t>.</w:t>
      </w:r>
    </w:p>
    <w:p w:rsidR="0087686E" w:rsidRDefault="0087686E" w:rsidP="00D0186E">
      <w:pPr>
        <w:pStyle w:val="a3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Крім </w:t>
      </w:r>
      <w:r w:rsidRPr="00E83EE0">
        <w:rPr>
          <w:rFonts w:ascii="Times New Roman" w:hAnsi="Times New Roman" w:cs="Times New Roman"/>
        </w:rPr>
        <w:t>цього,</w:t>
      </w:r>
      <w:r>
        <w:rPr>
          <w:rFonts w:ascii="Times New Roman" w:hAnsi="Times New Roman" w:cs="Times New Roman"/>
        </w:rPr>
        <w:t xml:space="preserve"> юридично коректніше не викладати ч. 2 ст. </w:t>
      </w:r>
      <w:r w:rsidR="00D90731" w:rsidRPr="00AC17C3">
        <w:rPr>
          <w:rFonts w:ascii="Times New Roman" w:hAnsi="Times New Roman" w:cs="Times New Roman"/>
        </w:rPr>
        <w:t>3</w:t>
      </w:r>
      <w:r w:rsidR="00D90731" w:rsidRPr="00AC17C3">
        <w:rPr>
          <w:rFonts w:ascii="Times New Roman" w:hAnsi="Times New Roman" w:cs="Times New Roman"/>
          <w:vertAlign w:val="superscript"/>
        </w:rPr>
        <w:t>1</w:t>
      </w:r>
      <w:r w:rsidRPr="00AC17C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Закону у новій редакції, як це пропонується у проекті, а доповнити її словами</w:t>
      </w:r>
      <w:r w:rsidR="00524B5F">
        <w:rPr>
          <w:rFonts w:ascii="Times New Roman" w:hAnsi="Times New Roman" w:cs="Times New Roman"/>
        </w:rPr>
        <w:t xml:space="preserve"> з </w:t>
      </w:r>
      <w:r>
        <w:rPr>
          <w:rFonts w:ascii="Times New Roman" w:hAnsi="Times New Roman" w:cs="Times New Roman"/>
        </w:rPr>
        <w:t>назв</w:t>
      </w:r>
      <w:r w:rsidR="00524B5F">
        <w:rPr>
          <w:rFonts w:ascii="Times New Roman" w:hAnsi="Times New Roman" w:cs="Times New Roman"/>
        </w:rPr>
        <w:t>ою</w:t>
      </w:r>
      <w:r>
        <w:rPr>
          <w:rFonts w:ascii="Times New Roman" w:hAnsi="Times New Roman" w:cs="Times New Roman"/>
        </w:rPr>
        <w:t xml:space="preserve"> відповідної виплати.</w:t>
      </w:r>
    </w:p>
    <w:p w:rsidR="00FB48D5" w:rsidRDefault="002B4AB5" w:rsidP="00D0186E">
      <w:pPr>
        <w:pStyle w:val="a3"/>
        <w:ind w:firstLine="709"/>
        <w:rPr>
          <w:rFonts w:ascii="Times New Roman" w:hAnsi="Times New Roman" w:cs="Times New Roman"/>
        </w:rPr>
      </w:pPr>
      <w:r w:rsidRPr="00524B5F">
        <w:rPr>
          <w:rFonts w:ascii="Times New Roman" w:hAnsi="Times New Roman" w:cs="Times New Roman"/>
          <w:b/>
        </w:rPr>
        <w:t>3.</w:t>
      </w:r>
      <w:r w:rsidRPr="0087686E">
        <w:rPr>
          <w:rFonts w:ascii="Times New Roman" w:hAnsi="Times New Roman" w:cs="Times New Roman"/>
        </w:rPr>
        <w:t xml:space="preserve"> </w:t>
      </w:r>
      <w:r w:rsidR="00153032">
        <w:rPr>
          <w:rFonts w:ascii="Times New Roman" w:hAnsi="Times New Roman" w:cs="Times New Roman"/>
        </w:rPr>
        <w:t xml:space="preserve">За розрахунками, наведеними у п. 5 пояснювальної записки до проекту, його </w:t>
      </w:r>
      <w:r w:rsidR="00FB48D5" w:rsidRPr="0087686E">
        <w:rPr>
          <w:rFonts w:ascii="Times New Roman" w:hAnsi="Times New Roman" w:cs="Times New Roman"/>
        </w:rPr>
        <w:t xml:space="preserve">реалізація потребуватиме додаткових видатків з Державного бюджету України </w:t>
      </w:r>
      <w:r w:rsidR="00153032">
        <w:rPr>
          <w:rFonts w:ascii="Times New Roman" w:hAnsi="Times New Roman" w:cs="Times New Roman"/>
        </w:rPr>
        <w:t>у сумі 180 млн. 628 тис. 500 грн. в рік, які пропонується покрити «</w:t>
      </w:r>
      <w:r w:rsidR="00FB48D5" w:rsidRPr="0087686E">
        <w:rPr>
          <w:rFonts w:ascii="Times New Roman" w:hAnsi="Times New Roman" w:cs="Times New Roman"/>
        </w:rPr>
        <w:t>за рахунок зменшення видатків на утримання Апарату центральних органів усіх гілок влади,  надходження від приватизації</w:t>
      </w:r>
      <w:r w:rsidR="00153032">
        <w:rPr>
          <w:rFonts w:ascii="Times New Roman" w:hAnsi="Times New Roman" w:cs="Times New Roman"/>
        </w:rPr>
        <w:t xml:space="preserve">». </w:t>
      </w:r>
      <w:bookmarkStart w:id="1" w:name="_Hlk82011284"/>
      <w:r w:rsidR="00FB48D5" w:rsidRPr="0087686E">
        <w:rPr>
          <w:rFonts w:ascii="Times New Roman" w:hAnsi="Times New Roman" w:cs="Times New Roman"/>
        </w:rPr>
        <w:t xml:space="preserve">На нашу думку, такі джерела покриття збільшення витрат Державного бюджету України </w:t>
      </w:r>
      <w:r w:rsidR="00153032">
        <w:rPr>
          <w:rFonts w:ascii="Times New Roman" w:hAnsi="Times New Roman" w:cs="Times New Roman"/>
        </w:rPr>
        <w:t xml:space="preserve">виглядають </w:t>
      </w:r>
      <w:r w:rsidR="00FB48D5" w:rsidRPr="0087686E">
        <w:rPr>
          <w:rFonts w:ascii="Times New Roman" w:hAnsi="Times New Roman" w:cs="Times New Roman"/>
        </w:rPr>
        <w:t xml:space="preserve">неконкретними й не містять чітко визначених кількісних параметрів, в результаті чого виникає ризик зростання граничного обсягу дефіциту державного бюджету. </w:t>
      </w:r>
      <w:r w:rsidR="00524B5F">
        <w:rPr>
          <w:rFonts w:ascii="Times New Roman" w:hAnsi="Times New Roman" w:cs="Times New Roman"/>
        </w:rPr>
        <w:t xml:space="preserve">У зв’язку з цим </w:t>
      </w:r>
      <w:r w:rsidR="00FB48D5" w:rsidRPr="0087686E">
        <w:rPr>
          <w:rFonts w:ascii="Times New Roman" w:hAnsi="Times New Roman" w:cs="Times New Roman"/>
        </w:rPr>
        <w:t>зауважи</w:t>
      </w:r>
      <w:r w:rsidR="00524B5F">
        <w:rPr>
          <w:rFonts w:ascii="Times New Roman" w:hAnsi="Times New Roman" w:cs="Times New Roman"/>
        </w:rPr>
        <w:t>мо</w:t>
      </w:r>
      <w:r w:rsidR="00FB48D5" w:rsidRPr="0087686E">
        <w:rPr>
          <w:rFonts w:ascii="Times New Roman" w:hAnsi="Times New Roman" w:cs="Times New Roman"/>
        </w:rPr>
        <w:t xml:space="preserve">, що згідно з вимогами ч. 3 ст. 95 Конституції України Державний бюджет України має бути збалансований.  </w:t>
      </w:r>
    </w:p>
    <w:p w:rsidR="00FB48D5" w:rsidRPr="00E128B7" w:rsidRDefault="00524B5F" w:rsidP="00D0186E">
      <w:pPr>
        <w:spacing w:after="0" w:line="240" w:lineRule="auto"/>
        <w:ind w:firstLine="709"/>
        <w:contextualSpacing/>
        <w:jc w:val="both"/>
        <w:rPr>
          <w:szCs w:val="28"/>
        </w:rPr>
      </w:pPr>
      <w:bookmarkStart w:id="2" w:name="_Hlk82009358"/>
      <w:bookmarkEnd w:id="1"/>
      <w:r>
        <w:rPr>
          <w:szCs w:val="28"/>
        </w:rPr>
        <w:t>Виходячи з цього, з</w:t>
      </w:r>
      <w:r w:rsidR="00FB48D5" w:rsidRPr="00E128B7">
        <w:rPr>
          <w:szCs w:val="28"/>
        </w:rPr>
        <w:t>вертаємо увагу на необхідність дотримання вимог</w:t>
      </w:r>
      <w:r w:rsidR="00F529DC">
        <w:rPr>
          <w:szCs w:val="28"/>
        </w:rPr>
        <w:br/>
      </w:r>
      <w:r w:rsidR="00FB48D5" w:rsidRPr="00E83EE0">
        <w:rPr>
          <w:szCs w:val="28"/>
        </w:rPr>
        <w:t>ст.</w:t>
      </w:r>
      <w:r w:rsidR="00FB48D5" w:rsidRPr="00E128B7">
        <w:rPr>
          <w:szCs w:val="28"/>
        </w:rPr>
        <w:t xml:space="preserve"> 91 Регламенту Верховної Ради України та ст. 27 Бюджетного кодексу України щодо надання належного фінансово-економічного обґрунтування законопроекту. Крім цього</w:t>
      </w:r>
      <w:r w:rsidR="00FB48D5" w:rsidRPr="00E83EE0">
        <w:rPr>
          <w:szCs w:val="28"/>
        </w:rPr>
        <w:t>,</w:t>
      </w:r>
      <w:r w:rsidR="00FB48D5" w:rsidRPr="00E128B7">
        <w:rPr>
          <w:szCs w:val="28"/>
        </w:rPr>
        <w:t xml:space="preserve"> згідно з вимогами вказаних статей Регламенту Верховної Ради України та Бюджетного кодексу України у разі, якщо внесення законопроекту, призведе до зміни показників бюджету, які передбачають збільшення витрат бюджету, до законопроекту мають подаватися пропозиції змін до законодавчих актів щодо скорочення витрат бюджету та/або джерел додаткових надходжень бюджету для досягнення його збалансованості. </w:t>
      </w:r>
    </w:p>
    <w:bookmarkEnd w:id="2"/>
    <w:p w:rsidR="00153032" w:rsidRDefault="00153032" w:rsidP="00D0186E">
      <w:pPr>
        <w:spacing w:after="0" w:line="240" w:lineRule="auto"/>
        <w:ind w:firstLine="709"/>
        <w:contextualSpacing/>
        <w:jc w:val="both"/>
      </w:pPr>
      <w:r w:rsidRPr="00524B5F">
        <w:rPr>
          <w:b/>
        </w:rPr>
        <w:t>4.</w:t>
      </w:r>
      <w:r>
        <w:t xml:space="preserve"> </w:t>
      </w:r>
      <w:r w:rsidR="00524B5F" w:rsidRPr="00524B5F">
        <w:t xml:space="preserve">Розділом ІІ «Прикінцеві положення» законопроекту передбачається набрання ним чинності </w:t>
      </w:r>
      <w:r w:rsidR="00524B5F">
        <w:t xml:space="preserve">«01 січня 2022 року». </w:t>
      </w:r>
      <w:r w:rsidR="00524B5F" w:rsidRPr="00524B5F">
        <w:t xml:space="preserve">Звертаємо увагу, що відповідно до вимог ч. 3 ст. 27 Бюджетного кодексу України «закони України або їх окремі положення, які впливають на показники бюджету (зменшують надходження бюджету та/або збільшують витрати бюджету) приймаються не пізніше </w:t>
      </w:r>
      <w:r w:rsidR="00A7785F">
        <w:br/>
      </w:r>
      <w:r w:rsidR="00524B5F" w:rsidRPr="00524B5F">
        <w:t>15 липня року, що передує плановому та вводяться в дію не раніше почат</w:t>
      </w:r>
      <w:r w:rsidR="00F529DC">
        <w:t>ку планового бюджетного періоду</w:t>
      </w:r>
      <w:r w:rsidR="00F529DC" w:rsidRPr="00E83EE0">
        <w:t>;</w:t>
      </w:r>
      <w:r w:rsidR="00524B5F" w:rsidRPr="00524B5F">
        <w:t xml:space="preserve"> після 15 липня року, що передує плановому, вводяться в дію не раніше початку бюджетного періоду, що настає за плановим».</w:t>
      </w:r>
    </w:p>
    <w:p w:rsidR="009D3EB0" w:rsidRDefault="00524B5F" w:rsidP="00D0186E">
      <w:pPr>
        <w:spacing w:after="0" w:line="240" w:lineRule="auto"/>
        <w:ind w:firstLine="709"/>
        <w:contextualSpacing/>
        <w:jc w:val="both"/>
      </w:pPr>
      <w:r w:rsidRPr="00524B5F">
        <w:rPr>
          <w:b/>
        </w:rPr>
        <w:t>5.</w:t>
      </w:r>
      <w:r>
        <w:t xml:space="preserve"> </w:t>
      </w:r>
      <w:r w:rsidR="00077B87" w:rsidRPr="00D0186E">
        <w:t>Зазначимо також, що н</w:t>
      </w:r>
      <w:r w:rsidR="002B4AB5" w:rsidRPr="00D0186E">
        <w:t xml:space="preserve">а розгляді Верховної Ради України знаходиться </w:t>
      </w:r>
      <w:r w:rsidR="00153032" w:rsidRPr="00D0186E">
        <w:t>законо</w:t>
      </w:r>
      <w:r w:rsidR="002B4AB5" w:rsidRPr="00D0186E">
        <w:t xml:space="preserve">проект </w:t>
      </w:r>
      <w:r w:rsidR="00A7785F" w:rsidRPr="00D0186E">
        <w:t>«П</w:t>
      </w:r>
      <w:r w:rsidR="002B4AB5" w:rsidRPr="00D0186E">
        <w:t>ро внесення змін до деяких законодавчих актів України щодо оплати праці</w:t>
      </w:r>
      <w:r w:rsidR="00A7785F" w:rsidRPr="00D0186E">
        <w:t xml:space="preserve">» </w:t>
      </w:r>
      <w:r w:rsidR="002B4AB5" w:rsidRPr="00D0186E">
        <w:t>реєстр.</w:t>
      </w:r>
      <w:r w:rsidR="00153032" w:rsidRPr="00D0186E">
        <w:t xml:space="preserve"> </w:t>
      </w:r>
      <w:r w:rsidR="002B4AB5" w:rsidRPr="00D0186E">
        <w:t>№</w:t>
      </w:r>
      <w:r w:rsidR="00077B87" w:rsidRPr="00D0186E">
        <w:t xml:space="preserve"> </w:t>
      </w:r>
      <w:r w:rsidR="002B4AB5" w:rsidRPr="00D0186E">
        <w:t xml:space="preserve">5857 від 19.08.2021, яким передбачається </w:t>
      </w:r>
      <w:r w:rsidR="00077B87" w:rsidRPr="00D0186E">
        <w:t xml:space="preserve">з </w:t>
      </w:r>
      <w:r w:rsidR="00D0186E">
        <w:br/>
      </w:r>
      <w:r w:rsidR="00077B87" w:rsidRPr="00D0186E">
        <w:t xml:space="preserve">1 січня 2022 </w:t>
      </w:r>
      <w:r w:rsidR="001B2539" w:rsidRPr="00D0186E">
        <w:t xml:space="preserve">року </w:t>
      </w:r>
      <w:r w:rsidR="00153032" w:rsidRPr="00D0186E">
        <w:t>в</w:t>
      </w:r>
      <w:r w:rsidR="002B4AB5" w:rsidRPr="00D0186E">
        <w:t>досконал</w:t>
      </w:r>
      <w:r w:rsidR="00153032" w:rsidRPr="00D0186E">
        <w:t xml:space="preserve">ити </w:t>
      </w:r>
      <w:r w:rsidR="002B4AB5" w:rsidRPr="00D0186E">
        <w:t>поряд</w:t>
      </w:r>
      <w:r w:rsidR="00153032" w:rsidRPr="00D0186E">
        <w:t>о</w:t>
      </w:r>
      <w:r w:rsidR="002B4AB5" w:rsidRPr="00D0186E">
        <w:t xml:space="preserve">к визначення розміру мінімальної заробітної плати з урахуванням </w:t>
      </w:r>
      <w:r w:rsidR="00153032" w:rsidRPr="00D0186E">
        <w:t xml:space="preserve">положень </w:t>
      </w:r>
      <w:r w:rsidR="002B4AB5" w:rsidRPr="00D0186E">
        <w:t>Конвенції Міжнародної організації праці № 131 про встановлення мінімальної</w:t>
      </w:r>
      <w:r w:rsidR="002B4AB5" w:rsidRPr="00BE08D4">
        <w:t xml:space="preserve"> заробітної плати з особливим урахуванням країн, що розвиваються</w:t>
      </w:r>
      <w:r w:rsidR="002B4AB5">
        <w:t>,</w:t>
      </w:r>
      <w:r w:rsidR="002B4AB5" w:rsidRPr="00BE08D4">
        <w:t xml:space="preserve"> та приведення у відповідність до сучасних умов порядку встановлення оплати на важких роботах, на роботах із шкідливими і небезпечними умовами праці, умовами підвищеного ризику для життя і здоров’я та в </w:t>
      </w:r>
      <w:r w:rsidR="002B4AB5" w:rsidRPr="00077B87">
        <w:rPr>
          <w:i/>
          <w:iCs/>
        </w:rPr>
        <w:t>несприятливих умовах</w:t>
      </w:r>
      <w:r>
        <w:rPr>
          <w:iCs/>
        </w:rPr>
        <w:t>, що доцільно врахувати при визначенні дати розгляду поданого проекту</w:t>
      </w:r>
      <w:r w:rsidR="002B4AB5" w:rsidRPr="00BE08D4">
        <w:t>.</w:t>
      </w:r>
      <w:r w:rsidR="002B4AB5">
        <w:t xml:space="preserve"> </w:t>
      </w:r>
    </w:p>
    <w:p w:rsidR="00395CD7" w:rsidRPr="00A27CA2" w:rsidRDefault="00395CD7" w:rsidP="00D0186E">
      <w:pPr>
        <w:spacing w:after="0" w:line="240" w:lineRule="auto"/>
        <w:jc w:val="both"/>
      </w:pPr>
    </w:p>
    <w:p w:rsidR="0002492A" w:rsidRPr="00A27CA2" w:rsidRDefault="0002492A" w:rsidP="00D0186E">
      <w:pPr>
        <w:spacing w:after="0" w:line="240" w:lineRule="auto"/>
        <w:ind w:firstLine="709"/>
        <w:jc w:val="both"/>
      </w:pPr>
      <w:r w:rsidRPr="00A27CA2">
        <w:t xml:space="preserve">Керівник Головного управління </w:t>
      </w:r>
      <w:r w:rsidRPr="00A27CA2">
        <w:tab/>
      </w:r>
      <w:r w:rsidRPr="00A27CA2">
        <w:tab/>
      </w:r>
      <w:r w:rsidRPr="00A27CA2">
        <w:tab/>
      </w:r>
      <w:r w:rsidRPr="00A27CA2">
        <w:tab/>
      </w:r>
      <w:r w:rsidR="006E2D4B" w:rsidRPr="00A27CA2">
        <w:t xml:space="preserve">           </w:t>
      </w:r>
      <w:r w:rsidR="00113B6F" w:rsidRPr="00A27CA2">
        <w:t xml:space="preserve"> </w:t>
      </w:r>
      <w:r w:rsidRPr="00A27CA2">
        <w:t>С. Тихонюк</w:t>
      </w:r>
    </w:p>
    <w:p w:rsidR="0002492A" w:rsidRPr="003E42ED" w:rsidRDefault="0002492A" w:rsidP="00D0186E">
      <w:pPr>
        <w:spacing w:after="0" w:line="240" w:lineRule="auto"/>
        <w:jc w:val="both"/>
        <w:rPr>
          <w:szCs w:val="28"/>
        </w:rPr>
      </w:pPr>
    </w:p>
    <w:p w:rsidR="00E919BB" w:rsidRDefault="00472E52" w:rsidP="00D0186E">
      <w:pPr>
        <w:spacing w:after="0" w:line="240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Вик.: </w:t>
      </w:r>
      <w:r w:rsidR="00842D12" w:rsidRPr="00A27CA2">
        <w:rPr>
          <w:sz w:val="20"/>
          <w:szCs w:val="20"/>
        </w:rPr>
        <w:t>Л. Демчук</w:t>
      </w:r>
    </w:p>
    <w:sectPr w:rsidR="00E919BB" w:rsidSect="00D0186E">
      <w:headerReference w:type="default" r:id="rId8"/>
      <w:footerReference w:type="even" r:id="rId9"/>
      <w:headerReference w:type="first" r:id="rId10"/>
      <w:pgSz w:w="11906" w:h="16838"/>
      <w:pgMar w:top="1134" w:right="567" w:bottom="1134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5713" w:rsidRDefault="00615713" w:rsidP="00B8186B">
      <w:pPr>
        <w:spacing w:after="0" w:line="240" w:lineRule="auto"/>
      </w:pPr>
      <w:r>
        <w:separator/>
      </w:r>
    </w:p>
  </w:endnote>
  <w:endnote w:type="continuationSeparator" w:id="0">
    <w:p w:rsidR="00615713" w:rsidRDefault="00615713" w:rsidP="00B81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Courier New"/>
    <w:charset w:val="00"/>
    <w:family w:val="swiss"/>
    <w:pitch w:val="variable"/>
    <w:sig w:usb0="00000001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94E" w:rsidRDefault="0049594E" w:rsidP="006C27EE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2</w:t>
    </w:r>
    <w:r>
      <w:rPr>
        <w:rStyle w:val="a9"/>
      </w:rPr>
      <w:fldChar w:fldCharType="end"/>
    </w:r>
  </w:p>
  <w:p w:rsidR="0049594E" w:rsidRDefault="0049594E" w:rsidP="006C27EE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5713" w:rsidRDefault="00615713" w:rsidP="00B8186B">
      <w:pPr>
        <w:spacing w:after="0" w:line="240" w:lineRule="auto"/>
      </w:pPr>
      <w:r>
        <w:separator/>
      </w:r>
    </w:p>
  </w:footnote>
  <w:footnote w:type="continuationSeparator" w:id="0">
    <w:p w:rsidR="00615713" w:rsidRDefault="00615713" w:rsidP="00B8186B">
      <w:pPr>
        <w:spacing w:after="0" w:line="240" w:lineRule="auto"/>
      </w:pPr>
      <w:r>
        <w:continuationSeparator/>
      </w:r>
    </w:p>
  </w:footnote>
  <w:footnote w:id="1">
    <w:p w:rsidR="0010301F" w:rsidRDefault="0010301F" w:rsidP="00D0186E">
      <w:pPr>
        <w:pStyle w:val="aa"/>
        <w:ind w:firstLine="708"/>
        <w:jc w:val="both"/>
      </w:pPr>
      <w:r>
        <w:rPr>
          <w:rStyle w:val="ac"/>
        </w:rPr>
        <w:footnoteRef/>
      </w:r>
      <w:r>
        <w:t xml:space="preserve"> - </w:t>
      </w:r>
      <w:r w:rsidRPr="0010301F">
        <w:t xml:space="preserve"> Правила оформлення проектів законів та основні вимоги законодавчої техніки (Методичні рекомендації). Апарат Верховної Ради України.  Видання четверте, виправлене і доповнене. Київ – 2014. URL: </w:t>
      </w:r>
      <w:hyperlink r:id="rId1" w:history="1">
        <w:r w:rsidRPr="00A7785F">
          <w:t>http://static.rada.gov.ua/site/bills/info/zak_rules.pdf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94E" w:rsidRPr="001B25C6" w:rsidRDefault="0049594E" w:rsidP="003267F0">
    <w:pPr>
      <w:pStyle w:val="a5"/>
      <w:jc w:val="center"/>
      <w:rPr>
        <w:sz w:val="20"/>
        <w:szCs w:val="20"/>
      </w:rPr>
    </w:pPr>
    <w:r w:rsidRPr="001B25C6">
      <w:rPr>
        <w:sz w:val="20"/>
        <w:szCs w:val="20"/>
      </w:rPr>
      <w:fldChar w:fldCharType="begin"/>
    </w:r>
    <w:r w:rsidRPr="001B25C6">
      <w:rPr>
        <w:sz w:val="20"/>
        <w:szCs w:val="20"/>
      </w:rPr>
      <w:instrText>PAGE   \* MERGEFORMAT</w:instrText>
    </w:r>
    <w:r w:rsidRPr="001B25C6">
      <w:rPr>
        <w:sz w:val="20"/>
        <w:szCs w:val="20"/>
      </w:rPr>
      <w:fldChar w:fldCharType="separate"/>
    </w:r>
    <w:r w:rsidR="00FF65F3">
      <w:rPr>
        <w:noProof/>
        <w:sz w:val="20"/>
        <w:szCs w:val="20"/>
      </w:rPr>
      <w:t>2</w:t>
    </w:r>
    <w:r w:rsidRPr="001B25C6">
      <w:rPr>
        <w:sz w:val="20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6740" w:rsidRPr="00D0186E" w:rsidRDefault="0049594E" w:rsidP="001B6740">
    <w:pPr>
      <w:pStyle w:val="a5"/>
      <w:jc w:val="right"/>
      <w:rPr>
        <w:sz w:val="20"/>
        <w:szCs w:val="20"/>
        <w:lang w:val="ru-RU"/>
      </w:rPr>
    </w:pPr>
    <w:r w:rsidRPr="00D0186E">
      <w:rPr>
        <w:sz w:val="20"/>
        <w:szCs w:val="20"/>
      </w:rPr>
      <w:t xml:space="preserve">До реєстр. № </w:t>
    </w:r>
    <w:r w:rsidR="001B6740" w:rsidRPr="00D0186E">
      <w:rPr>
        <w:sz w:val="20"/>
        <w:szCs w:val="20"/>
        <w:lang w:val="ru-RU"/>
      </w:rPr>
      <w:t>4350 від 09.11.2020</w:t>
    </w:r>
  </w:p>
  <w:p w:rsidR="001B6740" w:rsidRPr="00D0186E" w:rsidRDefault="001B6740" w:rsidP="001B6740">
    <w:pPr>
      <w:pStyle w:val="a5"/>
      <w:jc w:val="right"/>
      <w:rPr>
        <w:sz w:val="20"/>
        <w:szCs w:val="20"/>
        <w:lang w:val="ru-RU"/>
      </w:rPr>
    </w:pPr>
    <w:proofErr w:type="spellStart"/>
    <w:r w:rsidRPr="00D0186E">
      <w:rPr>
        <w:sz w:val="20"/>
        <w:szCs w:val="20"/>
        <w:lang w:val="ru-RU"/>
      </w:rPr>
      <w:t>Народні</w:t>
    </w:r>
    <w:proofErr w:type="spellEnd"/>
    <w:r w:rsidRPr="00D0186E">
      <w:rPr>
        <w:sz w:val="20"/>
        <w:szCs w:val="20"/>
        <w:lang w:val="ru-RU"/>
      </w:rPr>
      <w:t xml:space="preserve"> </w:t>
    </w:r>
    <w:proofErr w:type="spellStart"/>
    <w:r w:rsidRPr="00D0186E">
      <w:rPr>
        <w:sz w:val="20"/>
        <w:szCs w:val="20"/>
        <w:lang w:val="ru-RU"/>
      </w:rPr>
      <w:t>депутати</w:t>
    </w:r>
    <w:proofErr w:type="spellEnd"/>
    <w:r w:rsidRPr="00D0186E">
      <w:rPr>
        <w:sz w:val="20"/>
        <w:szCs w:val="20"/>
        <w:lang w:val="ru-RU"/>
      </w:rPr>
      <w:t xml:space="preserve"> </w:t>
    </w:r>
    <w:proofErr w:type="spellStart"/>
    <w:r w:rsidRPr="00D0186E">
      <w:rPr>
        <w:sz w:val="20"/>
        <w:szCs w:val="20"/>
        <w:lang w:val="ru-RU"/>
      </w:rPr>
      <w:t>України</w:t>
    </w:r>
    <w:proofErr w:type="spellEnd"/>
  </w:p>
  <w:p w:rsidR="0049594E" w:rsidRPr="009B655C" w:rsidRDefault="001B6740" w:rsidP="001B6740">
    <w:pPr>
      <w:pStyle w:val="a5"/>
      <w:jc w:val="right"/>
      <w:rPr>
        <w:sz w:val="20"/>
        <w:szCs w:val="20"/>
      </w:rPr>
    </w:pPr>
    <w:r w:rsidRPr="00D0186E">
      <w:rPr>
        <w:sz w:val="20"/>
        <w:szCs w:val="20"/>
        <w:lang w:val="ru-RU"/>
      </w:rPr>
      <w:t>А.</w:t>
    </w:r>
    <w:r w:rsidR="00A7785F" w:rsidRPr="00D0186E">
      <w:rPr>
        <w:sz w:val="20"/>
        <w:szCs w:val="20"/>
        <w:lang w:val="ru-RU"/>
      </w:rPr>
      <w:t xml:space="preserve"> </w:t>
    </w:r>
    <w:proofErr w:type="spellStart"/>
    <w:r w:rsidRPr="00D0186E">
      <w:rPr>
        <w:sz w:val="20"/>
        <w:szCs w:val="20"/>
        <w:lang w:val="ru-RU"/>
      </w:rPr>
      <w:t>Костюх</w:t>
    </w:r>
    <w:proofErr w:type="spellEnd"/>
    <w:r w:rsidRPr="00D0186E">
      <w:rPr>
        <w:sz w:val="20"/>
        <w:szCs w:val="20"/>
        <w:lang w:val="ru-RU"/>
      </w:rPr>
      <w:t xml:space="preserve"> та </w:t>
    </w:r>
    <w:proofErr w:type="spellStart"/>
    <w:r w:rsidRPr="00D0186E">
      <w:rPr>
        <w:sz w:val="20"/>
        <w:szCs w:val="20"/>
        <w:lang w:val="ru-RU"/>
      </w:rPr>
      <w:t>інші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13F0A"/>
    <w:multiLevelType w:val="hybridMultilevel"/>
    <w:tmpl w:val="99CE0500"/>
    <w:lvl w:ilvl="0" w:tplc="40A0A7F2">
      <w:start w:val="1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2215" w:hanging="360"/>
      </w:pPr>
    </w:lvl>
    <w:lvl w:ilvl="2" w:tplc="0422001B" w:tentative="1">
      <w:start w:val="1"/>
      <w:numFmt w:val="lowerRoman"/>
      <w:lvlText w:val="%3."/>
      <w:lvlJc w:val="right"/>
      <w:pPr>
        <w:ind w:left="2935" w:hanging="180"/>
      </w:pPr>
    </w:lvl>
    <w:lvl w:ilvl="3" w:tplc="0422000F" w:tentative="1">
      <w:start w:val="1"/>
      <w:numFmt w:val="decimal"/>
      <w:lvlText w:val="%4."/>
      <w:lvlJc w:val="left"/>
      <w:pPr>
        <w:ind w:left="3655" w:hanging="360"/>
      </w:pPr>
    </w:lvl>
    <w:lvl w:ilvl="4" w:tplc="04220019" w:tentative="1">
      <w:start w:val="1"/>
      <w:numFmt w:val="lowerLetter"/>
      <w:lvlText w:val="%5."/>
      <w:lvlJc w:val="left"/>
      <w:pPr>
        <w:ind w:left="4375" w:hanging="360"/>
      </w:pPr>
    </w:lvl>
    <w:lvl w:ilvl="5" w:tplc="0422001B" w:tentative="1">
      <w:start w:val="1"/>
      <w:numFmt w:val="lowerRoman"/>
      <w:lvlText w:val="%6."/>
      <w:lvlJc w:val="right"/>
      <w:pPr>
        <w:ind w:left="5095" w:hanging="180"/>
      </w:pPr>
    </w:lvl>
    <w:lvl w:ilvl="6" w:tplc="0422000F" w:tentative="1">
      <w:start w:val="1"/>
      <w:numFmt w:val="decimal"/>
      <w:lvlText w:val="%7."/>
      <w:lvlJc w:val="left"/>
      <w:pPr>
        <w:ind w:left="5815" w:hanging="360"/>
      </w:pPr>
    </w:lvl>
    <w:lvl w:ilvl="7" w:tplc="04220019" w:tentative="1">
      <w:start w:val="1"/>
      <w:numFmt w:val="lowerLetter"/>
      <w:lvlText w:val="%8."/>
      <w:lvlJc w:val="left"/>
      <w:pPr>
        <w:ind w:left="6535" w:hanging="360"/>
      </w:pPr>
    </w:lvl>
    <w:lvl w:ilvl="8" w:tplc="0422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 w15:restartNumberingAfterBreak="0">
    <w:nsid w:val="2ADA1F81"/>
    <w:multiLevelType w:val="hybridMultilevel"/>
    <w:tmpl w:val="6D9A12F0"/>
    <w:lvl w:ilvl="0" w:tplc="0422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69006700"/>
    <w:multiLevelType w:val="multilevel"/>
    <w:tmpl w:val="4A90E0D6"/>
    <w:lvl w:ilvl="0">
      <w:start w:val="1"/>
      <w:numFmt w:val="decimal"/>
      <w:lvlText w:val="%1."/>
      <w:lvlJc w:val="left"/>
      <w:pPr>
        <w:ind w:left="492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86B"/>
    <w:rsid w:val="00006EA1"/>
    <w:rsid w:val="00010938"/>
    <w:rsid w:val="0001351C"/>
    <w:rsid w:val="00015A08"/>
    <w:rsid w:val="00016C27"/>
    <w:rsid w:val="00020DB0"/>
    <w:rsid w:val="0002181D"/>
    <w:rsid w:val="0002492A"/>
    <w:rsid w:val="000355F2"/>
    <w:rsid w:val="00051CCE"/>
    <w:rsid w:val="000576BB"/>
    <w:rsid w:val="000603BB"/>
    <w:rsid w:val="000618C5"/>
    <w:rsid w:val="00062405"/>
    <w:rsid w:val="00077B87"/>
    <w:rsid w:val="000818B1"/>
    <w:rsid w:val="0009494F"/>
    <w:rsid w:val="000A2D8D"/>
    <w:rsid w:val="000B43E6"/>
    <w:rsid w:val="000C28A9"/>
    <w:rsid w:val="000F2456"/>
    <w:rsid w:val="00100CF3"/>
    <w:rsid w:val="0010301F"/>
    <w:rsid w:val="001076C1"/>
    <w:rsid w:val="00113B6F"/>
    <w:rsid w:val="00126FEC"/>
    <w:rsid w:val="00133B28"/>
    <w:rsid w:val="00142FB9"/>
    <w:rsid w:val="00153032"/>
    <w:rsid w:val="001600BD"/>
    <w:rsid w:val="00160546"/>
    <w:rsid w:val="0018150B"/>
    <w:rsid w:val="00181B5D"/>
    <w:rsid w:val="00186DDF"/>
    <w:rsid w:val="001A1D1A"/>
    <w:rsid w:val="001B2539"/>
    <w:rsid w:val="001B25C6"/>
    <w:rsid w:val="001B4A92"/>
    <w:rsid w:val="001B6740"/>
    <w:rsid w:val="001C277B"/>
    <w:rsid w:val="001C6FEA"/>
    <w:rsid w:val="001C7748"/>
    <w:rsid w:val="001D1608"/>
    <w:rsid w:val="001D241B"/>
    <w:rsid w:val="001D6EAD"/>
    <w:rsid w:val="001E57E6"/>
    <w:rsid w:val="00211047"/>
    <w:rsid w:val="0022594B"/>
    <w:rsid w:val="00234DF1"/>
    <w:rsid w:val="0024039C"/>
    <w:rsid w:val="002454BE"/>
    <w:rsid w:val="00251968"/>
    <w:rsid w:val="00254D54"/>
    <w:rsid w:val="002552F8"/>
    <w:rsid w:val="00257FFC"/>
    <w:rsid w:val="00265503"/>
    <w:rsid w:val="0026798E"/>
    <w:rsid w:val="00267A84"/>
    <w:rsid w:val="00274E4C"/>
    <w:rsid w:val="00277AC5"/>
    <w:rsid w:val="00286C72"/>
    <w:rsid w:val="0029302A"/>
    <w:rsid w:val="00294B72"/>
    <w:rsid w:val="002B2D10"/>
    <w:rsid w:val="002B4AB5"/>
    <w:rsid w:val="002E3A8A"/>
    <w:rsid w:val="002E5507"/>
    <w:rsid w:val="002E7A0D"/>
    <w:rsid w:val="00303749"/>
    <w:rsid w:val="003050EA"/>
    <w:rsid w:val="00312E22"/>
    <w:rsid w:val="0032528C"/>
    <w:rsid w:val="003267F0"/>
    <w:rsid w:val="00326894"/>
    <w:rsid w:val="00335D19"/>
    <w:rsid w:val="00337D99"/>
    <w:rsid w:val="00350410"/>
    <w:rsid w:val="00352B3B"/>
    <w:rsid w:val="00354335"/>
    <w:rsid w:val="00354539"/>
    <w:rsid w:val="00355405"/>
    <w:rsid w:val="003809E8"/>
    <w:rsid w:val="00382556"/>
    <w:rsid w:val="00383EEA"/>
    <w:rsid w:val="00391887"/>
    <w:rsid w:val="00395CD7"/>
    <w:rsid w:val="003A3A2F"/>
    <w:rsid w:val="003A6D56"/>
    <w:rsid w:val="003B73BB"/>
    <w:rsid w:val="003C36F8"/>
    <w:rsid w:val="003C539E"/>
    <w:rsid w:val="003D0897"/>
    <w:rsid w:val="003D5DBB"/>
    <w:rsid w:val="003D74D7"/>
    <w:rsid w:val="003E3260"/>
    <w:rsid w:val="003E33D9"/>
    <w:rsid w:val="003E42ED"/>
    <w:rsid w:val="003F2059"/>
    <w:rsid w:val="003F5167"/>
    <w:rsid w:val="004030ED"/>
    <w:rsid w:val="00406A9E"/>
    <w:rsid w:val="00414DD2"/>
    <w:rsid w:val="00415FFB"/>
    <w:rsid w:val="00420BD6"/>
    <w:rsid w:val="004311DA"/>
    <w:rsid w:val="0043642A"/>
    <w:rsid w:val="004373E7"/>
    <w:rsid w:val="00472E52"/>
    <w:rsid w:val="00473778"/>
    <w:rsid w:val="00474F85"/>
    <w:rsid w:val="00477937"/>
    <w:rsid w:val="00477C9F"/>
    <w:rsid w:val="00481C0B"/>
    <w:rsid w:val="00482D93"/>
    <w:rsid w:val="004832A8"/>
    <w:rsid w:val="00492A31"/>
    <w:rsid w:val="00492FA2"/>
    <w:rsid w:val="0049594E"/>
    <w:rsid w:val="004A0251"/>
    <w:rsid w:val="004A1F19"/>
    <w:rsid w:val="004B44E3"/>
    <w:rsid w:val="004D7DD0"/>
    <w:rsid w:val="00502977"/>
    <w:rsid w:val="005034DE"/>
    <w:rsid w:val="00521B0F"/>
    <w:rsid w:val="00524B5F"/>
    <w:rsid w:val="0055317A"/>
    <w:rsid w:val="00573852"/>
    <w:rsid w:val="00574645"/>
    <w:rsid w:val="00581316"/>
    <w:rsid w:val="005829EB"/>
    <w:rsid w:val="005835C1"/>
    <w:rsid w:val="00583618"/>
    <w:rsid w:val="00593488"/>
    <w:rsid w:val="005B3320"/>
    <w:rsid w:val="005C1B2B"/>
    <w:rsid w:val="005D7E4A"/>
    <w:rsid w:val="005E1A9A"/>
    <w:rsid w:val="005E574D"/>
    <w:rsid w:val="00604DD6"/>
    <w:rsid w:val="00605190"/>
    <w:rsid w:val="00615713"/>
    <w:rsid w:val="00626ACA"/>
    <w:rsid w:val="00630547"/>
    <w:rsid w:val="0063423C"/>
    <w:rsid w:val="006411FD"/>
    <w:rsid w:val="006507EC"/>
    <w:rsid w:val="006514B2"/>
    <w:rsid w:val="0065443C"/>
    <w:rsid w:val="00655B0E"/>
    <w:rsid w:val="00674230"/>
    <w:rsid w:val="0068271D"/>
    <w:rsid w:val="00686C1C"/>
    <w:rsid w:val="00695053"/>
    <w:rsid w:val="006A333C"/>
    <w:rsid w:val="006A5980"/>
    <w:rsid w:val="006B5E8A"/>
    <w:rsid w:val="006B661E"/>
    <w:rsid w:val="006B6E93"/>
    <w:rsid w:val="006B78B1"/>
    <w:rsid w:val="006C27EE"/>
    <w:rsid w:val="006C5908"/>
    <w:rsid w:val="006C60DD"/>
    <w:rsid w:val="006D1EAE"/>
    <w:rsid w:val="006D4750"/>
    <w:rsid w:val="006E2D4B"/>
    <w:rsid w:val="006F57F7"/>
    <w:rsid w:val="00707434"/>
    <w:rsid w:val="00725AFB"/>
    <w:rsid w:val="00737BF3"/>
    <w:rsid w:val="00743802"/>
    <w:rsid w:val="00750287"/>
    <w:rsid w:val="00753AA1"/>
    <w:rsid w:val="00794D70"/>
    <w:rsid w:val="00796014"/>
    <w:rsid w:val="007C0A4E"/>
    <w:rsid w:val="007D123F"/>
    <w:rsid w:val="007D6CD2"/>
    <w:rsid w:val="007D7381"/>
    <w:rsid w:val="007F0A4C"/>
    <w:rsid w:val="008066E2"/>
    <w:rsid w:val="00810458"/>
    <w:rsid w:val="00820D51"/>
    <w:rsid w:val="00823908"/>
    <w:rsid w:val="00842D12"/>
    <w:rsid w:val="00844303"/>
    <w:rsid w:val="0084567A"/>
    <w:rsid w:val="008524A1"/>
    <w:rsid w:val="00857699"/>
    <w:rsid w:val="00870FB0"/>
    <w:rsid w:val="008712D0"/>
    <w:rsid w:val="008750F2"/>
    <w:rsid w:val="0087686E"/>
    <w:rsid w:val="008823C8"/>
    <w:rsid w:val="00890054"/>
    <w:rsid w:val="008907BB"/>
    <w:rsid w:val="008A4205"/>
    <w:rsid w:val="008A42D6"/>
    <w:rsid w:val="008B0489"/>
    <w:rsid w:val="008C5EC7"/>
    <w:rsid w:val="008C75BB"/>
    <w:rsid w:val="008D0E80"/>
    <w:rsid w:val="008E04CA"/>
    <w:rsid w:val="008E3B17"/>
    <w:rsid w:val="008E5869"/>
    <w:rsid w:val="008E6219"/>
    <w:rsid w:val="008F0F1F"/>
    <w:rsid w:val="008F10D4"/>
    <w:rsid w:val="008F4A07"/>
    <w:rsid w:val="0090141A"/>
    <w:rsid w:val="009303BD"/>
    <w:rsid w:val="00930CE0"/>
    <w:rsid w:val="00931BC1"/>
    <w:rsid w:val="00935166"/>
    <w:rsid w:val="00941E3C"/>
    <w:rsid w:val="00952CA9"/>
    <w:rsid w:val="00961334"/>
    <w:rsid w:val="009675A8"/>
    <w:rsid w:val="009735C0"/>
    <w:rsid w:val="0098755E"/>
    <w:rsid w:val="00995650"/>
    <w:rsid w:val="009A1E8D"/>
    <w:rsid w:val="009A6C86"/>
    <w:rsid w:val="009B3EAB"/>
    <w:rsid w:val="009B60B1"/>
    <w:rsid w:val="009C05EC"/>
    <w:rsid w:val="009D3EB0"/>
    <w:rsid w:val="009E5293"/>
    <w:rsid w:val="00A10D76"/>
    <w:rsid w:val="00A1775A"/>
    <w:rsid w:val="00A23E8C"/>
    <w:rsid w:val="00A2431F"/>
    <w:rsid w:val="00A278A6"/>
    <w:rsid w:val="00A27CA2"/>
    <w:rsid w:val="00A42C2F"/>
    <w:rsid w:val="00A44B43"/>
    <w:rsid w:val="00A4647D"/>
    <w:rsid w:val="00A511A7"/>
    <w:rsid w:val="00A578C7"/>
    <w:rsid w:val="00A62AF4"/>
    <w:rsid w:val="00A63C21"/>
    <w:rsid w:val="00A73961"/>
    <w:rsid w:val="00A74386"/>
    <w:rsid w:val="00A7785F"/>
    <w:rsid w:val="00A938E8"/>
    <w:rsid w:val="00A94D14"/>
    <w:rsid w:val="00A95253"/>
    <w:rsid w:val="00A969BE"/>
    <w:rsid w:val="00AA4C5B"/>
    <w:rsid w:val="00AB3E93"/>
    <w:rsid w:val="00AB69DD"/>
    <w:rsid w:val="00AB7937"/>
    <w:rsid w:val="00AC17C3"/>
    <w:rsid w:val="00AD6051"/>
    <w:rsid w:val="00AE452C"/>
    <w:rsid w:val="00AE6B83"/>
    <w:rsid w:val="00AF22C6"/>
    <w:rsid w:val="00AF41CA"/>
    <w:rsid w:val="00AF75E9"/>
    <w:rsid w:val="00B01DFA"/>
    <w:rsid w:val="00B0371E"/>
    <w:rsid w:val="00B15489"/>
    <w:rsid w:val="00B172FF"/>
    <w:rsid w:val="00B21498"/>
    <w:rsid w:val="00B25833"/>
    <w:rsid w:val="00B3472D"/>
    <w:rsid w:val="00B3662A"/>
    <w:rsid w:val="00B4116E"/>
    <w:rsid w:val="00B42947"/>
    <w:rsid w:val="00B438C7"/>
    <w:rsid w:val="00B4455B"/>
    <w:rsid w:val="00B54E06"/>
    <w:rsid w:val="00B66CCD"/>
    <w:rsid w:val="00B727BE"/>
    <w:rsid w:val="00B8186B"/>
    <w:rsid w:val="00B90EDC"/>
    <w:rsid w:val="00B934AF"/>
    <w:rsid w:val="00B9693F"/>
    <w:rsid w:val="00BB708C"/>
    <w:rsid w:val="00BE08D4"/>
    <w:rsid w:val="00BE453E"/>
    <w:rsid w:val="00BE5844"/>
    <w:rsid w:val="00BF343E"/>
    <w:rsid w:val="00C039F7"/>
    <w:rsid w:val="00C11729"/>
    <w:rsid w:val="00C25209"/>
    <w:rsid w:val="00C27028"/>
    <w:rsid w:val="00C370C3"/>
    <w:rsid w:val="00C738CA"/>
    <w:rsid w:val="00C77776"/>
    <w:rsid w:val="00CA2613"/>
    <w:rsid w:val="00CC2B78"/>
    <w:rsid w:val="00CC3D45"/>
    <w:rsid w:val="00CD2077"/>
    <w:rsid w:val="00CE0A70"/>
    <w:rsid w:val="00CE100A"/>
    <w:rsid w:val="00CE5BCB"/>
    <w:rsid w:val="00CF3DFA"/>
    <w:rsid w:val="00CF68D1"/>
    <w:rsid w:val="00D0186E"/>
    <w:rsid w:val="00D02887"/>
    <w:rsid w:val="00D0664D"/>
    <w:rsid w:val="00D24482"/>
    <w:rsid w:val="00D45F0B"/>
    <w:rsid w:val="00D46C64"/>
    <w:rsid w:val="00D555C7"/>
    <w:rsid w:val="00D633E0"/>
    <w:rsid w:val="00D6552E"/>
    <w:rsid w:val="00D659F5"/>
    <w:rsid w:val="00D8041C"/>
    <w:rsid w:val="00D840CC"/>
    <w:rsid w:val="00D870FB"/>
    <w:rsid w:val="00D90731"/>
    <w:rsid w:val="00D95259"/>
    <w:rsid w:val="00D97FE2"/>
    <w:rsid w:val="00DA2D21"/>
    <w:rsid w:val="00DA2E5B"/>
    <w:rsid w:val="00DA47B6"/>
    <w:rsid w:val="00DB47B6"/>
    <w:rsid w:val="00DB77A9"/>
    <w:rsid w:val="00DB7843"/>
    <w:rsid w:val="00DC14F1"/>
    <w:rsid w:val="00DC4604"/>
    <w:rsid w:val="00DD0203"/>
    <w:rsid w:val="00DD2F9B"/>
    <w:rsid w:val="00DD5D32"/>
    <w:rsid w:val="00DD75C8"/>
    <w:rsid w:val="00DE3E1E"/>
    <w:rsid w:val="00E13996"/>
    <w:rsid w:val="00E1538B"/>
    <w:rsid w:val="00E250E1"/>
    <w:rsid w:val="00E265AA"/>
    <w:rsid w:val="00E33EF0"/>
    <w:rsid w:val="00E45A34"/>
    <w:rsid w:val="00E55D56"/>
    <w:rsid w:val="00E577D3"/>
    <w:rsid w:val="00E83EE0"/>
    <w:rsid w:val="00E919BB"/>
    <w:rsid w:val="00E9282E"/>
    <w:rsid w:val="00EA5F2A"/>
    <w:rsid w:val="00EC5482"/>
    <w:rsid w:val="00EC7253"/>
    <w:rsid w:val="00ED185F"/>
    <w:rsid w:val="00ED3132"/>
    <w:rsid w:val="00ED4ECA"/>
    <w:rsid w:val="00EE2A57"/>
    <w:rsid w:val="00EE4F98"/>
    <w:rsid w:val="00EE77D0"/>
    <w:rsid w:val="00EE7837"/>
    <w:rsid w:val="00F07209"/>
    <w:rsid w:val="00F315D3"/>
    <w:rsid w:val="00F3240F"/>
    <w:rsid w:val="00F44A0D"/>
    <w:rsid w:val="00F529DC"/>
    <w:rsid w:val="00F53A63"/>
    <w:rsid w:val="00F56303"/>
    <w:rsid w:val="00F73439"/>
    <w:rsid w:val="00F80D48"/>
    <w:rsid w:val="00F84557"/>
    <w:rsid w:val="00F95002"/>
    <w:rsid w:val="00FA7695"/>
    <w:rsid w:val="00FB0AFE"/>
    <w:rsid w:val="00FB48D5"/>
    <w:rsid w:val="00FB5DA2"/>
    <w:rsid w:val="00FD3372"/>
    <w:rsid w:val="00FE13B1"/>
    <w:rsid w:val="00FE7723"/>
    <w:rsid w:val="00FF1F58"/>
    <w:rsid w:val="00FF6326"/>
    <w:rsid w:val="00FF6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186B"/>
    <w:pPr>
      <w:spacing w:after="160" w:line="259" w:lineRule="auto"/>
    </w:pPr>
    <w:rPr>
      <w:rFonts w:ascii="Times New Roman" w:hAnsi="Times New Roman"/>
      <w:sz w:val="28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D5D32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7">
    <w:name w:val="heading 7"/>
    <w:basedOn w:val="a"/>
    <w:next w:val="a"/>
    <w:link w:val="70"/>
    <w:qFormat/>
    <w:rsid w:val="00B8186B"/>
    <w:pPr>
      <w:keepNext/>
      <w:autoSpaceDE w:val="0"/>
      <w:autoSpaceDN w:val="0"/>
      <w:spacing w:after="0" w:line="240" w:lineRule="auto"/>
      <w:ind w:firstLine="720"/>
      <w:jc w:val="center"/>
      <w:outlineLvl w:val="6"/>
    </w:pPr>
    <w:rPr>
      <w:rFonts w:ascii="Arial" w:eastAsia="Times New Roman" w:hAnsi="Arial" w:cs="Arial"/>
      <w:b/>
      <w:b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rsid w:val="00B8186B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B8186B"/>
    <w:pPr>
      <w:autoSpaceDE w:val="0"/>
      <w:autoSpaceDN w:val="0"/>
      <w:spacing w:after="0" w:line="240" w:lineRule="auto"/>
      <w:ind w:firstLine="706"/>
      <w:jc w:val="both"/>
    </w:pPr>
    <w:rPr>
      <w:rFonts w:ascii="Arial" w:eastAsia="Times New Roman" w:hAnsi="Arial" w:cs="Arial"/>
      <w:szCs w:val="28"/>
      <w:lang w:eastAsia="ru-RU"/>
    </w:rPr>
  </w:style>
  <w:style w:type="character" w:customStyle="1" w:styleId="a4">
    <w:name w:val="Основний текст Знак"/>
    <w:link w:val="a3"/>
    <w:rsid w:val="00B8186B"/>
    <w:rPr>
      <w:rFonts w:ascii="Arial" w:eastAsia="Times New Roman" w:hAnsi="Arial" w:cs="Arial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B8186B"/>
    <w:pPr>
      <w:tabs>
        <w:tab w:val="center" w:pos="4677"/>
        <w:tab w:val="right" w:pos="9355"/>
      </w:tabs>
      <w:spacing w:after="0" w:line="240" w:lineRule="auto"/>
    </w:pPr>
    <w:rPr>
      <w:rFonts w:eastAsia="SimSun"/>
      <w:sz w:val="24"/>
      <w:szCs w:val="24"/>
      <w:lang w:eastAsia="zh-CN"/>
    </w:rPr>
  </w:style>
  <w:style w:type="character" w:customStyle="1" w:styleId="a6">
    <w:name w:val="Верхній колонтитул Знак"/>
    <w:link w:val="a5"/>
    <w:uiPriority w:val="99"/>
    <w:rsid w:val="00B8186B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7">
    <w:name w:val="footer"/>
    <w:basedOn w:val="a"/>
    <w:link w:val="a8"/>
    <w:uiPriority w:val="99"/>
    <w:unhideWhenUsed/>
    <w:rsid w:val="00B8186B"/>
    <w:pPr>
      <w:tabs>
        <w:tab w:val="center" w:pos="4677"/>
        <w:tab w:val="right" w:pos="9355"/>
      </w:tabs>
      <w:spacing w:after="0" w:line="240" w:lineRule="auto"/>
    </w:pPr>
    <w:rPr>
      <w:rFonts w:eastAsia="SimSun"/>
      <w:sz w:val="24"/>
      <w:szCs w:val="24"/>
      <w:lang w:eastAsia="zh-CN"/>
    </w:rPr>
  </w:style>
  <w:style w:type="character" w:customStyle="1" w:styleId="a8">
    <w:name w:val="Нижній колонтитул Знак"/>
    <w:link w:val="a7"/>
    <w:uiPriority w:val="99"/>
    <w:rsid w:val="00B8186B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9">
    <w:name w:val="page number"/>
    <w:rsid w:val="00B8186B"/>
  </w:style>
  <w:style w:type="paragraph" w:styleId="aa">
    <w:name w:val="footnote text"/>
    <w:basedOn w:val="a"/>
    <w:link w:val="ab"/>
    <w:uiPriority w:val="99"/>
    <w:semiHidden/>
    <w:unhideWhenUsed/>
    <w:rsid w:val="007D123F"/>
    <w:pPr>
      <w:spacing w:after="0" w:line="240" w:lineRule="auto"/>
    </w:pPr>
    <w:rPr>
      <w:sz w:val="20"/>
      <w:szCs w:val="20"/>
    </w:rPr>
  </w:style>
  <w:style w:type="character" w:customStyle="1" w:styleId="ab">
    <w:name w:val="Текст виноски Знак"/>
    <w:link w:val="aa"/>
    <w:uiPriority w:val="99"/>
    <w:semiHidden/>
    <w:rsid w:val="007D123F"/>
    <w:rPr>
      <w:rFonts w:ascii="Times New Roman" w:eastAsia="Calibri" w:hAnsi="Times New Roman" w:cs="Times New Roman"/>
      <w:sz w:val="20"/>
      <w:szCs w:val="20"/>
    </w:rPr>
  </w:style>
  <w:style w:type="character" w:styleId="ac">
    <w:name w:val="footnote reference"/>
    <w:uiPriority w:val="99"/>
    <w:semiHidden/>
    <w:unhideWhenUsed/>
    <w:rsid w:val="007D123F"/>
    <w:rPr>
      <w:vertAlign w:val="superscript"/>
    </w:rPr>
  </w:style>
  <w:style w:type="character" w:customStyle="1" w:styleId="30">
    <w:name w:val="Заголовок 3 Знак"/>
    <w:link w:val="3"/>
    <w:uiPriority w:val="9"/>
    <w:semiHidden/>
    <w:rsid w:val="00DD5D32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CF68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у виносці Знак"/>
    <w:link w:val="ad"/>
    <w:uiPriority w:val="99"/>
    <w:semiHidden/>
    <w:rsid w:val="00CF68D1"/>
    <w:rPr>
      <w:rFonts w:ascii="Segoe UI" w:hAnsi="Segoe UI" w:cs="Segoe UI"/>
      <w:sz w:val="18"/>
      <w:szCs w:val="18"/>
      <w:lang w:eastAsia="en-US"/>
    </w:rPr>
  </w:style>
  <w:style w:type="paragraph" w:customStyle="1" w:styleId="Nazva">
    <w:name w:val="Nazva"/>
    <w:basedOn w:val="a"/>
    <w:rsid w:val="00842D12"/>
    <w:pPr>
      <w:spacing w:after="0" w:line="240" w:lineRule="auto"/>
      <w:jc w:val="center"/>
    </w:pPr>
    <w:rPr>
      <w:b/>
      <w:szCs w:val="28"/>
      <w:lang w:eastAsia="ru-RU"/>
    </w:rPr>
  </w:style>
  <w:style w:type="paragraph" w:customStyle="1" w:styleId="igor">
    <w:name w:val="igor"/>
    <w:basedOn w:val="a"/>
    <w:rsid w:val="00006EA1"/>
    <w:pPr>
      <w:spacing w:after="0" w:line="240" w:lineRule="auto"/>
      <w:ind w:firstLine="709"/>
      <w:jc w:val="both"/>
    </w:pPr>
    <w:rPr>
      <w:rFonts w:eastAsia="Times New Roman"/>
      <w:szCs w:val="28"/>
      <w:lang w:eastAsia="ru-RU"/>
    </w:rPr>
  </w:style>
  <w:style w:type="paragraph" w:styleId="af">
    <w:name w:val="List Paragraph"/>
    <w:basedOn w:val="a"/>
    <w:uiPriority w:val="34"/>
    <w:qFormat/>
    <w:rsid w:val="006F57F7"/>
    <w:pPr>
      <w:ind w:left="720"/>
      <w:contextualSpacing/>
    </w:pPr>
  </w:style>
  <w:style w:type="character" w:styleId="af0">
    <w:name w:val="annotation reference"/>
    <w:uiPriority w:val="99"/>
    <w:semiHidden/>
    <w:unhideWhenUsed/>
    <w:rsid w:val="0002181D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02181D"/>
    <w:rPr>
      <w:sz w:val="20"/>
      <w:szCs w:val="20"/>
    </w:rPr>
  </w:style>
  <w:style w:type="character" w:customStyle="1" w:styleId="af2">
    <w:name w:val="Текст примітки Знак"/>
    <w:link w:val="af1"/>
    <w:uiPriority w:val="99"/>
    <w:semiHidden/>
    <w:rsid w:val="0002181D"/>
    <w:rPr>
      <w:rFonts w:ascii="Times New Roman" w:hAnsi="Times New Roman"/>
      <w:lang w:eastAsia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02181D"/>
    <w:rPr>
      <w:b/>
      <w:bCs/>
    </w:rPr>
  </w:style>
  <w:style w:type="character" w:customStyle="1" w:styleId="af4">
    <w:name w:val="Тема примітки Знак"/>
    <w:link w:val="af3"/>
    <w:uiPriority w:val="99"/>
    <w:semiHidden/>
    <w:rsid w:val="0002181D"/>
    <w:rPr>
      <w:rFonts w:ascii="Times New Roman" w:hAnsi="Times New Roman"/>
      <w:b/>
      <w:bCs/>
      <w:lang w:eastAsia="en-US"/>
    </w:rPr>
  </w:style>
  <w:style w:type="character" w:customStyle="1" w:styleId="af5">
    <w:name w:val="Нормальний текст Знак Знак Знак"/>
    <w:link w:val="af6"/>
    <w:uiPriority w:val="99"/>
    <w:locked/>
    <w:rsid w:val="00EE2A57"/>
    <w:rPr>
      <w:rFonts w:ascii="Antiqua" w:hAnsi="Antiqua"/>
      <w:sz w:val="26"/>
    </w:rPr>
  </w:style>
  <w:style w:type="paragraph" w:customStyle="1" w:styleId="af6">
    <w:name w:val="Нормальний текст Знак Знак"/>
    <w:basedOn w:val="a"/>
    <w:link w:val="af5"/>
    <w:uiPriority w:val="99"/>
    <w:rsid w:val="00EE2A57"/>
    <w:pPr>
      <w:spacing w:before="120" w:after="0" w:line="240" w:lineRule="auto"/>
      <w:ind w:firstLine="567"/>
      <w:jc w:val="both"/>
    </w:pPr>
    <w:rPr>
      <w:rFonts w:ascii="Antiqua" w:hAnsi="Antiqua"/>
      <w:sz w:val="26"/>
      <w:szCs w:val="20"/>
    </w:rPr>
  </w:style>
  <w:style w:type="character" w:styleId="af7">
    <w:name w:val="Hyperlink"/>
    <w:uiPriority w:val="99"/>
    <w:unhideWhenUsed/>
    <w:rsid w:val="0010301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409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static.rada.gov.ua/site/bills/info/zak_rules.pdf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7852D3-6C58-4B2D-8096-C639BF18C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3349</Words>
  <Characters>1910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5249</CharactersWithSpaces>
  <SharedDoc>false</SharedDoc>
  <HLinks>
    <vt:vector size="6" baseType="variant">
      <vt:variant>
        <vt:i4>125</vt:i4>
      </vt:variant>
      <vt:variant>
        <vt:i4>0</vt:i4>
      </vt:variant>
      <vt:variant>
        <vt:i4>0</vt:i4>
      </vt:variant>
      <vt:variant>
        <vt:i4>5</vt:i4>
      </vt:variant>
      <vt:variant>
        <vt:lpwstr>http://static.rada.gov.ua/site/bills/info/zak_rules.pdf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2021-09-09T11:17:00Z</dcterms:created>
  <dcterms:modified xsi:type="dcterms:W3CDTF">2021-09-09T11:17:00Z</dcterms:modified>
</cp:coreProperties>
</file>