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51" w:rsidRPr="00465C51" w:rsidRDefault="0010274C" w:rsidP="004C1650">
      <w:pPr>
        <w:spacing w:after="0" w:line="276" w:lineRule="auto"/>
        <w:jc w:val="center"/>
        <w:rPr>
          <w:rFonts w:ascii="Times New Roman" w:eastAsia="Times New Roman" w:hAnsi="Times New Roman" w:cs="Times New Roman"/>
          <w:b/>
          <w:bCs/>
          <w:sz w:val="28"/>
          <w:szCs w:val="28"/>
          <w:lang w:eastAsia="ru-RU"/>
        </w:rPr>
      </w:pPr>
      <w:bookmarkStart w:id="0" w:name="_GoBack"/>
      <w:bookmarkEnd w:id="0"/>
      <w:r w:rsidRPr="00465C51">
        <w:rPr>
          <w:rFonts w:ascii="Times New Roman" w:eastAsia="Times New Roman" w:hAnsi="Times New Roman" w:cs="Times New Roman"/>
          <w:b/>
          <w:bCs/>
          <w:sz w:val="28"/>
          <w:szCs w:val="28"/>
          <w:lang w:eastAsia="ru-RU"/>
        </w:rPr>
        <w:t>ПОЯСНЮВАЛЬНА ЗАПИСКА</w:t>
      </w:r>
    </w:p>
    <w:p w:rsidR="00465C51" w:rsidRPr="00465C51" w:rsidRDefault="00465C51" w:rsidP="004C1650">
      <w:pPr>
        <w:spacing w:after="0" w:line="276" w:lineRule="auto"/>
        <w:jc w:val="center"/>
        <w:rPr>
          <w:rFonts w:ascii="Times New Roman" w:eastAsia="Times New Roman" w:hAnsi="Times New Roman" w:cs="Times New Roman"/>
          <w:b/>
          <w:bCs/>
          <w:sz w:val="28"/>
          <w:szCs w:val="28"/>
          <w:lang w:eastAsia="ru-RU"/>
        </w:rPr>
      </w:pPr>
      <w:r w:rsidRPr="00465C51">
        <w:rPr>
          <w:rFonts w:ascii="Times New Roman" w:eastAsia="Times New Roman" w:hAnsi="Times New Roman" w:cs="Times New Roman"/>
          <w:b/>
          <w:bCs/>
          <w:sz w:val="28"/>
          <w:szCs w:val="28"/>
          <w:lang w:eastAsia="ru-RU"/>
        </w:rPr>
        <w:t>до проекту Постанови Верховної Ради України</w:t>
      </w:r>
    </w:p>
    <w:p w:rsidR="004C1650" w:rsidRDefault="00465C51" w:rsidP="004C1650">
      <w:pPr>
        <w:spacing w:after="0" w:line="276" w:lineRule="auto"/>
        <w:jc w:val="center"/>
        <w:rPr>
          <w:rFonts w:ascii="Times New Roman" w:hAnsi="Times New Roman" w:cs="Times New Roman"/>
          <w:b/>
          <w:color w:val="272C2F"/>
          <w:sz w:val="28"/>
          <w:szCs w:val="28"/>
          <w:shd w:val="clear" w:color="auto" w:fill="FFFFFF"/>
        </w:rPr>
      </w:pPr>
      <w:r w:rsidRPr="00465C51">
        <w:rPr>
          <w:rFonts w:ascii="Times New Roman" w:eastAsia="Times New Roman" w:hAnsi="Times New Roman" w:cs="Times New Roman"/>
          <w:b/>
          <w:bCs/>
          <w:sz w:val="28"/>
          <w:szCs w:val="28"/>
          <w:lang w:eastAsia="ru-RU"/>
        </w:rPr>
        <w:t>“</w:t>
      </w:r>
      <w:r w:rsidRPr="00741707">
        <w:rPr>
          <w:rFonts w:ascii="Times New Roman" w:eastAsia="Times New Roman" w:hAnsi="Times New Roman" w:cs="Times New Roman"/>
          <w:b/>
          <w:sz w:val="28"/>
          <w:szCs w:val="28"/>
        </w:rPr>
        <w:t xml:space="preserve">Про заслуховування інформації </w:t>
      </w:r>
      <w:r w:rsidR="00F64721" w:rsidRPr="00741707">
        <w:rPr>
          <w:rFonts w:ascii="Times New Roman" w:eastAsia="Times New Roman" w:hAnsi="Times New Roman" w:cs="Times New Roman"/>
          <w:b/>
          <w:sz w:val="28"/>
          <w:szCs w:val="28"/>
        </w:rPr>
        <w:t xml:space="preserve">Центральної виборчої комісії </w:t>
      </w:r>
      <w:r w:rsidR="00F64721" w:rsidRPr="00F64721">
        <w:rPr>
          <w:rFonts w:ascii="Times New Roman" w:eastAsia="Times New Roman" w:hAnsi="Times New Roman" w:cs="Times New Roman"/>
          <w:b/>
          <w:sz w:val="28"/>
          <w:szCs w:val="28"/>
        </w:rPr>
        <w:t xml:space="preserve">та </w:t>
      </w:r>
      <w:r w:rsidR="00635B2F">
        <w:rPr>
          <w:rFonts w:ascii="Times New Roman" w:eastAsia="Times New Roman" w:hAnsi="Times New Roman" w:cs="Times New Roman"/>
          <w:b/>
          <w:sz w:val="28"/>
          <w:szCs w:val="28"/>
        </w:rPr>
        <w:t>Міністерства внутрішніх справ</w:t>
      </w:r>
      <w:r w:rsidR="00F64721">
        <w:rPr>
          <w:rFonts w:ascii="Times New Roman" w:eastAsia="Times New Roman" w:hAnsi="Times New Roman" w:cs="Times New Roman"/>
          <w:b/>
          <w:sz w:val="28"/>
          <w:szCs w:val="28"/>
        </w:rPr>
        <w:t xml:space="preserve"> України </w:t>
      </w:r>
      <w:r w:rsidRPr="00741707">
        <w:rPr>
          <w:rFonts w:ascii="Times New Roman" w:eastAsia="Times New Roman" w:hAnsi="Times New Roman" w:cs="Times New Roman"/>
          <w:b/>
          <w:sz w:val="28"/>
          <w:szCs w:val="28"/>
        </w:rPr>
        <w:t xml:space="preserve">про хід </w:t>
      </w:r>
      <w:r w:rsidRPr="00741707">
        <w:rPr>
          <w:rFonts w:ascii="Times New Roman" w:hAnsi="Times New Roman" w:cs="Times New Roman"/>
          <w:b/>
          <w:color w:val="272C2F"/>
          <w:sz w:val="28"/>
          <w:szCs w:val="28"/>
          <w:shd w:val="clear" w:color="auto" w:fill="FFFFFF"/>
        </w:rPr>
        <w:t xml:space="preserve">процесу встановлення підсумків голосування та результатів місцевих виборів </w:t>
      </w:r>
    </w:p>
    <w:p w:rsidR="00465C51" w:rsidRPr="00465C51" w:rsidRDefault="00465C51" w:rsidP="004C1650">
      <w:pPr>
        <w:spacing w:after="0" w:line="276" w:lineRule="auto"/>
        <w:jc w:val="center"/>
        <w:rPr>
          <w:rFonts w:ascii="Times New Roman" w:eastAsia="Times New Roman" w:hAnsi="Times New Roman" w:cs="Times New Roman"/>
          <w:b/>
          <w:bCs/>
          <w:sz w:val="28"/>
          <w:szCs w:val="28"/>
          <w:lang w:eastAsia="ru-RU"/>
        </w:rPr>
      </w:pPr>
      <w:r w:rsidRPr="00741707">
        <w:rPr>
          <w:rFonts w:ascii="Times New Roman" w:hAnsi="Times New Roman" w:cs="Times New Roman"/>
          <w:b/>
          <w:color w:val="272C2F"/>
          <w:sz w:val="28"/>
          <w:szCs w:val="28"/>
          <w:shd w:val="clear" w:color="auto" w:fill="FFFFFF"/>
        </w:rPr>
        <w:t>2</w:t>
      </w:r>
      <w:r>
        <w:rPr>
          <w:rFonts w:ascii="Times New Roman" w:hAnsi="Times New Roman" w:cs="Times New Roman"/>
          <w:b/>
          <w:color w:val="272C2F"/>
          <w:sz w:val="28"/>
          <w:szCs w:val="28"/>
          <w:shd w:val="clear" w:color="auto" w:fill="FFFFFF"/>
        </w:rPr>
        <w:t>5</w:t>
      </w:r>
      <w:r w:rsidRPr="00741707">
        <w:rPr>
          <w:rFonts w:ascii="Times New Roman" w:hAnsi="Times New Roman" w:cs="Times New Roman"/>
          <w:b/>
          <w:color w:val="272C2F"/>
          <w:sz w:val="28"/>
          <w:szCs w:val="28"/>
          <w:shd w:val="clear" w:color="auto" w:fill="FFFFFF"/>
        </w:rPr>
        <w:t xml:space="preserve"> жовтня 2020 року на території Київської області</w:t>
      </w:r>
      <w:r w:rsidRPr="00465C51">
        <w:rPr>
          <w:rFonts w:ascii="Times New Roman" w:eastAsia="Times New Roman" w:hAnsi="Times New Roman" w:cs="Times New Roman"/>
          <w:b/>
          <w:bCs/>
          <w:sz w:val="28"/>
          <w:szCs w:val="28"/>
          <w:lang w:eastAsia="ru-RU"/>
        </w:rPr>
        <w:t>”</w:t>
      </w:r>
    </w:p>
    <w:p w:rsidR="00465C51" w:rsidRPr="00465C51" w:rsidRDefault="00465C51" w:rsidP="004C1650">
      <w:pPr>
        <w:spacing w:after="0" w:line="276" w:lineRule="auto"/>
        <w:ind w:firstLine="709"/>
        <w:rPr>
          <w:rFonts w:ascii="Times New Roman" w:eastAsia="Times New Roman" w:hAnsi="Times New Roman" w:cs="Times New Roman"/>
          <w:sz w:val="28"/>
          <w:szCs w:val="28"/>
          <w:lang w:eastAsia="ru-RU"/>
        </w:rPr>
      </w:pP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lang w:eastAsia="ru-RU"/>
        </w:rPr>
      </w:pPr>
    </w:p>
    <w:p w:rsidR="00465C51" w:rsidRPr="00465C51" w:rsidRDefault="00465C51" w:rsidP="004C1650">
      <w:pPr>
        <w:spacing w:before="100" w:beforeAutospacing="1" w:after="100" w:afterAutospacing="1" w:line="276" w:lineRule="auto"/>
        <w:ind w:firstLine="709"/>
        <w:jc w:val="both"/>
        <w:rPr>
          <w:rFonts w:ascii="Times New Roman" w:eastAsia="Times New Roman" w:hAnsi="Times New Roman" w:cs="Times New Roman"/>
          <w:sz w:val="28"/>
          <w:szCs w:val="28"/>
          <w:lang w:eastAsia="uk-UA"/>
        </w:rPr>
      </w:pPr>
      <w:r w:rsidRPr="00465C51">
        <w:rPr>
          <w:rFonts w:ascii="Times New Roman" w:eastAsia="Times New Roman" w:hAnsi="Times New Roman" w:cs="Times New Roman"/>
          <w:b/>
          <w:sz w:val="28"/>
          <w:szCs w:val="28"/>
          <w:lang w:eastAsia="uk-UA"/>
        </w:rPr>
        <w:t>1. Обґрунтування необхідності прийняття проекту Постанови</w:t>
      </w:r>
    </w:p>
    <w:p w:rsidR="00BC59EE" w:rsidRPr="00BC59EE" w:rsidRDefault="00BC59EE" w:rsidP="004C1650">
      <w:pPr>
        <w:spacing w:after="300" w:line="276" w:lineRule="auto"/>
        <w:ind w:firstLine="851"/>
        <w:jc w:val="both"/>
        <w:rPr>
          <w:rFonts w:ascii="Times New Roman" w:eastAsia="Times New Roman" w:hAnsi="Times New Roman" w:cs="Times New Roman"/>
          <w:sz w:val="28"/>
          <w:szCs w:val="28"/>
          <w:lang w:eastAsia="uk-UA"/>
        </w:rPr>
      </w:pPr>
      <w:r w:rsidRPr="00AA05D7">
        <w:rPr>
          <w:rFonts w:ascii="Times New Roman" w:eastAsia="Times New Roman" w:hAnsi="Times New Roman" w:cs="Times New Roman"/>
          <w:sz w:val="28"/>
          <w:szCs w:val="28"/>
          <w:lang w:eastAsia="uk-UA"/>
        </w:rPr>
        <w:t xml:space="preserve">25 жовтня 2020 року </w:t>
      </w:r>
      <w:r w:rsidR="007C62D2" w:rsidRPr="00AA05D7">
        <w:rPr>
          <w:rFonts w:ascii="Times New Roman" w:eastAsia="Times New Roman" w:hAnsi="Times New Roman" w:cs="Times New Roman"/>
          <w:sz w:val="28"/>
          <w:szCs w:val="28"/>
          <w:lang w:eastAsia="uk-UA"/>
        </w:rPr>
        <w:t xml:space="preserve">в Україні </w:t>
      </w:r>
      <w:r w:rsidRPr="00AA05D7">
        <w:rPr>
          <w:rFonts w:ascii="Times New Roman" w:eastAsia="Times New Roman" w:hAnsi="Times New Roman" w:cs="Times New Roman"/>
          <w:sz w:val="28"/>
          <w:szCs w:val="28"/>
          <w:lang w:eastAsia="uk-UA"/>
        </w:rPr>
        <w:t>відбулися м</w:t>
      </w:r>
      <w:r w:rsidR="00E81B57" w:rsidRPr="00AA05D7">
        <w:rPr>
          <w:rFonts w:ascii="Times New Roman" w:eastAsia="Times New Roman" w:hAnsi="Times New Roman" w:cs="Times New Roman"/>
          <w:sz w:val="28"/>
          <w:szCs w:val="28"/>
          <w:lang w:eastAsia="uk-UA"/>
        </w:rPr>
        <w:t>ісцеві вибори, основними відмін</w:t>
      </w:r>
      <w:r w:rsidRPr="00AA05D7">
        <w:rPr>
          <w:rFonts w:ascii="Times New Roman" w:eastAsia="Times New Roman" w:hAnsi="Times New Roman" w:cs="Times New Roman"/>
          <w:sz w:val="28"/>
          <w:szCs w:val="28"/>
          <w:lang w:eastAsia="uk-UA"/>
        </w:rPr>
        <w:t>ностями яких стали:</w:t>
      </w:r>
    </w:p>
    <w:p w:rsidR="00BC59EE" w:rsidRPr="00BC59EE" w:rsidRDefault="00BC59EE" w:rsidP="00A258C5">
      <w:pPr>
        <w:numPr>
          <w:ilvl w:val="0"/>
          <w:numId w:val="1"/>
        </w:numPr>
        <w:tabs>
          <w:tab w:val="clear" w:pos="720"/>
          <w:tab w:val="num" w:pos="284"/>
        </w:tabs>
        <w:spacing w:before="100" w:beforeAutospacing="1" w:after="100" w:afterAutospacing="1" w:line="276" w:lineRule="auto"/>
        <w:ind w:left="284" w:hanging="284"/>
        <w:jc w:val="both"/>
        <w:rPr>
          <w:rFonts w:ascii="Times New Roman" w:eastAsia="Times New Roman" w:hAnsi="Times New Roman" w:cs="Times New Roman"/>
          <w:sz w:val="28"/>
          <w:szCs w:val="28"/>
          <w:lang w:eastAsia="uk-UA"/>
        </w:rPr>
      </w:pPr>
      <w:r w:rsidRPr="00BC59EE">
        <w:rPr>
          <w:rFonts w:ascii="Times New Roman" w:eastAsia="Times New Roman" w:hAnsi="Times New Roman" w:cs="Times New Roman"/>
          <w:sz w:val="28"/>
          <w:szCs w:val="28"/>
          <w:lang w:eastAsia="uk-UA"/>
        </w:rPr>
        <w:t xml:space="preserve">вибори </w:t>
      </w:r>
      <w:r w:rsidR="00F96D31">
        <w:rPr>
          <w:rFonts w:ascii="Times New Roman" w:eastAsia="Times New Roman" w:hAnsi="Times New Roman" w:cs="Times New Roman"/>
          <w:sz w:val="28"/>
          <w:szCs w:val="28"/>
          <w:lang w:eastAsia="uk-UA"/>
        </w:rPr>
        <w:t>організовані</w:t>
      </w:r>
      <w:r w:rsidRPr="00BC59EE">
        <w:rPr>
          <w:rFonts w:ascii="Times New Roman" w:eastAsia="Times New Roman" w:hAnsi="Times New Roman" w:cs="Times New Roman"/>
          <w:sz w:val="28"/>
          <w:szCs w:val="28"/>
          <w:lang w:eastAsia="uk-UA"/>
        </w:rPr>
        <w:t xml:space="preserve"> на новій територіальній основі;</w:t>
      </w:r>
    </w:p>
    <w:p w:rsidR="00BC59EE" w:rsidRPr="00BC59EE" w:rsidRDefault="00E81B57" w:rsidP="00A258C5">
      <w:pPr>
        <w:numPr>
          <w:ilvl w:val="0"/>
          <w:numId w:val="1"/>
        </w:numPr>
        <w:tabs>
          <w:tab w:val="clear" w:pos="720"/>
          <w:tab w:val="num" w:pos="284"/>
        </w:tabs>
        <w:spacing w:before="100" w:beforeAutospacing="1" w:after="100" w:afterAutospacing="1" w:line="276" w:lineRule="auto"/>
        <w:ind w:left="284" w:hanging="284"/>
        <w:jc w:val="both"/>
        <w:rPr>
          <w:rFonts w:ascii="Times New Roman" w:eastAsia="Times New Roman" w:hAnsi="Times New Roman" w:cs="Times New Roman"/>
          <w:sz w:val="28"/>
          <w:szCs w:val="28"/>
          <w:lang w:eastAsia="uk-UA"/>
        </w:rPr>
      </w:pPr>
      <w:r w:rsidRPr="00AA05D7">
        <w:rPr>
          <w:rFonts w:ascii="Times New Roman" w:eastAsia="Times New Roman" w:hAnsi="Times New Roman" w:cs="Times New Roman"/>
          <w:sz w:val="28"/>
          <w:szCs w:val="28"/>
          <w:lang w:eastAsia="uk-UA"/>
        </w:rPr>
        <w:t xml:space="preserve">одночасно </w:t>
      </w:r>
      <w:r w:rsidR="00A258C5">
        <w:rPr>
          <w:rFonts w:ascii="Times New Roman" w:eastAsia="Times New Roman" w:hAnsi="Times New Roman" w:cs="Times New Roman"/>
          <w:sz w:val="28"/>
          <w:szCs w:val="28"/>
          <w:lang w:eastAsia="uk-UA"/>
        </w:rPr>
        <w:t>з</w:t>
      </w:r>
      <w:r w:rsidRPr="00AA05D7">
        <w:rPr>
          <w:rFonts w:ascii="Times New Roman" w:eastAsia="Times New Roman" w:hAnsi="Times New Roman" w:cs="Times New Roman"/>
          <w:sz w:val="28"/>
          <w:szCs w:val="28"/>
          <w:lang w:eastAsia="uk-UA"/>
        </w:rPr>
        <w:t xml:space="preserve"> черговими виборами відбулися</w:t>
      </w:r>
      <w:r w:rsidR="00BC59EE" w:rsidRPr="00BC59EE">
        <w:rPr>
          <w:rFonts w:ascii="Times New Roman" w:eastAsia="Times New Roman" w:hAnsi="Times New Roman" w:cs="Times New Roman"/>
          <w:sz w:val="28"/>
          <w:szCs w:val="28"/>
          <w:lang w:eastAsia="uk-UA"/>
        </w:rPr>
        <w:t xml:space="preserve"> перші місцеві </w:t>
      </w:r>
      <w:r w:rsidRPr="00AA05D7">
        <w:rPr>
          <w:rFonts w:ascii="Times New Roman" w:eastAsia="Times New Roman" w:hAnsi="Times New Roman" w:cs="Times New Roman"/>
          <w:sz w:val="28"/>
          <w:szCs w:val="28"/>
          <w:lang w:eastAsia="uk-UA"/>
        </w:rPr>
        <w:t>вибори до територіальних громад</w:t>
      </w:r>
      <w:r w:rsidR="00BC59EE" w:rsidRPr="00BC59EE">
        <w:rPr>
          <w:rFonts w:ascii="Times New Roman" w:eastAsia="Times New Roman" w:hAnsi="Times New Roman" w:cs="Times New Roman"/>
          <w:sz w:val="28"/>
          <w:szCs w:val="28"/>
          <w:lang w:eastAsia="uk-UA"/>
        </w:rPr>
        <w:t>;</w:t>
      </w:r>
    </w:p>
    <w:p w:rsidR="00BC59EE" w:rsidRPr="00BC59EE" w:rsidRDefault="00BC59EE" w:rsidP="00A258C5">
      <w:pPr>
        <w:numPr>
          <w:ilvl w:val="0"/>
          <w:numId w:val="1"/>
        </w:numPr>
        <w:tabs>
          <w:tab w:val="clear" w:pos="720"/>
          <w:tab w:val="num" w:pos="284"/>
        </w:tabs>
        <w:spacing w:before="100" w:beforeAutospacing="1" w:after="100" w:afterAutospacing="1" w:line="276" w:lineRule="auto"/>
        <w:ind w:left="284" w:hanging="284"/>
        <w:jc w:val="both"/>
        <w:rPr>
          <w:rFonts w:ascii="Times New Roman" w:eastAsia="Times New Roman" w:hAnsi="Times New Roman" w:cs="Times New Roman"/>
          <w:sz w:val="28"/>
          <w:szCs w:val="28"/>
          <w:lang w:eastAsia="uk-UA"/>
        </w:rPr>
      </w:pPr>
      <w:r w:rsidRPr="00BC59EE">
        <w:rPr>
          <w:rFonts w:ascii="Times New Roman" w:eastAsia="Times New Roman" w:hAnsi="Times New Roman" w:cs="Times New Roman"/>
          <w:sz w:val="28"/>
          <w:szCs w:val="28"/>
          <w:lang w:eastAsia="uk-UA"/>
        </w:rPr>
        <w:t xml:space="preserve">вибори депутатів місцевих рад </w:t>
      </w:r>
      <w:r w:rsidR="00E81B57" w:rsidRPr="00AA05D7">
        <w:rPr>
          <w:rFonts w:ascii="Times New Roman" w:eastAsia="Times New Roman" w:hAnsi="Times New Roman" w:cs="Times New Roman"/>
          <w:sz w:val="28"/>
          <w:szCs w:val="28"/>
          <w:lang w:eastAsia="uk-UA"/>
        </w:rPr>
        <w:t>проводилися за</w:t>
      </w:r>
      <w:r w:rsidRPr="00BC59EE">
        <w:rPr>
          <w:rFonts w:ascii="Times New Roman" w:eastAsia="Times New Roman" w:hAnsi="Times New Roman" w:cs="Times New Roman"/>
          <w:sz w:val="28"/>
          <w:szCs w:val="28"/>
          <w:lang w:eastAsia="uk-UA"/>
        </w:rPr>
        <w:t xml:space="preserve"> новими виборчими системами;</w:t>
      </w:r>
    </w:p>
    <w:p w:rsidR="0010274C" w:rsidRPr="00AA05D7" w:rsidRDefault="0010274C" w:rsidP="00A258C5">
      <w:pPr>
        <w:numPr>
          <w:ilvl w:val="0"/>
          <w:numId w:val="1"/>
        </w:numPr>
        <w:shd w:val="clear" w:color="auto" w:fill="FFFFFF"/>
        <w:tabs>
          <w:tab w:val="clear" w:pos="720"/>
          <w:tab w:val="num" w:pos="284"/>
        </w:tabs>
        <w:spacing w:before="100" w:beforeAutospacing="1" w:after="100" w:afterAutospacing="1" w:line="276" w:lineRule="auto"/>
        <w:ind w:left="284" w:hanging="284"/>
        <w:jc w:val="both"/>
        <w:rPr>
          <w:rFonts w:ascii="Times New Roman" w:eastAsia="Times New Roman" w:hAnsi="Times New Roman" w:cs="Times New Roman"/>
          <w:sz w:val="28"/>
          <w:szCs w:val="28"/>
          <w:lang w:eastAsia="uk-UA"/>
        </w:rPr>
      </w:pPr>
      <w:r w:rsidRPr="00AA05D7">
        <w:rPr>
          <w:rFonts w:ascii="Times New Roman" w:eastAsia="Times New Roman" w:hAnsi="Times New Roman" w:cs="Times New Roman"/>
          <w:sz w:val="28"/>
          <w:szCs w:val="28"/>
          <w:lang w:eastAsia="uk-UA"/>
        </w:rPr>
        <w:t>була</w:t>
      </w:r>
      <w:r w:rsidR="00E81B57" w:rsidRPr="00AA05D7">
        <w:rPr>
          <w:rFonts w:ascii="Times New Roman" w:eastAsia="Times New Roman" w:hAnsi="Times New Roman" w:cs="Times New Roman"/>
          <w:sz w:val="28"/>
          <w:szCs w:val="28"/>
          <w:lang w:eastAsia="uk-UA"/>
        </w:rPr>
        <w:t xml:space="preserve"> запроваджен</w:t>
      </w:r>
      <w:r w:rsidRPr="00AA05D7">
        <w:rPr>
          <w:rFonts w:ascii="Times New Roman" w:eastAsia="Times New Roman" w:hAnsi="Times New Roman" w:cs="Times New Roman"/>
          <w:sz w:val="28"/>
          <w:szCs w:val="28"/>
          <w:lang w:eastAsia="uk-UA"/>
        </w:rPr>
        <w:t>а</w:t>
      </w:r>
      <w:r w:rsidR="00E81B57" w:rsidRPr="00AA05D7">
        <w:rPr>
          <w:rFonts w:ascii="Times New Roman" w:eastAsia="Times New Roman" w:hAnsi="Times New Roman" w:cs="Times New Roman"/>
          <w:sz w:val="28"/>
          <w:szCs w:val="28"/>
          <w:lang w:eastAsia="uk-UA"/>
        </w:rPr>
        <w:t xml:space="preserve"> гендерн</w:t>
      </w:r>
      <w:r w:rsidRPr="00AA05D7">
        <w:rPr>
          <w:rFonts w:ascii="Times New Roman" w:eastAsia="Times New Roman" w:hAnsi="Times New Roman" w:cs="Times New Roman"/>
          <w:sz w:val="28"/>
          <w:szCs w:val="28"/>
          <w:lang w:eastAsia="uk-UA"/>
        </w:rPr>
        <w:t>а</w:t>
      </w:r>
      <w:r w:rsidR="00E81B57" w:rsidRPr="00AA05D7">
        <w:rPr>
          <w:rFonts w:ascii="Times New Roman" w:eastAsia="Times New Roman" w:hAnsi="Times New Roman" w:cs="Times New Roman"/>
          <w:sz w:val="28"/>
          <w:szCs w:val="28"/>
          <w:lang w:eastAsia="uk-UA"/>
        </w:rPr>
        <w:t xml:space="preserve"> квота</w:t>
      </w:r>
      <w:r w:rsidR="00BC59EE" w:rsidRPr="00BC59EE">
        <w:rPr>
          <w:rFonts w:ascii="Times New Roman" w:eastAsia="Times New Roman" w:hAnsi="Times New Roman" w:cs="Times New Roman"/>
          <w:sz w:val="28"/>
          <w:szCs w:val="28"/>
          <w:lang w:eastAsia="uk-UA"/>
        </w:rPr>
        <w:t xml:space="preserve"> – серед кожних п'яти кандидатів у списку </w:t>
      </w:r>
      <w:r w:rsidRPr="00AA05D7">
        <w:rPr>
          <w:rFonts w:ascii="Times New Roman" w:eastAsia="Times New Roman" w:hAnsi="Times New Roman" w:cs="Times New Roman"/>
          <w:sz w:val="28"/>
          <w:szCs w:val="28"/>
          <w:lang w:eastAsia="uk-UA"/>
        </w:rPr>
        <w:t>є</w:t>
      </w:r>
      <w:r w:rsidR="00BC59EE" w:rsidRPr="00BC59EE">
        <w:rPr>
          <w:rFonts w:ascii="Times New Roman" w:eastAsia="Times New Roman" w:hAnsi="Times New Roman" w:cs="Times New Roman"/>
          <w:sz w:val="28"/>
          <w:szCs w:val="28"/>
          <w:lang w:eastAsia="uk-UA"/>
        </w:rPr>
        <w:t xml:space="preserve"> щонайменше дві жінки. </w:t>
      </w:r>
    </w:p>
    <w:p w:rsidR="00465C51" w:rsidRPr="0010274C" w:rsidRDefault="00465C51" w:rsidP="004C1650">
      <w:pPr>
        <w:shd w:val="clear" w:color="auto" w:fill="FFFFFF"/>
        <w:spacing w:before="100" w:beforeAutospacing="1" w:after="100" w:afterAutospacing="1" w:line="276" w:lineRule="auto"/>
        <w:ind w:firstLine="851"/>
        <w:jc w:val="both"/>
        <w:rPr>
          <w:rFonts w:ascii="Times New Roman" w:hAnsi="Times New Roman" w:cs="Times New Roman"/>
          <w:color w:val="272C2F"/>
          <w:sz w:val="28"/>
          <w:szCs w:val="28"/>
          <w:shd w:val="clear" w:color="auto" w:fill="FFFFFF"/>
        </w:rPr>
      </w:pPr>
      <w:r w:rsidRPr="0010274C">
        <w:rPr>
          <w:rFonts w:ascii="Times New Roman" w:hAnsi="Times New Roman" w:cs="Times New Roman"/>
          <w:color w:val="272C2F"/>
          <w:sz w:val="28"/>
          <w:szCs w:val="28"/>
          <w:shd w:val="clear" w:color="auto" w:fill="FFFFFF"/>
        </w:rPr>
        <w:t>Виборчий кодекс зобов’язує територіальні виборчі комісії (далі – ТВК) встановити підсумки голосування в межах відповідних виборчих округів не пізніше як на дев’ятий день після дня голосування (до 3 листопада 2020</w:t>
      </w:r>
      <w:r w:rsidR="004C1650">
        <w:rPr>
          <w:rFonts w:ascii="Times New Roman" w:hAnsi="Times New Roman" w:cs="Times New Roman"/>
          <w:color w:val="272C2F"/>
          <w:sz w:val="28"/>
          <w:szCs w:val="28"/>
          <w:shd w:val="clear" w:color="auto" w:fill="FFFFFF"/>
        </w:rPr>
        <w:t> </w:t>
      </w:r>
      <w:r w:rsidRPr="0010274C">
        <w:rPr>
          <w:rFonts w:ascii="Times New Roman" w:hAnsi="Times New Roman" w:cs="Times New Roman"/>
          <w:color w:val="272C2F"/>
          <w:sz w:val="28"/>
          <w:szCs w:val="28"/>
          <w:shd w:val="clear" w:color="auto" w:fill="FFFFFF"/>
        </w:rPr>
        <w:t xml:space="preserve">р.). Невідкладно після встановлення підсумків голосування ТВК повинні були направити до ЦВК відповідні дані для подальшого оприлюднення на сайті Комісії. Результати місцевих виборів повинні були бути встановлені не пізніше як на дванадцятий </w:t>
      </w:r>
      <w:r w:rsidR="004C1650">
        <w:rPr>
          <w:rFonts w:ascii="Times New Roman" w:hAnsi="Times New Roman" w:cs="Times New Roman"/>
          <w:color w:val="272C2F"/>
          <w:sz w:val="28"/>
          <w:szCs w:val="28"/>
          <w:shd w:val="clear" w:color="auto" w:fill="FFFFFF"/>
        </w:rPr>
        <w:t xml:space="preserve">день після дня голосування (до </w:t>
      </w:r>
      <w:r w:rsidRPr="0010274C">
        <w:rPr>
          <w:rFonts w:ascii="Times New Roman" w:hAnsi="Times New Roman" w:cs="Times New Roman"/>
          <w:color w:val="272C2F"/>
          <w:sz w:val="28"/>
          <w:szCs w:val="28"/>
          <w:shd w:val="clear" w:color="auto" w:fill="FFFFFF"/>
        </w:rPr>
        <w:t>6 листопада). Таким чином, відповідальними за встановлення результатів місцевих виборів є ТВК, натомість роль ЦВК обмежувалась реагуванням н</w:t>
      </w:r>
      <w:r w:rsidR="004C1650">
        <w:rPr>
          <w:rFonts w:ascii="Times New Roman" w:hAnsi="Times New Roman" w:cs="Times New Roman"/>
          <w:color w:val="272C2F"/>
          <w:sz w:val="28"/>
          <w:szCs w:val="28"/>
          <w:shd w:val="clear" w:color="auto" w:fill="FFFFFF"/>
        </w:rPr>
        <w:t>а порушення з боку ТВК та скарги</w:t>
      </w:r>
      <w:r w:rsidRPr="0010274C">
        <w:rPr>
          <w:rFonts w:ascii="Times New Roman" w:hAnsi="Times New Roman" w:cs="Times New Roman"/>
          <w:color w:val="272C2F"/>
          <w:sz w:val="28"/>
          <w:szCs w:val="28"/>
          <w:shd w:val="clear" w:color="auto" w:fill="FFFFFF"/>
        </w:rPr>
        <w:t xml:space="preserve"> суб’єктів виборчого процесу. На офіційному сайті ЦВК також </w:t>
      </w:r>
      <w:r w:rsidR="004C1650">
        <w:rPr>
          <w:rFonts w:ascii="Times New Roman" w:hAnsi="Times New Roman" w:cs="Times New Roman"/>
          <w:color w:val="272C2F"/>
          <w:sz w:val="28"/>
          <w:szCs w:val="28"/>
          <w:shd w:val="clear" w:color="auto" w:fill="FFFFFF"/>
        </w:rPr>
        <w:t xml:space="preserve">мають </w:t>
      </w:r>
      <w:r w:rsidRPr="0010274C">
        <w:rPr>
          <w:rFonts w:ascii="Times New Roman" w:hAnsi="Times New Roman" w:cs="Times New Roman"/>
          <w:color w:val="272C2F"/>
          <w:sz w:val="28"/>
          <w:szCs w:val="28"/>
          <w:shd w:val="clear" w:color="auto" w:fill="FFFFFF"/>
        </w:rPr>
        <w:t>розміщу</w:t>
      </w:r>
      <w:r w:rsidR="004C1650">
        <w:rPr>
          <w:rFonts w:ascii="Times New Roman" w:hAnsi="Times New Roman" w:cs="Times New Roman"/>
          <w:color w:val="272C2F"/>
          <w:sz w:val="28"/>
          <w:szCs w:val="28"/>
          <w:shd w:val="clear" w:color="auto" w:fill="FFFFFF"/>
        </w:rPr>
        <w:t>вати</w:t>
      </w:r>
      <w:r w:rsidRPr="0010274C">
        <w:rPr>
          <w:rFonts w:ascii="Times New Roman" w:hAnsi="Times New Roman" w:cs="Times New Roman"/>
          <w:color w:val="272C2F"/>
          <w:sz w:val="28"/>
          <w:szCs w:val="28"/>
          <w:shd w:val="clear" w:color="auto" w:fill="FFFFFF"/>
        </w:rPr>
        <w:t>ся відомості про результати місцевих виборів, які подаються ТВК.</w:t>
      </w:r>
    </w:p>
    <w:p w:rsidR="004C1650" w:rsidRDefault="00465C51" w:rsidP="004C1650">
      <w:pPr>
        <w:spacing w:after="0" w:line="276" w:lineRule="auto"/>
        <w:ind w:firstLine="851"/>
        <w:jc w:val="both"/>
        <w:rPr>
          <w:rFonts w:ascii="Times New Roman" w:hAnsi="Times New Roman" w:cs="Times New Roman"/>
          <w:color w:val="272C2F"/>
          <w:sz w:val="28"/>
          <w:szCs w:val="28"/>
          <w:shd w:val="clear" w:color="auto" w:fill="FFFFFF"/>
        </w:rPr>
      </w:pPr>
      <w:r w:rsidRPr="00BC59EE">
        <w:rPr>
          <w:rFonts w:ascii="Times New Roman" w:hAnsi="Times New Roman" w:cs="Times New Roman"/>
          <w:color w:val="272C2F"/>
          <w:sz w:val="28"/>
          <w:szCs w:val="28"/>
          <w:shd w:val="clear" w:color="auto" w:fill="FFFFFF"/>
        </w:rPr>
        <w:t xml:space="preserve">Очікувано тривалий і не цілком прозорий процес встановлення підсумків голосування та результатів місцевих виборів 20 жовтня 2020 року спричинив надмірні підозри та подекуди обґрунтовану критику на адресу органів адміністрування виборів з боку різних суб'єктів виборчого процесу та самих виборців. </w:t>
      </w:r>
    </w:p>
    <w:p w:rsidR="00465C51" w:rsidRDefault="007C62D2" w:rsidP="004C1650">
      <w:pPr>
        <w:spacing w:after="0" w:line="276" w:lineRule="auto"/>
        <w:ind w:firstLine="851"/>
        <w:jc w:val="both"/>
        <w:rPr>
          <w:rFonts w:ascii="Times New Roman" w:hAnsi="Times New Roman" w:cs="Times New Roman"/>
          <w:color w:val="272C2F"/>
          <w:sz w:val="28"/>
          <w:szCs w:val="28"/>
          <w:shd w:val="clear" w:color="auto" w:fill="FFFFFF"/>
        </w:rPr>
      </w:pPr>
      <w:r>
        <w:rPr>
          <w:rFonts w:ascii="Times New Roman" w:hAnsi="Times New Roman" w:cs="Times New Roman"/>
          <w:color w:val="272C2F"/>
          <w:sz w:val="28"/>
          <w:szCs w:val="28"/>
          <w:shd w:val="clear" w:color="auto" w:fill="FFFFFF"/>
        </w:rPr>
        <w:lastRenderedPageBreak/>
        <w:t>На даний момент</w:t>
      </w:r>
      <w:r w:rsidR="00465C51" w:rsidRPr="00BC59EE">
        <w:rPr>
          <w:rFonts w:ascii="Times New Roman" w:hAnsi="Times New Roman" w:cs="Times New Roman"/>
          <w:color w:val="272C2F"/>
          <w:sz w:val="28"/>
          <w:szCs w:val="28"/>
          <w:shd w:val="clear" w:color="auto" w:fill="FFFFFF"/>
        </w:rPr>
        <w:t xml:space="preserve"> територіальними виборчими комісіями були встановлені результати майже всіх місцевих виборів за винятком окремих місцевих рад, де мали місце зафіксовані випадки виборчих зловживань та порушення процедур. Разом з тим</w:t>
      </w:r>
      <w:r w:rsidR="004C1650">
        <w:rPr>
          <w:rFonts w:ascii="Times New Roman" w:hAnsi="Times New Roman" w:cs="Times New Roman"/>
          <w:color w:val="272C2F"/>
          <w:sz w:val="28"/>
          <w:szCs w:val="28"/>
          <w:shd w:val="clear" w:color="auto" w:fill="FFFFFF"/>
        </w:rPr>
        <w:t>,</w:t>
      </w:r>
      <w:r w:rsidR="00465C51" w:rsidRPr="00BC59EE">
        <w:rPr>
          <w:rFonts w:ascii="Times New Roman" w:hAnsi="Times New Roman" w:cs="Times New Roman"/>
          <w:color w:val="272C2F"/>
          <w:sz w:val="28"/>
          <w:szCs w:val="28"/>
          <w:shd w:val="clear" w:color="auto" w:fill="FFFFFF"/>
        </w:rPr>
        <w:t xml:space="preserve"> відсутність оперативної, вичерпної та узагальненої інформації про хід та результати підрахунку в цілому призвели до появи сумнівів у чесності процесу навіть в умовах відсутності явних підстав </w:t>
      </w:r>
      <w:r>
        <w:rPr>
          <w:rFonts w:ascii="Times New Roman" w:hAnsi="Times New Roman" w:cs="Times New Roman"/>
          <w:color w:val="272C2F"/>
          <w:sz w:val="28"/>
          <w:szCs w:val="28"/>
          <w:shd w:val="clear" w:color="auto" w:fill="FFFFFF"/>
        </w:rPr>
        <w:t xml:space="preserve">для таких висновків. Досвід цих виборів довів, що </w:t>
      </w:r>
      <w:r w:rsidR="00465C51" w:rsidRPr="00BC59EE">
        <w:rPr>
          <w:rFonts w:ascii="Times New Roman" w:hAnsi="Times New Roman" w:cs="Times New Roman"/>
          <w:color w:val="272C2F"/>
          <w:sz w:val="28"/>
          <w:szCs w:val="28"/>
          <w:shd w:val="clear" w:color="auto" w:fill="FFFFFF"/>
        </w:rPr>
        <w:t>система збору, опрацювання, передачі та оприлюднення публічних виборчих даних пот</w:t>
      </w:r>
      <w:r>
        <w:rPr>
          <w:rFonts w:ascii="Times New Roman" w:hAnsi="Times New Roman" w:cs="Times New Roman"/>
          <w:color w:val="272C2F"/>
          <w:sz w:val="28"/>
          <w:szCs w:val="28"/>
          <w:shd w:val="clear" w:color="auto" w:fill="FFFFFF"/>
        </w:rPr>
        <w:t>ребує перегляду та реформування</w:t>
      </w:r>
      <w:r w:rsidR="00465C51" w:rsidRPr="00BC59EE">
        <w:rPr>
          <w:rFonts w:ascii="Times New Roman" w:hAnsi="Times New Roman" w:cs="Times New Roman"/>
          <w:color w:val="272C2F"/>
          <w:sz w:val="28"/>
          <w:szCs w:val="28"/>
          <w:shd w:val="clear" w:color="auto" w:fill="FFFFFF"/>
        </w:rPr>
        <w:t>. </w:t>
      </w:r>
    </w:p>
    <w:p w:rsidR="007C62D2" w:rsidRPr="007C62D2" w:rsidRDefault="007C62D2" w:rsidP="004C1650">
      <w:pPr>
        <w:shd w:val="clear" w:color="auto" w:fill="FFFFFF"/>
        <w:spacing w:after="100" w:afterAutospacing="1" w:line="276" w:lineRule="auto"/>
        <w:ind w:firstLine="851"/>
        <w:jc w:val="both"/>
        <w:rPr>
          <w:rFonts w:ascii="Times New Roman" w:eastAsia="Times New Roman" w:hAnsi="Times New Roman" w:cs="Times New Roman"/>
          <w:color w:val="272C2F"/>
          <w:sz w:val="28"/>
          <w:szCs w:val="28"/>
          <w:lang w:eastAsia="uk-UA"/>
        </w:rPr>
      </w:pPr>
      <w:r w:rsidRPr="007C62D2">
        <w:rPr>
          <w:rFonts w:ascii="Times New Roman" w:eastAsia="Times New Roman" w:hAnsi="Times New Roman" w:cs="Times New Roman"/>
          <w:color w:val="272C2F"/>
          <w:sz w:val="28"/>
          <w:szCs w:val="28"/>
          <w:lang w:eastAsia="uk-UA"/>
        </w:rPr>
        <w:t>Порушення процедур встановлення результатів виборів у окремих областях та територіальних громадах спричинило гострі суспільні дискусії та конфліктні ситуації. Реагуючи на них, секретар Ради національної безпеки та оборони України Олексій Данілов 11 листопада 2020 р</w:t>
      </w:r>
      <w:r w:rsidR="004C1650">
        <w:rPr>
          <w:rFonts w:ascii="Times New Roman" w:eastAsia="Times New Roman" w:hAnsi="Times New Roman" w:cs="Times New Roman"/>
          <w:color w:val="272C2F"/>
          <w:sz w:val="28"/>
          <w:szCs w:val="28"/>
          <w:lang w:eastAsia="uk-UA"/>
        </w:rPr>
        <w:t xml:space="preserve">оку </w:t>
      </w:r>
      <w:r w:rsidRPr="007C62D2">
        <w:rPr>
          <w:rFonts w:ascii="Times New Roman" w:eastAsia="Times New Roman" w:hAnsi="Times New Roman" w:cs="Times New Roman"/>
          <w:color w:val="272C2F"/>
          <w:sz w:val="28"/>
          <w:szCs w:val="28"/>
          <w:lang w:eastAsia="uk-UA"/>
        </w:rPr>
        <w:t>звернувся до голови ЦВК Олега Діденка щодо необхідності вжиття невідкладних заходів до встановлення результатів голосування на місцевих виборах 25 жовтня 2020</w:t>
      </w:r>
      <w:r w:rsidR="004C1650">
        <w:rPr>
          <w:rFonts w:ascii="Times New Roman" w:eastAsia="Times New Roman" w:hAnsi="Times New Roman" w:cs="Times New Roman"/>
          <w:color w:val="272C2F"/>
          <w:sz w:val="28"/>
          <w:szCs w:val="28"/>
          <w:lang w:eastAsia="uk-UA"/>
        </w:rPr>
        <w:t> </w:t>
      </w:r>
      <w:r w:rsidRPr="007C62D2">
        <w:rPr>
          <w:rFonts w:ascii="Times New Roman" w:eastAsia="Times New Roman" w:hAnsi="Times New Roman" w:cs="Times New Roman"/>
          <w:color w:val="272C2F"/>
          <w:sz w:val="28"/>
          <w:szCs w:val="28"/>
          <w:lang w:eastAsia="uk-UA"/>
        </w:rPr>
        <w:t>року та негайного їх оприлюднення на сайті ЦВК. У листі зазначалось, що Апаратом РНБО фіксується зростання соціальної напруженості й виникнення ризиків національній безпеці, які пов'язані з питанням недостатнього інформування суспільства щодо офіційних результатів виборів.</w:t>
      </w:r>
    </w:p>
    <w:p w:rsidR="007C62D2" w:rsidRPr="007C62D2" w:rsidRDefault="007C62D2" w:rsidP="004C1650">
      <w:pPr>
        <w:shd w:val="clear" w:color="auto" w:fill="FFFFFF"/>
        <w:spacing w:after="100" w:afterAutospacing="1" w:line="276" w:lineRule="auto"/>
        <w:ind w:firstLine="851"/>
        <w:jc w:val="both"/>
        <w:rPr>
          <w:rFonts w:ascii="Times New Roman" w:eastAsia="Times New Roman" w:hAnsi="Times New Roman" w:cs="Times New Roman"/>
          <w:color w:val="272C2F"/>
          <w:sz w:val="28"/>
          <w:szCs w:val="28"/>
          <w:lang w:eastAsia="uk-UA"/>
        </w:rPr>
      </w:pPr>
      <w:r w:rsidRPr="007C62D2">
        <w:rPr>
          <w:rFonts w:ascii="Times New Roman" w:eastAsia="Times New Roman" w:hAnsi="Times New Roman" w:cs="Times New Roman"/>
          <w:color w:val="272C2F"/>
          <w:sz w:val="28"/>
          <w:szCs w:val="28"/>
          <w:lang w:eastAsia="uk-UA"/>
        </w:rPr>
        <w:t xml:space="preserve">Протягом процесу встановлення результатів місцевих виборів спостерігачі ОПОРИ зафіксували випадки порушення законодавчо обумовлених строків, прояви нестабільної та політично заангажованої роботи членів ТВК, інциденти із ознаками фальсифікацій результатів волевиявлення громадян. В окремих випадках ситуація вимагала безпосередньої реакції з боку ЦВК. </w:t>
      </w:r>
      <w:r w:rsidR="00F9571D">
        <w:rPr>
          <w:rFonts w:ascii="Times New Roman" w:eastAsia="Times New Roman" w:hAnsi="Times New Roman" w:cs="Times New Roman"/>
          <w:color w:val="272C2F"/>
          <w:sz w:val="28"/>
          <w:szCs w:val="28"/>
          <w:lang w:eastAsia="uk-UA"/>
        </w:rPr>
        <w:t>Так, ЦВК</w:t>
      </w:r>
      <w:r w:rsidRPr="007C62D2">
        <w:rPr>
          <w:rFonts w:ascii="Times New Roman" w:eastAsia="Times New Roman" w:hAnsi="Times New Roman" w:cs="Times New Roman"/>
          <w:color w:val="272C2F"/>
          <w:sz w:val="28"/>
          <w:szCs w:val="28"/>
          <w:lang w:eastAsia="uk-UA"/>
        </w:rPr>
        <w:t xml:space="preserve"> достроково припинила повноваження Васильківської міської виборчої комісії (щодо невиконання рішення суду про проведення повторного підрахунку голосів виборців на одній з виборчих дільниць міста, невиконання повноважень зі встановлення підсумків голосування на виборах Київської обласної ради, Обухівської районної ради).</w:t>
      </w:r>
    </w:p>
    <w:p w:rsidR="007C62D2" w:rsidRDefault="007C62D2" w:rsidP="004C1650">
      <w:pPr>
        <w:shd w:val="clear" w:color="auto" w:fill="FFFFFF"/>
        <w:spacing w:after="100" w:afterAutospacing="1" w:line="276" w:lineRule="auto"/>
        <w:ind w:firstLine="851"/>
        <w:jc w:val="both"/>
        <w:rPr>
          <w:rFonts w:ascii="Times New Roman" w:eastAsia="Times New Roman" w:hAnsi="Times New Roman" w:cs="Times New Roman"/>
          <w:color w:val="272C2F"/>
          <w:sz w:val="28"/>
          <w:szCs w:val="28"/>
          <w:lang w:eastAsia="uk-UA"/>
        </w:rPr>
      </w:pPr>
      <w:r w:rsidRPr="007C62D2">
        <w:rPr>
          <w:rFonts w:ascii="Times New Roman" w:eastAsia="Times New Roman" w:hAnsi="Times New Roman" w:cs="Times New Roman"/>
          <w:color w:val="272C2F"/>
          <w:sz w:val="28"/>
          <w:szCs w:val="28"/>
          <w:lang w:eastAsia="uk-UA"/>
        </w:rPr>
        <w:t>Одним з найбільш</w:t>
      </w:r>
      <w:r w:rsidRPr="007C62D2">
        <w:rPr>
          <w:rFonts w:ascii="Times New Roman" w:eastAsia="Times New Roman" w:hAnsi="Times New Roman" w:cs="Times New Roman"/>
          <w:b/>
          <w:bCs/>
          <w:color w:val="272C2F"/>
          <w:sz w:val="28"/>
          <w:szCs w:val="28"/>
          <w:lang w:eastAsia="uk-UA"/>
        </w:rPr>
        <w:t xml:space="preserve"> </w:t>
      </w:r>
      <w:r w:rsidRPr="007C62D2">
        <w:rPr>
          <w:rFonts w:ascii="Times New Roman" w:eastAsia="Times New Roman" w:hAnsi="Times New Roman" w:cs="Times New Roman"/>
          <w:bCs/>
          <w:color w:val="272C2F"/>
          <w:sz w:val="28"/>
          <w:szCs w:val="28"/>
          <w:lang w:eastAsia="uk-UA"/>
        </w:rPr>
        <w:t xml:space="preserve">резонансних прикладів зі встановлення результатів місцевих виборів </w:t>
      </w:r>
      <w:r w:rsidR="00DC3339">
        <w:rPr>
          <w:rFonts w:ascii="Times New Roman" w:eastAsia="Times New Roman" w:hAnsi="Times New Roman" w:cs="Times New Roman"/>
          <w:bCs/>
          <w:color w:val="272C2F"/>
          <w:sz w:val="28"/>
          <w:szCs w:val="28"/>
          <w:lang w:eastAsia="uk-UA"/>
        </w:rPr>
        <w:t>є</w:t>
      </w:r>
      <w:r w:rsidRPr="007C62D2">
        <w:rPr>
          <w:rFonts w:ascii="Times New Roman" w:eastAsia="Times New Roman" w:hAnsi="Times New Roman" w:cs="Times New Roman"/>
          <w:b/>
          <w:bCs/>
          <w:color w:val="272C2F"/>
          <w:sz w:val="28"/>
          <w:szCs w:val="28"/>
          <w:lang w:eastAsia="uk-UA"/>
        </w:rPr>
        <w:t xml:space="preserve"> </w:t>
      </w:r>
      <w:r w:rsidRPr="004C1650">
        <w:rPr>
          <w:rFonts w:ascii="Times New Roman" w:eastAsia="Times New Roman" w:hAnsi="Times New Roman" w:cs="Times New Roman"/>
          <w:bCs/>
          <w:color w:val="272C2F"/>
          <w:sz w:val="28"/>
          <w:szCs w:val="28"/>
          <w:lang w:eastAsia="uk-UA"/>
        </w:rPr>
        <w:t>с</w:t>
      </w:r>
      <w:r w:rsidRPr="007C62D2">
        <w:rPr>
          <w:rFonts w:ascii="Times New Roman" w:eastAsia="Times New Roman" w:hAnsi="Times New Roman" w:cs="Times New Roman"/>
          <w:color w:val="272C2F"/>
          <w:sz w:val="28"/>
          <w:szCs w:val="28"/>
          <w:lang w:eastAsia="uk-UA"/>
        </w:rPr>
        <w:t>удове рішення щодо скасування постанови Броварської міської ТВК про призначення повторного голосування. Це судове рішення було ухвалено у зв’язку із порушенням таємниці голосування внаслідок виготовлення бюлетенів із унікальними номерами, за якими виборець може бути потенційно ідентифікований. </w:t>
      </w:r>
    </w:p>
    <w:p w:rsidR="002E3A78" w:rsidRPr="00F67807" w:rsidRDefault="00F9571D" w:rsidP="002E3A78">
      <w:pPr>
        <w:shd w:val="clear" w:color="auto" w:fill="FFFFFF"/>
        <w:spacing w:after="100" w:afterAutospacing="1" w:line="276" w:lineRule="auto"/>
        <w:ind w:firstLine="851"/>
        <w:jc w:val="both"/>
        <w:rPr>
          <w:rFonts w:ascii="Times New Roman" w:eastAsia="Times New Roman" w:hAnsi="Times New Roman" w:cs="Times New Roman"/>
          <w:color w:val="272C2F"/>
          <w:sz w:val="28"/>
          <w:szCs w:val="28"/>
          <w:lang w:eastAsia="uk-UA"/>
        </w:rPr>
      </w:pPr>
      <w:r>
        <w:rPr>
          <w:rFonts w:ascii="Times New Roman" w:eastAsia="Times New Roman" w:hAnsi="Times New Roman" w:cs="Times New Roman"/>
          <w:color w:val="272C2F"/>
          <w:sz w:val="28"/>
          <w:szCs w:val="28"/>
          <w:lang w:eastAsia="uk-UA"/>
        </w:rPr>
        <w:lastRenderedPageBreak/>
        <w:t xml:space="preserve">За інформацією зі ЗМІ наразі до ЦВК скеровано значну кількість скарг суб’єктів виборчого процесу на діяння (дії або бездіяльність) членів </w:t>
      </w:r>
      <w:r w:rsidR="007B0E03">
        <w:rPr>
          <w:rFonts w:ascii="Times New Roman" w:eastAsia="Times New Roman" w:hAnsi="Times New Roman" w:cs="Times New Roman"/>
          <w:color w:val="272C2F"/>
          <w:sz w:val="28"/>
          <w:szCs w:val="28"/>
          <w:lang w:eastAsia="uk-UA"/>
        </w:rPr>
        <w:t xml:space="preserve">окремих </w:t>
      </w:r>
      <w:r>
        <w:rPr>
          <w:rFonts w:ascii="Times New Roman" w:eastAsia="Times New Roman" w:hAnsi="Times New Roman" w:cs="Times New Roman"/>
          <w:color w:val="272C2F"/>
          <w:sz w:val="28"/>
          <w:szCs w:val="28"/>
          <w:lang w:eastAsia="uk-UA"/>
        </w:rPr>
        <w:t>ТВК Київської обла</w:t>
      </w:r>
      <w:r w:rsidR="007B0E03">
        <w:rPr>
          <w:rFonts w:ascii="Times New Roman" w:eastAsia="Times New Roman" w:hAnsi="Times New Roman" w:cs="Times New Roman"/>
          <w:color w:val="272C2F"/>
          <w:sz w:val="28"/>
          <w:szCs w:val="28"/>
          <w:lang w:eastAsia="uk-UA"/>
        </w:rPr>
        <w:t>сті, а органами досудово</w:t>
      </w:r>
      <w:r>
        <w:rPr>
          <w:rFonts w:ascii="Times New Roman" w:eastAsia="Times New Roman" w:hAnsi="Times New Roman" w:cs="Times New Roman"/>
          <w:color w:val="272C2F"/>
          <w:sz w:val="28"/>
          <w:szCs w:val="28"/>
          <w:lang w:eastAsia="uk-UA"/>
        </w:rPr>
        <w:t xml:space="preserve">го слідства </w:t>
      </w:r>
      <w:r w:rsidR="007B0E03">
        <w:rPr>
          <w:rFonts w:ascii="Times New Roman" w:eastAsia="Times New Roman" w:hAnsi="Times New Roman" w:cs="Times New Roman"/>
          <w:color w:val="272C2F"/>
          <w:sz w:val="28"/>
          <w:szCs w:val="28"/>
          <w:lang w:eastAsia="uk-UA"/>
        </w:rPr>
        <w:t>порушені кримінальні провадження за фактами порушення виборчого законодавства.</w:t>
      </w:r>
      <w:r w:rsidR="002E3A78" w:rsidRPr="002E3A78">
        <w:rPr>
          <w:rFonts w:ascii="Times New Roman" w:eastAsia="Times New Roman" w:hAnsi="Times New Roman" w:cs="Times New Roman"/>
          <w:color w:val="272C2F"/>
          <w:sz w:val="28"/>
          <w:szCs w:val="28"/>
          <w:lang w:eastAsia="uk-UA"/>
        </w:rPr>
        <w:t xml:space="preserve"> </w:t>
      </w:r>
      <w:r w:rsidR="002E3A78" w:rsidRPr="00F67807">
        <w:rPr>
          <w:rFonts w:ascii="Times New Roman" w:eastAsia="Times New Roman" w:hAnsi="Times New Roman" w:cs="Times New Roman"/>
          <w:color w:val="272C2F"/>
          <w:sz w:val="28"/>
          <w:szCs w:val="28"/>
          <w:lang w:eastAsia="uk-UA"/>
        </w:rPr>
        <w:t>Усього з початку виборчого процесу територіальними органами Національної поліції зареєстровано 16121 заяву та повідомлення, пов’язані з виборчим процесом, серед яких найбільше, 1782, – у Київській області.</w:t>
      </w:r>
    </w:p>
    <w:p w:rsidR="001E20C8" w:rsidRDefault="001E20C8" w:rsidP="004C1650">
      <w:pPr>
        <w:spacing w:before="100" w:beforeAutospacing="1" w:after="100" w:afterAutospacing="1" w:line="276" w:lineRule="auto"/>
        <w:ind w:firstLine="708"/>
        <w:jc w:val="both"/>
        <w:rPr>
          <w:rFonts w:ascii="Times New Roman" w:eastAsia="Times New Roman" w:hAnsi="Times New Roman" w:cs="Times New Roman"/>
          <w:b/>
          <w:sz w:val="28"/>
          <w:szCs w:val="28"/>
          <w:lang w:eastAsia="uk-UA"/>
        </w:rPr>
      </w:pPr>
    </w:p>
    <w:p w:rsidR="00465C51" w:rsidRPr="00465C51" w:rsidRDefault="00465C51" w:rsidP="004C1650">
      <w:pPr>
        <w:spacing w:before="100" w:beforeAutospacing="1" w:after="100" w:afterAutospacing="1" w:line="276" w:lineRule="auto"/>
        <w:ind w:firstLine="708"/>
        <w:jc w:val="both"/>
        <w:rPr>
          <w:rFonts w:ascii="Times New Roman" w:eastAsia="Times New Roman" w:hAnsi="Times New Roman" w:cs="Times New Roman"/>
          <w:b/>
          <w:sz w:val="28"/>
          <w:szCs w:val="28"/>
          <w:lang w:eastAsia="uk-UA"/>
        </w:rPr>
      </w:pPr>
      <w:r w:rsidRPr="00465C51">
        <w:rPr>
          <w:rFonts w:ascii="Times New Roman" w:eastAsia="Times New Roman" w:hAnsi="Times New Roman" w:cs="Times New Roman"/>
          <w:b/>
          <w:sz w:val="28"/>
          <w:szCs w:val="28"/>
          <w:lang w:eastAsia="uk-UA"/>
        </w:rPr>
        <w:t>2. Цілі та завдання проекту Постанови</w:t>
      </w: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lang w:eastAsia="uk-UA"/>
        </w:rPr>
      </w:pPr>
      <w:r w:rsidRPr="00465C51">
        <w:rPr>
          <w:rFonts w:ascii="Times New Roman" w:eastAsia="Times New Roman" w:hAnsi="Times New Roman" w:cs="Times New Roman"/>
          <w:sz w:val="28"/>
          <w:szCs w:val="28"/>
          <w:lang w:eastAsia="uk-UA"/>
        </w:rPr>
        <w:t xml:space="preserve">Метою запропонованої Постанови є </w:t>
      </w:r>
      <w:r w:rsidR="005104A6">
        <w:rPr>
          <w:rFonts w:ascii="Times New Roman" w:eastAsia="Times New Roman" w:hAnsi="Times New Roman" w:cs="Times New Roman"/>
          <w:sz w:val="28"/>
          <w:szCs w:val="28"/>
          <w:lang w:eastAsia="uk-UA"/>
        </w:rPr>
        <w:t xml:space="preserve">заслуховування інформації </w:t>
      </w:r>
      <w:r w:rsidR="00F64721">
        <w:rPr>
          <w:rFonts w:ascii="Times New Roman" w:eastAsia="Times New Roman" w:hAnsi="Times New Roman" w:cs="Times New Roman"/>
          <w:sz w:val="28"/>
          <w:szCs w:val="28"/>
          <w:lang w:eastAsia="uk-UA"/>
        </w:rPr>
        <w:t xml:space="preserve">Центральної виборчої комісії і </w:t>
      </w:r>
      <w:r w:rsidR="00635B2F">
        <w:rPr>
          <w:rFonts w:ascii="Times New Roman" w:eastAsia="Times New Roman" w:hAnsi="Times New Roman" w:cs="Times New Roman"/>
          <w:sz w:val="28"/>
          <w:szCs w:val="28"/>
          <w:lang w:eastAsia="uk-UA"/>
        </w:rPr>
        <w:t>Міністерства внутрішніх справ</w:t>
      </w:r>
      <w:r w:rsidR="00F64721">
        <w:rPr>
          <w:rFonts w:ascii="Times New Roman" w:eastAsia="Times New Roman" w:hAnsi="Times New Roman" w:cs="Times New Roman"/>
          <w:sz w:val="28"/>
          <w:szCs w:val="28"/>
          <w:lang w:eastAsia="uk-UA"/>
        </w:rPr>
        <w:t xml:space="preserve"> України </w:t>
      </w:r>
      <w:r w:rsidR="005104A6">
        <w:rPr>
          <w:rFonts w:ascii="Times New Roman" w:eastAsia="Times New Roman" w:hAnsi="Times New Roman" w:cs="Times New Roman"/>
          <w:sz w:val="28"/>
          <w:szCs w:val="28"/>
          <w:lang w:eastAsia="uk-UA"/>
        </w:rPr>
        <w:t xml:space="preserve">про </w:t>
      </w:r>
      <w:r w:rsidR="005104A6" w:rsidRPr="005104A6">
        <w:rPr>
          <w:rFonts w:ascii="Times New Roman" w:eastAsia="Times New Roman" w:hAnsi="Times New Roman" w:cs="Times New Roman"/>
          <w:sz w:val="28"/>
          <w:szCs w:val="28"/>
        </w:rPr>
        <w:t xml:space="preserve">хід </w:t>
      </w:r>
      <w:r w:rsidR="005104A6" w:rsidRPr="005104A6">
        <w:rPr>
          <w:rFonts w:ascii="Times New Roman" w:hAnsi="Times New Roman" w:cs="Times New Roman"/>
          <w:color w:val="272C2F"/>
          <w:sz w:val="28"/>
          <w:szCs w:val="28"/>
          <w:shd w:val="clear" w:color="auto" w:fill="FFFFFF"/>
        </w:rPr>
        <w:t>процесу встановлення підсумків голосування та результатів місцевих виборів 25</w:t>
      </w:r>
      <w:r w:rsidR="004C1650">
        <w:rPr>
          <w:rFonts w:ascii="Times New Roman" w:hAnsi="Times New Roman" w:cs="Times New Roman"/>
          <w:color w:val="272C2F"/>
          <w:sz w:val="28"/>
          <w:szCs w:val="28"/>
          <w:shd w:val="clear" w:color="auto" w:fill="FFFFFF"/>
        </w:rPr>
        <w:t> </w:t>
      </w:r>
      <w:r w:rsidR="005104A6" w:rsidRPr="005104A6">
        <w:rPr>
          <w:rFonts w:ascii="Times New Roman" w:hAnsi="Times New Roman" w:cs="Times New Roman"/>
          <w:color w:val="272C2F"/>
          <w:sz w:val="28"/>
          <w:szCs w:val="28"/>
          <w:shd w:val="clear" w:color="auto" w:fill="FFFFFF"/>
        </w:rPr>
        <w:t>жовтня 2020</w:t>
      </w:r>
      <w:r w:rsidR="004C1650">
        <w:rPr>
          <w:rFonts w:ascii="Times New Roman" w:hAnsi="Times New Roman" w:cs="Times New Roman"/>
          <w:color w:val="272C2F"/>
          <w:sz w:val="28"/>
          <w:szCs w:val="28"/>
          <w:shd w:val="clear" w:color="auto" w:fill="FFFFFF"/>
        </w:rPr>
        <w:t> </w:t>
      </w:r>
      <w:r w:rsidR="005104A6" w:rsidRPr="005104A6">
        <w:rPr>
          <w:rFonts w:ascii="Times New Roman" w:hAnsi="Times New Roman" w:cs="Times New Roman"/>
          <w:color w:val="272C2F"/>
          <w:sz w:val="28"/>
          <w:szCs w:val="28"/>
          <w:shd w:val="clear" w:color="auto" w:fill="FFFFFF"/>
        </w:rPr>
        <w:t>року на території Київської області</w:t>
      </w:r>
      <w:r w:rsidRPr="00465C51">
        <w:rPr>
          <w:rFonts w:ascii="Times New Roman" w:eastAsia="Times New Roman" w:hAnsi="Times New Roman" w:cs="Times New Roman"/>
          <w:sz w:val="28"/>
          <w:szCs w:val="28"/>
          <w:lang w:eastAsia="uk-UA"/>
        </w:rPr>
        <w:t xml:space="preserve">. </w:t>
      </w:r>
    </w:p>
    <w:p w:rsidR="00465C51" w:rsidRDefault="00465C51" w:rsidP="004C1650">
      <w:pPr>
        <w:spacing w:after="0" w:line="276" w:lineRule="auto"/>
        <w:ind w:firstLine="709"/>
        <w:jc w:val="both"/>
        <w:rPr>
          <w:rFonts w:ascii="Times New Roman" w:eastAsia="Times New Roman" w:hAnsi="Times New Roman" w:cs="Times New Roman"/>
          <w:sz w:val="28"/>
          <w:szCs w:val="28"/>
          <w:lang w:eastAsia="uk-UA"/>
        </w:rPr>
      </w:pPr>
    </w:p>
    <w:p w:rsidR="001077CC" w:rsidRDefault="001077CC" w:rsidP="004C1650">
      <w:pPr>
        <w:spacing w:after="0" w:line="276" w:lineRule="auto"/>
        <w:ind w:firstLine="709"/>
        <w:jc w:val="both"/>
        <w:rPr>
          <w:rFonts w:ascii="Times New Roman" w:eastAsia="Times New Roman" w:hAnsi="Times New Roman" w:cs="Times New Roman"/>
          <w:sz w:val="28"/>
          <w:szCs w:val="28"/>
          <w:lang w:eastAsia="uk-UA"/>
        </w:rPr>
      </w:pPr>
    </w:p>
    <w:p w:rsidR="00465C51" w:rsidRPr="00465C51" w:rsidRDefault="00465C51" w:rsidP="004C1650">
      <w:pPr>
        <w:spacing w:after="0" w:line="276" w:lineRule="auto"/>
        <w:ind w:firstLine="709"/>
        <w:jc w:val="both"/>
        <w:rPr>
          <w:rFonts w:ascii="Times New Roman" w:eastAsia="Times New Roman" w:hAnsi="Times New Roman" w:cs="Times New Roman"/>
          <w:b/>
          <w:sz w:val="28"/>
          <w:szCs w:val="28"/>
          <w:lang w:eastAsia="uk-UA"/>
        </w:rPr>
      </w:pPr>
      <w:r w:rsidRPr="00465C51">
        <w:rPr>
          <w:rFonts w:ascii="Times New Roman" w:eastAsia="Times New Roman" w:hAnsi="Times New Roman" w:cs="Times New Roman"/>
          <w:b/>
          <w:sz w:val="28"/>
          <w:szCs w:val="28"/>
          <w:lang w:eastAsia="uk-UA"/>
        </w:rPr>
        <w:t>3. Загальна характеристика і основні положення проекту Постанови</w:t>
      </w: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lang w:eastAsia="uk-UA"/>
        </w:rPr>
      </w:pPr>
    </w:p>
    <w:p w:rsidR="005104A6" w:rsidRDefault="00465C51" w:rsidP="004C1650">
      <w:pPr>
        <w:spacing w:after="0" w:line="276" w:lineRule="auto"/>
        <w:ind w:firstLine="709"/>
        <w:jc w:val="both"/>
        <w:rPr>
          <w:rFonts w:ascii="Times New Roman" w:eastAsia="Times New Roman" w:hAnsi="Times New Roman" w:cs="Times New Roman"/>
          <w:sz w:val="28"/>
          <w:szCs w:val="28"/>
          <w:lang w:eastAsia="uk-UA"/>
        </w:rPr>
      </w:pPr>
      <w:r w:rsidRPr="00465C51">
        <w:rPr>
          <w:rFonts w:ascii="Times New Roman" w:eastAsia="Times New Roman" w:hAnsi="Times New Roman" w:cs="Times New Roman"/>
          <w:sz w:val="28"/>
          <w:szCs w:val="28"/>
          <w:lang w:eastAsia="uk-UA"/>
        </w:rPr>
        <w:t>Проект</w:t>
      </w:r>
      <w:r w:rsidR="00B85B5B">
        <w:rPr>
          <w:rFonts w:ascii="Times New Roman" w:eastAsia="Times New Roman" w:hAnsi="Times New Roman" w:cs="Times New Roman"/>
          <w:sz w:val="28"/>
          <w:szCs w:val="28"/>
          <w:lang w:eastAsia="uk-UA"/>
        </w:rPr>
        <w:t>ом</w:t>
      </w:r>
      <w:r w:rsidRPr="00465C51">
        <w:rPr>
          <w:rFonts w:ascii="Times New Roman" w:eastAsia="Times New Roman" w:hAnsi="Times New Roman" w:cs="Times New Roman"/>
          <w:sz w:val="28"/>
          <w:szCs w:val="28"/>
          <w:lang w:eastAsia="uk-UA"/>
        </w:rPr>
        <w:t xml:space="preserve"> Постанови </w:t>
      </w:r>
      <w:r w:rsidR="005104A6">
        <w:rPr>
          <w:rFonts w:ascii="Times New Roman" w:eastAsia="Times New Roman" w:hAnsi="Times New Roman" w:cs="Times New Roman"/>
          <w:sz w:val="28"/>
          <w:szCs w:val="28"/>
          <w:lang w:eastAsia="uk-UA"/>
        </w:rPr>
        <w:t xml:space="preserve">пропонується заслухати на пленарному засіданні Верховної Ради України інформацію </w:t>
      </w:r>
      <w:r w:rsidR="00F64721">
        <w:rPr>
          <w:rFonts w:ascii="Times New Roman" w:eastAsia="Times New Roman" w:hAnsi="Times New Roman" w:cs="Times New Roman"/>
          <w:sz w:val="28"/>
          <w:szCs w:val="28"/>
          <w:lang w:eastAsia="uk-UA"/>
        </w:rPr>
        <w:t xml:space="preserve">Центральної виборчої комісії і </w:t>
      </w:r>
      <w:r w:rsidR="00635890">
        <w:rPr>
          <w:rFonts w:ascii="Times New Roman" w:eastAsia="Times New Roman" w:hAnsi="Times New Roman" w:cs="Times New Roman"/>
          <w:sz w:val="28"/>
          <w:szCs w:val="28"/>
          <w:lang w:eastAsia="uk-UA"/>
        </w:rPr>
        <w:t>Міністерства внутрішніх справ</w:t>
      </w:r>
      <w:r w:rsidR="00F64721">
        <w:rPr>
          <w:rFonts w:ascii="Times New Roman" w:eastAsia="Times New Roman" w:hAnsi="Times New Roman" w:cs="Times New Roman"/>
          <w:sz w:val="28"/>
          <w:szCs w:val="28"/>
          <w:lang w:eastAsia="uk-UA"/>
        </w:rPr>
        <w:t xml:space="preserve"> України</w:t>
      </w:r>
      <w:r w:rsidR="005104A6">
        <w:rPr>
          <w:rFonts w:ascii="Times New Roman" w:eastAsia="Times New Roman" w:hAnsi="Times New Roman" w:cs="Times New Roman"/>
          <w:sz w:val="28"/>
          <w:szCs w:val="28"/>
          <w:lang w:eastAsia="uk-UA"/>
        </w:rPr>
        <w:t xml:space="preserve"> про </w:t>
      </w:r>
      <w:r w:rsidR="005104A6" w:rsidRPr="005104A6">
        <w:rPr>
          <w:rFonts w:ascii="Times New Roman" w:eastAsia="Times New Roman" w:hAnsi="Times New Roman" w:cs="Times New Roman"/>
          <w:sz w:val="28"/>
          <w:szCs w:val="28"/>
        </w:rPr>
        <w:t xml:space="preserve">хід </w:t>
      </w:r>
      <w:r w:rsidR="005104A6" w:rsidRPr="005104A6">
        <w:rPr>
          <w:rFonts w:ascii="Times New Roman" w:hAnsi="Times New Roman" w:cs="Times New Roman"/>
          <w:color w:val="272C2F"/>
          <w:sz w:val="28"/>
          <w:szCs w:val="28"/>
          <w:shd w:val="clear" w:color="auto" w:fill="FFFFFF"/>
        </w:rPr>
        <w:t>процесу встановлення підсумків голосування та результатів місцевих виборів 25 жовтня 2020 року на території Київської області</w:t>
      </w:r>
      <w:r w:rsidR="005104A6" w:rsidRPr="00465C51">
        <w:rPr>
          <w:rFonts w:ascii="Times New Roman" w:eastAsia="Times New Roman" w:hAnsi="Times New Roman" w:cs="Times New Roman"/>
          <w:sz w:val="28"/>
          <w:szCs w:val="28"/>
          <w:lang w:eastAsia="uk-UA"/>
        </w:rPr>
        <w:t xml:space="preserve">. </w:t>
      </w:r>
    </w:p>
    <w:p w:rsidR="005104A6" w:rsidRPr="00465C51" w:rsidRDefault="005104A6" w:rsidP="004C1650">
      <w:pPr>
        <w:spacing w:after="0" w:line="276" w:lineRule="auto"/>
        <w:ind w:firstLine="709"/>
        <w:jc w:val="both"/>
        <w:rPr>
          <w:rFonts w:ascii="Times New Roman" w:eastAsia="Times New Roman" w:hAnsi="Times New Roman" w:cs="Times New Roman"/>
          <w:sz w:val="28"/>
          <w:szCs w:val="28"/>
          <w:lang w:eastAsia="uk-UA"/>
        </w:rPr>
      </w:pPr>
    </w:p>
    <w:p w:rsidR="00465C51" w:rsidRPr="00465C51" w:rsidRDefault="00465C51" w:rsidP="004C1650">
      <w:pPr>
        <w:spacing w:before="100" w:beforeAutospacing="1" w:after="100" w:afterAutospacing="1" w:line="276" w:lineRule="auto"/>
        <w:ind w:firstLine="708"/>
        <w:jc w:val="both"/>
        <w:rPr>
          <w:rFonts w:ascii="Times New Roman" w:eastAsia="Times New Roman" w:hAnsi="Times New Roman" w:cs="Times New Roman"/>
          <w:sz w:val="28"/>
          <w:szCs w:val="28"/>
          <w:lang w:eastAsia="uk-UA"/>
        </w:rPr>
      </w:pPr>
      <w:r w:rsidRPr="00465C51">
        <w:rPr>
          <w:rFonts w:ascii="Times New Roman" w:eastAsia="Times New Roman" w:hAnsi="Times New Roman" w:cs="Times New Roman"/>
          <w:b/>
          <w:sz w:val="28"/>
          <w:szCs w:val="28"/>
          <w:lang w:eastAsia="uk-UA"/>
        </w:rPr>
        <w:t>4. Стан нормативно-правової бази у даній сфері правового регулювання</w:t>
      </w:r>
    </w:p>
    <w:p w:rsidR="00465C51" w:rsidRPr="00465C51" w:rsidRDefault="00465C51" w:rsidP="004C1650">
      <w:pPr>
        <w:spacing w:before="100" w:beforeAutospacing="1" w:after="100" w:afterAutospacing="1" w:line="276" w:lineRule="auto"/>
        <w:ind w:firstLine="720"/>
        <w:jc w:val="both"/>
        <w:rPr>
          <w:rFonts w:ascii="Times New Roman" w:eastAsia="Times New Roman" w:hAnsi="Times New Roman" w:cs="Times New Roman"/>
          <w:sz w:val="28"/>
          <w:szCs w:val="28"/>
          <w:lang w:eastAsia="uk-UA"/>
        </w:rPr>
      </w:pPr>
      <w:r w:rsidRPr="00465C51">
        <w:rPr>
          <w:rFonts w:ascii="Times New Roman" w:eastAsia="Times New Roman" w:hAnsi="Times New Roman" w:cs="Times New Roman"/>
          <w:sz w:val="28"/>
          <w:szCs w:val="28"/>
          <w:lang w:eastAsia="uk-UA"/>
        </w:rPr>
        <w:t>У даній сфері регулювання діють Конс</w:t>
      </w:r>
      <w:r w:rsidR="005104A6">
        <w:rPr>
          <w:rFonts w:ascii="Times New Roman" w:eastAsia="Times New Roman" w:hAnsi="Times New Roman" w:cs="Times New Roman"/>
          <w:sz w:val="28"/>
          <w:szCs w:val="28"/>
          <w:lang w:eastAsia="uk-UA"/>
        </w:rPr>
        <w:t xml:space="preserve">титуція України, </w:t>
      </w:r>
      <w:r w:rsidR="00B85B5B">
        <w:rPr>
          <w:rFonts w:ascii="Times New Roman" w:eastAsia="Times New Roman" w:hAnsi="Times New Roman" w:cs="Times New Roman"/>
          <w:sz w:val="28"/>
          <w:szCs w:val="28"/>
          <w:lang w:eastAsia="uk-UA"/>
        </w:rPr>
        <w:t xml:space="preserve">Виборчий кодекс України, </w:t>
      </w:r>
      <w:r w:rsidR="005104A6">
        <w:rPr>
          <w:rFonts w:ascii="Times New Roman" w:eastAsia="Times New Roman" w:hAnsi="Times New Roman" w:cs="Times New Roman"/>
          <w:sz w:val="28"/>
          <w:szCs w:val="28"/>
          <w:lang w:eastAsia="uk-UA"/>
        </w:rPr>
        <w:t>Регламент Верховної Ради України</w:t>
      </w:r>
      <w:r w:rsidR="00B85B5B">
        <w:rPr>
          <w:rFonts w:ascii="Times New Roman" w:eastAsia="Times New Roman" w:hAnsi="Times New Roman" w:cs="Times New Roman"/>
          <w:sz w:val="28"/>
          <w:szCs w:val="28"/>
          <w:lang w:eastAsia="uk-UA"/>
        </w:rPr>
        <w:t>, Закон України "Про статус народного депутата України".</w:t>
      </w:r>
      <w:r w:rsidRPr="00465C51">
        <w:rPr>
          <w:rFonts w:ascii="Times New Roman" w:eastAsia="Times New Roman" w:hAnsi="Times New Roman" w:cs="Times New Roman"/>
          <w:sz w:val="28"/>
          <w:szCs w:val="28"/>
          <w:lang w:eastAsia="uk-UA"/>
        </w:rPr>
        <w:t xml:space="preserve"> </w:t>
      </w:r>
    </w:p>
    <w:p w:rsidR="00E836B2" w:rsidRDefault="00E836B2" w:rsidP="004C1650">
      <w:pPr>
        <w:spacing w:before="100" w:beforeAutospacing="1" w:after="100" w:afterAutospacing="1" w:line="276" w:lineRule="auto"/>
        <w:ind w:firstLine="720"/>
        <w:jc w:val="both"/>
        <w:rPr>
          <w:rFonts w:ascii="Times New Roman" w:eastAsia="Times New Roman" w:hAnsi="Times New Roman" w:cs="Times New Roman"/>
          <w:b/>
          <w:sz w:val="28"/>
          <w:szCs w:val="28"/>
          <w:lang w:eastAsia="uk-UA"/>
        </w:rPr>
      </w:pPr>
    </w:p>
    <w:p w:rsidR="00465C51" w:rsidRPr="00465C51" w:rsidRDefault="00465C51" w:rsidP="004C1650">
      <w:pPr>
        <w:spacing w:before="100" w:beforeAutospacing="1" w:after="100" w:afterAutospacing="1" w:line="276" w:lineRule="auto"/>
        <w:ind w:firstLine="720"/>
        <w:jc w:val="both"/>
        <w:rPr>
          <w:rFonts w:ascii="Times New Roman" w:eastAsia="Times New Roman" w:hAnsi="Times New Roman" w:cs="Times New Roman"/>
          <w:b/>
          <w:sz w:val="28"/>
          <w:szCs w:val="28"/>
          <w:lang w:eastAsia="uk-UA"/>
        </w:rPr>
      </w:pPr>
      <w:r w:rsidRPr="00465C51">
        <w:rPr>
          <w:rFonts w:ascii="Times New Roman" w:eastAsia="Times New Roman" w:hAnsi="Times New Roman" w:cs="Times New Roman"/>
          <w:b/>
          <w:sz w:val="28"/>
          <w:szCs w:val="28"/>
          <w:lang w:eastAsia="uk-UA"/>
        </w:rPr>
        <w:t>5. Фінансово-економічне обґрунтування</w:t>
      </w:r>
    </w:p>
    <w:p w:rsidR="00465C51" w:rsidRPr="00465C51" w:rsidRDefault="005104A6" w:rsidP="004C1650">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rPr>
        <w:t>Реалізація проекту не потребує додаткових витрат з Державного бюджету України.</w:t>
      </w: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rPr>
      </w:pP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rPr>
      </w:pPr>
    </w:p>
    <w:p w:rsidR="00465C51" w:rsidRPr="00F96D31" w:rsidRDefault="00465C51" w:rsidP="004C1650">
      <w:pPr>
        <w:spacing w:after="0" w:line="276" w:lineRule="auto"/>
        <w:ind w:firstLine="709"/>
        <w:jc w:val="both"/>
        <w:rPr>
          <w:rFonts w:ascii="Times New Roman" w:eastAsia="Times New Roman" w:hAnsi="Times New Roman" w:cs="Times New Roman"/>
          <w:b/>
          <w:sz w:val="28"/>
          <w:szCs w:val="28"/>
        </w:rPr>
      </w:pPr>
      <w:r w:rsidRPr="00465C51">
        <w:rPr>
          <w:rFonts w:ascii="Times New Roman" w:eastAsia="Times New Roman" w:hAnsi="Times New Roman" w:cs="Times New Roman"/>
          <w:b/>
          <w:sz w:val="28"/>
          <w:szCs w:val="28"/>
          <w:lang w:val="ru-RU"/>
        </w:rPr>
        <w:t xml:space="preserve">6. Прогноз </w:t>
      </w:r>
      <w:r w:rsidRPr="00465C51">
        <w:rPr>
          <w:rFonts w:ascii="Times New Roman" w:eastAsia="Times New Roman" w:hAnsi="Times New Roman" w:cs="Times New Roman"/>
          <w:b/>
          <w:sz w:val="28"/>
          <w:szCs w:val="28"/>
        </w:rPr>
        <w:t>соціально-політичних наслідків прийняття проекту</w:t>
      </w:r>
      <w:r w:rsidRPr="00465C51">
        <w:rPr>
          <w:rFonts w:ascii="Times New Roman" w:eastAsia="Times New Roman" w:hAnsi="Times New Roman" w:cs="Times New Roman"/>
          <w:b/>
          <w:sz w:val="28"/>
          <w:szCs w:val="28"/>
          <w:lang w:val="ru-RU"/>
        </w:rPr>
        <w:t xml:space="preserve"> Постанови</w:t>
      </w: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rPr>
      </w:pPr>
    </w:p>
    <w:p w:rsidR="00465C51" w:rsidRPr="00465C51" w:rsidRDefault="00465C51" w:rsidP="004C1650">
      <w:pPr>
        <w:spacing w:after="0" w:line="276" w:lineRule="auto"/>
        <w:ind w:firstLine="709"/>
        <w:jc w:val="both"/>
        <w:rPr>
          <w:rFonts w:ascii="Times New Roman" w:eastAsia="Times New Roman" w:hAnsi="Times New Roman" w:cs="Times New Roman"/>
          <w:sz w:val="28"/>
          <w:szCs w:val="28"/>
        </w:rPr>
      </w:pPr>
      <w:r w:rsidRPr="00465C51">
        <w:rPr>
          <w:rFonts w:ascii="Times New Roman" w:eastAsia="Times New Roman" w:hAnsi="Times New Roman" w:cs="Times New Roman"/>
          <w:sz w:val="28"/>
          <w:szCs w:val="28"/>
        </w:rPr>
        <w:t xml:space="preserve">Прийняття Постанови дозволить </w:t>
      </w:r>
      <w:r w:rsidR="005104A6">
        <w:rPr>
          <w:rFonts w:ascii="Times New Roman" w:eastAsia="Times New Roman" w:hAnsi="Times New Roman" w:cs="Times New Roman"/>
          <w:sz w:val="28"/>
          <w:szCs w:val="28"/>
        </w:rPr>
        <w:t>отримати достовірну інформацію про</w:t>
      </w:r>
      <w:r w:rsidR="005104A6" w:rsidRPr="005104A6">
        <w:rPr>
          <w:rFonts w:ascii="Times New Roman" w:eastAsia="Times New Roman" w:hAnsi="Times New Roman" w:cs="Times New Roman"/>
          <w:sz w:val="28"/>
          <w:szCs w:val="28"/>
        </w:rPr>
        <w:t xml:space="preserve"> хід </w:t>
      </w:r>
      <w:r w:rsidR="005104A6" w:rsidRPr="005104A6">
        <w:rPr>
          <w:rFonts w:ascii="Times New Roman" w:hAnsi="Times New Roman" w:cs="Times New Roman"/>
          <w:color w:val="272C2F"/>
          <w:sz w:val="28"/>
          <w:szCs w:val="28"/>
          <w:shd w:val="clear" w:color="auto" w:fill="FFFFFF"/>
        </w:rPr>
        <w:t>процесу встановлення підсумків голосування та результатів місцевих виборів 25 жовтня 2020 року на території Київської області</w:t>
      </w:r>
      <w:r w:rsidR="005104A6">
        <w:rPr>
          <w:rFonts w:ascii="Times New Roman" w:eastAsia="Times New Roman" w:hAnsi="Times New Roman" w:cs="Times New Roman"/>
          <w:sz w:val="28"/>
          <w:szCs w:val="28"/>
        </w:rPr>
        <w:t xml:space="preserve"> </w:t>
      </w:r>
      <w:r w:rsidRPr="00465C51">
        <w:rPr>
          <w:rFonts w:ascii="Times New Roman" w:eastAsia="Times New Roman" w:hAnsi="Times New Roman" w:cs="Times New Roman"/>
          <w:sz w:val="28"/>
          <w:szCs w:val="28"/>
        </w:rPr>
        <w:t>.</w:t>
      </w:r>
    </w:p>
    <w:p w:rsidR="00465C51" w:rsidRPr="00465C51" w:rsidRDefault="00465C51" w:rsidP="004C1650">
      <w:pPr>
        <w:spacing w:before="100" w:beforeAutospacing="1" w:after="100" w:afterAutospacing="1" w:line="276" w:lineRule="auto"/>
        <w:jc w:val="both"/>
        <w:rPr>
          <w:rFonts w:ascii="Times New Roman" w:eastAsia="Times New Roman" w:hAnsi="Times New Roman" w:cs="Times New Roman"/>
          <w:b/>
          <w:sz w:val="28"/>
          <w:szCs w:val="28"/>
          <w:lang w:eastAsia="uk-UA"/>
        </w:rPr>
      </w:pPr>
    </w:p>
    <w:p w:rsidR="00465C51" w:rsidRPr="00465C51" w:rsidRDefault="00465C51" w:rsidP="004C1650">
      <w:pPr>
        <w:spacing w:before="100" w:beforeAutospacing="1" w:after="100" w:afterAutospacing="1" w:line="276" w:lineRule="auto"/>
        <w:jc w:val="both"/>
        <w:rPr>
          <w:rFonts w:ascii="Times New Roman" w:eastAsia="Times New Roman" w:hAnsi="Times New Roman" w:cs="Times New Roman"/>
          <w:b/>
          <w:sz w:val="28"/>
          <w:szCs w:val="28"/>
          <w:lang w:eastAsia="uk-UA"/>
        </w:rPr>
      </w:pPr>
    </w:p>
    <w:p w:rsidR="00465C51" w:rsidRPr="00465C51" w:rsidRDefault="00465C51" w:rsidP="004C1650">
      <w:pPr>
        <w:spacing w:after="0" w:line="276" w:lineRule="auto"/>
        <w:ind w:firstLine="709"/>
        <w:jc w:val="both"/>
        <w:rPr>
          <w:rFonts w:ascii="Times New Roman" w:eastAsia="Times New Roman" w:hAnsi="Times New Roman" w:cs="Times New Roman"/>
          <w:sz w:val="28"/>
          <w:szCs w:val="24"/>
          <w:lang w:eastAsia="ru-RU"/>
        </w:rPr>
      </w:pPr>
      <w:r w:rsidRPr="00465C51">
        <w:rPr>
          <w:rFonts w:ascii="Times New Roman" w:eastAsia="Times New Roman" w:hAnsi="Times New Roman" w:cs="Times New Roman"/>
          <w:b/>
          <w:sz w:val="28"/>
          <w:szCs w:val="28"/>
          <w:lang w:eastAsia="uk-UA"/>
        </w:rPr>
        <w:t>Народний депутат України</w:t>
      </w:r>
      <w:r w:rsidRPr="00465C51">
        <w:rPr>
          <w:rFonts w:ascii="Times New Roman" w:eastAsia="Times New Roman" w:hAnsi="Times New Roman" w:cs="Times New Roman"/>
          <w:b/>
          <w:sz w:val="28"/>
          <w:szCs w:val="28"/>
          <w:lang w:eastAsia="uk-UA"/>
        </w:rPr>
        <w:tab/>
      </w:r>
      <w:r w:rsidRPr="00465C51">
        <w:rPr>
          <w:rFonts w:ascii="Times New Roman" w:eastAsia="Times New Roman" w:hAnsi="Times New Roman" w:cs="Times New Roman"/>
          <w:b/>
          <w:sz w:val="28"/>
          <w:szCs w:val="28"/>
          <w:lang w:eastAsia="uk-UA"/>
        </w:rPr>
        <w:tab/>
      </w:r>
      <w:r w:rsidRPr="00465C51">
        <w:rPr>
          <w:rFonts w:ascii="Times New Roman" w:eastAsia="Times New Roman" w:hAnsi="Times New Roman" w:cs="Times New Roman"/>
          <w:b/>
          <w:sz w:val="28"/>
          <w:szCs w:val="28"/>
          <w:lang w:eastAsia="uk-UA"/>
        </w:rPr>
        <w:tab/>
      </w:r>
      <w:r w:rsidRPr="00465C51">
        <w:rPr>
          <w:rFonts w:ascii="Times New Roman" w:eastAsia="Times New Roman" w:hAnsi="Times New Roman" w:cs="Times New Roman"/>
          <w:b/>
          <w:sz w:val="28"/>
          <w:szCs w:val="28"/>
          <w:lang w:eastAsia="uk-UA"/>
        </w:rPr>
        <w:tab/>
      </w:r>
      <w:r w:rsidRPr="00465C51">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 xml:space="preserve">          </w:t>
      </w:r>
      <w:r w:rsidRPr="00465C51">
        <w:rPr>
          <w:rFonts w:ascii="Times New Roman" w:eastAsia="Times New Roman" w:hAnsi="Times New Roman" w:cs="Times New Roman"/>
          <w:b/>
          <w:sz w:val="28"/>
          <w:szCs w:val="28"/>
          <w:lang w:eastAsia="uk-UA"/>
        </w:rPr>
        <w:t>О.</w:t>
      </w:r>
      <w:r>
        <w:rPr>
          <w:rFonts w:ascii="Times New Roman" w:eastAsia="Times New Roman" w:hAnsi="Times New Roman" w:cs="Times New Roman"/>
          <w:b/>
          <w:sz w:val="28"/>
          <w:szCs w:val="28"/>
          <w:lang w:eastAsia="uk-UA"/>
        </w:rPr>
        <w:t>А.ДУНДА</w:t>
      </w:r>
    </w:p>
    <w:p w:rsidR="00465C51" w:rsidRPr="00465C51" w:rsidRDefault="00465C51" w:rsidP="004C1650">
      <w:pPr>
        <w:spacing w:after="0" w:line="276" w:lineRule="auto"/>
        <w:rPr>
          <w:rFonts w:ascii="Times New Roman" w:eastAsia="Times New Roman" w:hAnsi="Times New Roman" w:cs="Times New Roman"/>
          <w:sz w:val="24"/>
          <w:szCs w:val="24"/>
          <w:lang w:eastAsia="ru-RU"/>
        </w:rPr>
      </w:pPr>
    </w:p>
    <w:p w:rsidR="00D053E1" w:rsidRDefault="00D053E1" w:rsidP="004C1650">
      <w:pPr>
        <w:spacing w:line="276" w:lineRule="auto"/>
      </w:pPr>
    </w:p>
    <w:sectPr w:rsidR="00D053E1" w:rsidSect="005524AD">
      <w:headerReference w:type="default" r:id="rId10"/>
      <w:pgSz w:w="11906" w:h="16838" w:code="9"/>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D1" w:rsidRDefault="00EF55D1" w:rsidP="007B0E03">
      <w:pPr>
        <w:spacing w:after="0" w:line="240" w:lineRule="auto"/>
      </w:pPr>
      <w:r>
        <w:separator/>
      </w:r>
    </w:p>
  </w:endnote>
  <w:endnote w:type="continuationSeparator" w:id="0">
    <w:p w:rsidR="00EF55D1" w:rsidRDefault="00EF55D1" w:rsidP="007B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D1" w:rsidRDefault="00EF55D1" w:rsidP="007B0E03">
      <w:pPr>
        <w:spacing w:after="0" w:line="240" w:lineRule="auto"/>
      </w:pPr>
      <w:r>
        <w:separator/>
      </w:r>
    </w:p>
  </w:footnote>
  <w:footnote w:type="continuationSeparator" w:id="0">
    <w:p w:rsidR="00EF55D1" w:rsidRDefault="00EF55D1" w:rsidP="007B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68948"/>
      <w:docPartObj>
        <w:docPartGallery w:val="Page Numbers (Top of Page)"/>
        <w:docPartUnique/>
      </w:docPartObj>
    </w:sdtPr>
    <w:sdtEndPr/>
    <w:sdtContent>
      <w:p w:rsidR="007B0E03" w:rsidRDefault="007B0E03">
        <w:pPr>
          <w:pStyle w:val="a3"/>
          <w:jc w:val="right"/>
        </w:pPr>
        <w:r>
          <w:fldChar w:fldCharType="begin"/>
        </w:r>
        <w:r>
          <w:instrText>PAGE   \* MERGEFORMAT</w:instrText>
        </w:r>
        <w:r>
          <w:fldChar w:fldCharType="separate"/>
        </w:r>
        <w:r w:rsidR="0083554B">
          <w:rPr>
            <w:noProof/>
          </w:rPr>
          <w:t>2</w:t>
        </w:r>
        <w:r>
          <w:fldChar w:fldCharType="end"/>
        </w:r>
      </w:p>
    </w:sdtContent>
  </w:sdt>
  <w:p w:rsidR="007B0E03" w:rsidRDefault="007B0E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748"/>
    <w:multiLevelType w:val="multilevel"/>
    <w:tmpl w:val="5672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0093E"/>
    <w:multiLevelType w:val="multilevel"/>
    <w:tmpl w:val="5B1A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04504"/>
    <w:multiLevelType w:val="multilevel"/>
    <w:tmpl w:val="B6C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1"/>
    <w:rsid w:val="0010274C"/>
    <w:rsid w:val="001077CC"/>
    <w:rsid w:val="001E20C8"/>
    <w:rsid w:val="002E3A78"/>
    <w:rsid w:val="00311F9F"/>
    <w:rsid w:val="00465C51"/>
    <w:rsid w:val="004C1650"/>
    <w:rsid w:val="005104A6"/>
    <w:rsid w:val="005F3D7B"/>
    <w:rsid w:val="005F54D5"/>
    <w:rsid w:val="00635890"/>
    <w:rsid w:val="00635B2F"/>
    <w:rsid w:val="006C6CB5"/>
    <w:rsid w:val="006F76AC"/>
    <w:rsid w:val="007B0E03"/>
    <w:rsid w:val="007C62D2"/>
    <w:rsid w:val="0083554B"/>
    <w:rsid w:val="009E6A19"/>
    <w:rsid w:val="00A258C5"/>
    <w:rsid w:val="00A9066A"/>
    <w:rsid w:val="00AA05D7"/>
    <w:rsid w:val="00B85B5B"/>
    <w:rsid w:val="00BB02F2"/>
    <w:rsid w:val="00BC59EE"/>
    <w:rsid w:val="00D053E1"/>
    <w:rsid w:val="00DC3339"/>
    <w:rsid w:val="00E57DBF"/>
    <w:rsid w:val="00E81B57"/>
    <w:rsid w:val="00E836B2"/>
    <w:rsid w:val="00EF55D1"/>
    <w:rsid w:val="00F64721"/>
    <w:rsid w:val="00F9571D"/>
    <w:rsid w:val="00F96D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E9E8D-477F-4DB7-9ADE-78791436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E0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B0E03"/>
  </w:style>
  <w:style w:type="paragraph" w:styleId="a5">
    <w:name w:val="footer"/>
    <w:basedOn w:val="a"/>
    <w:link w:val="a6"/>
    <w:uiPriority w:val="99"/>
    <w:unhideWhenUsed/>
    <w:rsid w:val="007B0E0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B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492FC-A09C-4561-9A7A-7BFC5BA95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2EE83-A688-46E6-994F-B97014546A33}">
  <ds:schemaRefs>
    <ds:schemaRef ds:uri="http://schemas.microsoft.com/sharepoint/v3/contenttype/forms"/>
  </ds:schemaRefs>
</ds:datastoreItem>
</file>

<file path=customXml/itemProps3.xml><?xml version="1.0" encoding="utf-8"?>
<ds:datastoreItem xmlns:ds="http://schemas.openxmlformats.org/officeDocument/2006/customXml" ds:itemID="{88617F1D-3AF5-44A1-B03B-39EE0E01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3858</Words>
  <Characters>2200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2020-11-19T14:20:00Z</dcterms:created>
  <dcterms:modified xsi:type="dcterms:W3CDTF">2020-11-19T14:20:00Z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