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50" w:rsidRDefault="006B0250" w:rsidP="00051D5A">
      <w:pPr>
        <w:keepNext/>
        <w:keepLines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B0250" w:rsidRDefault="006B0250" w:rsidP="00051D5A">
      <w:pPr>
        <w:keepNext/>
        <w:keepLine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250" w:rsidRDefault="006B0250" w:rsidP="00051D5A">
      <w:pPr>
        <w:keepNext/>
        <w:keepLine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250" w:rsidRDefault="006B0250" w:rsidP="006B0250">
      <w:pPr>
        <w:keepNext/>
        <w:autoSpaceDE w:val="0"/>
        <w:autoSpaceDN w:val="0"/>
        <w:ind w:left="4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4944" w:rsidRDefault="000D4944" w:rsidP="006B0250">
      <w:pPr>
        <w:keepNext/>
        <w:autoSpaceDE w:val="0"/>
        <w:autoSpaceDN w:val="0"/>
        <w:ind w:left="4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4944" w:rsidRDefault="000D4944" w:rsidP="006B0250">
      <w:pPr>
        <w:keepNext/>
        <w:autoSpaceDE w:val="0"/>
        <w:autoSpaceDN w:val="0"/>
        <w:ind w:left="4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0250" w:rsidRDefault="006B0250" w:rsidP="006B0250">
      <w:pPr>
        <w:keepNext/>
        <w:autoSpaceDE w:val="0"/>
        <w:autoSpaceDN w:val="0"/>
        <w:ind w:left="4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0250" w:rsidRDefault="006B0250" w:rsidP="006B0250">
      <w:pPr>
        <w:keepNext/>
        <w:autoSpaceDE w:val="0"/>
        <w:autoSpaceDN w:val="0"/>
        <w:ind w:left="4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0250" w:rsidRDefault="006B0250" w:rsidP="006B0250">
      <w:pPr>
        <w:keepNext/>
        <w:autoSpaceDE w:val="0"/>
        <w:autoSpaceDN w:val="0"/>
        <w:ind w:left="4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0250" w:rsidRDefault="006B0250" w:rsidP="006B0250">
      <w:pPr>
        <w:keepNext/>
        <w:autoSpaceDE w:val="0"/>
        <w:autoSpaceDN w:val="0"/>
        <w:ind w:left="4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0250" w:rsidRDefault="006B0250" w:rsidP="006B0250">
      <w:pPr>
        <w:keepNext/>
        <w:autoSpaceDE w:val="0"/>
        <w:autoSpaceDN w:val="0"/>
        <w:ind w:left="4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0250" w:rsidRDefault="006B0250" w:rsidP="006B0250">
      <w:pPr>
        <w:keepNext/>
        <w:autoSpaceDE w:val="0"/>
        <w:autoSpaceDN w:val="0"/>
        <w:ind w:left="4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0250" w:rsidRPr="006B0250" w:rsidRDefault="006B0250" w:rsidP="006B0250">
      <w:pPr>
        <w:keepNext/>
        <w:autoSpaceDE w:val="0"/>
        <w:autoSpaceDN w:val="0"/>
        <w:ind w:left="4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250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ВЕРХОВНА РАДА УКРАЇНИ</w:t>
      </w:r>
    </w:p>
    <w:p w:rsidR="006B0250" w:rsidRDefault="006B0250" w:rsidP="006B025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44C" w:rsidRPr="006B0250" w:rsidRDefault="001F344C" w:rsidP="006B025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250" w:rsidRPr="006B0250" w:rsidRDefault="006B0250" w:rsidP="006B025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250" w:rsidRPr="006B0250" w:rsidRDefault="006B0250" w:rsidP="006B0250">
      <w:pPr>
        <w:shd w:val="clear" w:color="auto" w:fill="FFFFFF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6B0250">
        <w:rPr>
          <w:rFonts w:ascii="Times New Roman" w:eastAsia="Times New Roman" w:hAnsi="Times New Roman" w:cs="Courier New"/>
          <w:sz w:val="28"/>
          <w:szCs w:val="28"/>
        </w:rPr>
        <w:t xml:space="preserve">Відповідно до статті 93 Конституції України </w:t>
      </w:r>
      <w:proofErr w:type="spellStart"/>
      <w:r w:rsidRPr="006B0250">
        <w:rPr>
          <w:rFonts w:ascii="Times New Roman" w:eastAsia="Times New Roman" w:hAnsi="Times New Roman" w:cs="Courier New"/>
          <w:sz w:val="28"/>
          <w:szCs w:val="28"/>
        </w:rPr>
        <w:t>вношу</w:t>
      </w:r>
      <w:proofErr w:type="spellEnd"/>
      <w:r w:rsidRPr="006B0250">
        <w:rPr>
          <w:rFonts w:ascii="Times New Roman" w:eastAsia="Times New Roman" w:hAnsi="Times New Roman" w:cs="Courier New"/>
          <w:sz w:val="28"/>
          <w:szCs w:val="28"/>
        </w:rPr>
        <w:t xml:space="preserve"> на розгляд проект</w:t>
      </w:r>
      <w:r>
        <w:rPr>
          <w:rFonts w:ascii="Times New Roman" w:eastAsia="Times New Roman" w:hAnsi="Times New Roman" w:cs="Courier New"/>
          <w:sz w:val="28"/>
          <w:szCs w:val="28"/>
        </w:rPr>
        <w:t>и</w:t>
      </w:r>
      <w:r w:rsidRPr="006B0250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8"/>
        </w:rPr>
        <w:t>з</w:t>
      </w:r>
      <w:r w:rsidRPr="006B0250">
        <w:rPr>
          <w:rFonts w:ascii="Times New Roman" w:eastAsia="Times New Roman" w:hAnsi="Times New Roman" w:cs="Courier New"/>
          <w:sz w:val="28"/>
          <w:szCs w:val="28"/>
        </w:rPr>
        <w:t>акон</w:t>
      </w:r>
      <w:r>
        <w:rPr>
          <w:rFonts w:ascii="Times New Roman" w:eastAsia="Times New Roman" w:hAnsi="Times New Roman" w:cs="Courier New"/>
          <w:sz w:val="28"/>
          <w:szCs w:val="28"/>
        </w:rPr>
        <w:t>ів</w:t>
      </w:r>
      <w:r w:rsidRPr="006B0250">
        <w:rPr>
          <w:rFonts w:ascii="Times New Roman" w:eastAsia="Times New Roman" w:hAnsi="Times New Roman" w:cs="Courier New"/>
          <w:sz w:val="28"/>
          <w:szCs w:val="28"/>
        </w:rPr>
        <w:t xml:space="preserve"> України </w:t>
      </w:r>
      <w:r w:rsidR="009F2950" w:rsidRPr="006B0250">
        <w:rPr>
          <w:rFonts w:ascii="Times New Roman" w:eastAsia="Times New Roman" w:hAnsi="Times New Roman" w:cs="Courier New"/>
          <w:sz w:val="28"/>
          <w:szCs w:val="28"/>
        </w:rPr>
        <w:t>"</w:t>
      </w:r>
      <w:r w:rsidRPr="006B0250">
        <w:rPr>
          <w:rFonts w:ascii="Times New Roman" w:eastAsia="Times New Roman" w:hAnsi="Times New Roman" w:cs="Courier New"/>
          <w:sz w:val="28"/>
          <w:szCs w:val="28"/>
        </w:rPr>
        <w:t xml:space="preserve">Про </w:t>
      </w:r>
      <w:r w:rsidR="00810B02" w:rsidRPr="001F5D9B">
        <w:rPr>
          <w:rFonts w:ascii="Times New Roman" w:eastAsia="Times New Roman" w:hAnsi="Times New Roman" w:cs="Times New Roman"/>
          <w:sz w:val="28"/>
          <w:szCs w:val="28"/>
        </w:rPr>
        <w:t>соціальну підтримку застрахованих осіб та суб’єктів господарювання на період здійснення обмежувальних протиепідемічних</w:t>
      </w:r>
      <w:r w:rsidR="00810B02" w:rsidRPr="001F5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10B02" w:rsidRPr="001F5D9B">
        <w:rPr>
          <w:rFonts w:ascii="Times New Roman" w:eastAsia="Times New Roman" w:hAnsi="Times New Roman" w:cs="Times New Roman"/>
          <w:sz w:val="28"/>
          <w:szCs w:val="28"/>
        </w:rPr>
        <w:t xml:space="preserve">заходів, запроваджених з метою запобігання поширенню на території України гострої респіраторної хвороби COVID-19, спричиненої </w:t>
      </w:r>
      <w:proofErr w:type="spellStart"/>
      <w:r w:rsidR="00810B02" w:rsidRPr="001F5D9B">
        <w:rPr>
          <w:rFonts w:ascii="Times New Roman" w:eastAsia="Times New Roman" w:hAnsi="Times New Roman" w:cs="Times New Roman"/>
          <w:sz w:val="28"/>
          <w:szCs w:val="28"/>
        </w:rPr>
        <w:t>коронавірусом</w:t>
      </w:r>
      <w:proofErr w:type="spellEnd"/>
      <w:r w:rsidR="00810B02" w:rsidRPr="001F5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21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10B02" w:rsidRPr="001F5D9B">
        <w:rPr>
          <w:rFonts w:ascii="Times New Roman" w:eastAsia="Times New Roman" w:hAnsi="Times New Roman" w:cs="Times New Roman"/>
          <w:sz w:val="28"/>
          <w:szCs w:val="28"/>
        </w:rPr>
        <w:t>SARS-CoV-2</w:t>
      </w:r>
      <w:r w:rsidR="009F2950" w:rsidRPr="006B0250">
        <w:rPr>
          <w:rFonts w:ascii="Times New Roman" w:eastAsia="Times New Roman" w:hAnsi="Times New Roman" w:cs="Courier New"/>
          <w:sz w:val="28"/>
          <w:szCs w:val="28"/>
        </w:rPr>
        <w:t>"</w:t>
      </w:r>
      <w:r>
        <w:rPr>
          <w:rFonts w:ascii="Times New Roman" w:eastAsia="Times New Roman" w:hAnsi="Times New Roman" w:cs="Courier New"/>
          <w:sz w:val="28"/>
          <w:szCs w:val="28"/>
        </w:rPr>
        <w:t xml:space="preserve">, </w:t>
      </w:r>
      <w:r w:rsidR="009F2950" w:rsidRPr="00810B0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10B0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810B02" w:rsidRPr="00810B02">
        <w:rPr>
          <w:rFonts w:ascii="Times New Roman" w:hAnsi="Times New Roman" w:cs="Times New Roman"/>
          <w:sz w:val="28"/>
          <w:szCs w:val="28"/>
        </w:rPr>
        <w:t xml:space="preserve">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заходів, запроваджених з метою запобігання поширенню на території України гострої респіраторної хвороби COVID-19, спричиненої </w:t>
      </w:r>
      <w:proofErr w:type="spellStart"/>
      <w:r w:rsidR="00810B02" w:rsidRPr="00810B02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810B02" w:rsidRPr="00810B02">
        <w:rPr>
          <w:rFonts w:ascii="Times New Roman" w:hAnsi="Times New Roman" w:cs="Times New Roman"/>
          <w:sz w:val="28"/>
          <w:szCs w:val="28"/>
        </w:rPr>
        <w:t xml:space="preserve"> SARS-CoV-2</w:t>
      </w:r>
      <w:r w:rsidR="00810B0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Courier New"/>
          <w:sz w:val="28"/>
          <w:szCs w:val="28"/>
        </w:rPr>
        <w:t xml:space="preserve">, </w:t>
      </w:r>
      <w:r w:rsidR="009F2950" w:rsidRPr="006B0250">
        <w:rPr>
          <w:rFonts w:ascii="Times New Roman" w:eastAsia="Times New Roman" w:hAnsi="Times New Roman" w:cs="Courier New"/>
          <w:sz w:val="28"/>
          <w:szCs w:val="28"/>
        </w:rPr>
        <w:t>"</w:t>
      </w:r>
      <w:r w:rsidRPr="006B0250">
        <w:rPr>
          <w:rFonts w:ascii="Times New Roman" w:eastAsia="Times New Roman" w:hAnsi="Times New Roman" w:cs="Courier New"/>
          <w:sz w:val="28"/>
          <w:szCs w:val="28"/>
        </w:rPr>
        <w:t>Про внесення змін до статті 28 Закону України "Про Державний бюджет України на 2020 рік"</w:t>
      </w:r>
      <w:r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 w:rsidRPr="006B0250">
        <w:rPr>
          <w:rFonts w:ascii="Times New Roman" w:eastAsia="Times New Roman" w:hAnsi="Times New Roman" w:cs="Courier New"/>
          <w:sz w:val="28"/>
          <w:szCs w:val="28"/>
        </w:rPr>
        <w:t>та визначаю ц</w:t>
      </w:r>
      <w:r>
        <w:rPr>
          <w:rFonts w:ascii="Times New Roman" w:eastAsia="Times New Roman" w:hAnsi="Times New Roman" w:cs="Courier New"/>
          <w:sz w:val="28"/>
          <w:szCs w:val="28"/>
        </w:rPr>
        <w:t>і</w:t>
      </w:r>
      <w:r w:rsidRPr="006B0250">
        <w:rPr>
          <w:rFonts w:ascii="Times New Roman" w:eastAsia="Times New Roman" w:hAnsi="Times New Roman" w:cs="Courier New"/>
          <w:sz w:val="28"/>
          <w:szCs w:val="28"/>
        </w:rPr>
        <w:t xml:space="preserve"> законопроект</w:t>
      </w:r>
      <w:r>
        <w:rPr>
          <w:rFonts w:ascii="Times New Roman" w:eastAsia="Times New Roman" w:hAnsi="Times New Roman" w:cs="Courier New"/>
          <w:sz w:val="28"/>
          <w:szCs w:val="28"/>
        </w:rPr>
        <w:t>и</w:t>
      </w:r>
      <w:r w:rsidRPr="006B0250">
        <w:rPr>
          <w:rFonts w:ascii="Times New Roman" w:eastAsia="Times New Roman" w:hAnsi="Times New Roman" w:cs="Courier New"/>
          <w:sz w:val="28"/>
          <w:szCs w:val="28"/>
        </w:rPr>
        <w:t xml:space="preserve"> як невідкладн</w:t>
      </w:r>
      <w:r>
        <w:rPr>
          <w:rFonts w:ascii="Times New Roman" w:eastAsia="Times New Roman" w:hAnsi="Times New Roman" w:cs="Courier New"/>
          <w:sz w:val="28"/>
          <w:szCs w:val="28"/>
        </w:rPr>
        <w:t xml:space="preserve">і </w:t>
      </w:r>
      <w:r w:rsidRPr="006B0250">
        <w:rPr>
          <w:rFonts w:ascii="Times New Roman" w:eastAsia="Times New Roman" w:hAnsi="Times New Roman" w:cs="Courier New"/>
          <w:sz w:val="28"/>
          <w:szCs w:val="28"/>
        </w:rPr>
        <w:t>для позачергового розгляду Верховною Радою України.</w:t>
      </w:r>
    </w:p>
    <w:p w:rsidR="006B0250" w:rsidRPr="006B0250" w:rsidRDefault="006B0250" w:rsidP="006B0250">
      <w:pPr>
        <w:autoSpaceDE w:val="0"/>
        <w:autoSpaceDN w:val="0"/>
        <w:spacing w:before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250">
        <w:rPr>
          <w:rFonts w:ascii="Times New Roman" w:eastAsia="Times New Roman" w:hAnsi="Times New Roman" w:cs="Times New Roman"/>
          <w:sz w:val="28"/>
          <w:szCs w:val="28"/>
        </w:rPr>
        <w:t xml:space="preserve">Доповідатиме </w:t>
      </w:r>
      <w:r w:rsidR="001F344C">
        <w:rPr>
          <w:rFonts w:ascii="Times New Roman" w:eastAsia="Times New Roman" w:hAnsi="Times New Roman" w:cs="Times New Roman"/>
          <w:sz w:val="28"/>
          <w:szCs w:val="28"/>
        </w:rPr>
        <w:t>зазначені законо</w:t>
      </w:r>
      <w:r w:rsidRPr="006B0250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250">
        <w:rPr>
          <w:rFonts w:ascii="Times New Roman" w:eastAsia="Times New Roman" w:hAnsi="Times New Roman" w:cs="Times New Roman"/>
          <w:sz w:val="28"/>
          <w:szCs w:val="28"/>
        </w:rPr>
        <w:t xml:space="preserve"> під час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їх </w:t>
      </w:r>
      <w:r w:rsidRPr="006B0250">
        <w:rPr>
          <w:rFonts w:ascii="Times New Roman" w:eastAsia="Times New Roman" w:hAnsi="Times New Roman" w:cs="Times New Roman"/>
          <w:sz w:val="28"/>
          <w:szCs w:val="28"/>
        </w:rPr>
        <w:t xml:space="preserve">розгляду на пленарному засіданні Верховної Ради України </w:t>
      </w:r>
      <w:r w:rsidR="00810B02">
        <w:rPr>
          <w:rFonts w:ascii="Times New Roman" w:eastAsia="Times New Roman" w:hAnsi="Times New Roman" w:cs="Times New Roman"/>
          <w:sz w:val="28"/>
          <w:szCs w:val="28"/>
        </w:rPr>
        <w:t>Прем'єр-м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іністр України </w:t>
      </w:r>
      <w:proofErr w:type="spellStart"/>
      <w:r w:rsidR="00810B02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10B02">
        <w:rPr>
          <w:rFonts w:ascii="Times New Roman" w:eastAsia="Times New Roman" w:hAnsi="Times New Roman" w:cs="Times New Roman"/>
          <w:sz w:val="28"/>
          <w:szCs w:val="28"/>
        </w:rPr>
        <w:t>Шмигаль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250" w:rsidRPr="006B0250" w:rsidRDefault="006B0250" w:rsidP="006B025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250" w:rsidRPr="006B0250" w:rsidRDefault="006B0250" w:rsidP="006B025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250" w:rsidRDefault="006B0250" w:rsidP="006B025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944" w:rsidRPr="006B0250" w:rsidRDefault="000D4944" w:rsidP="006B025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250" w:rsidRPr="006B0250" w:rsidRDefault="006B0250" w:rsidP="006B0250">
      <w:pPr>
        <w:keepNext/>
        <w:autoSpaceDE w:val="0"/>
        <w:autoSpaceDN w:val="0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2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02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02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02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02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02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02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В.ЗЕЛЕНСЬКИЙ</w:t>
      </w:r>
    </w:p>
    <w:p w:rsidR="006B0250" w:rsidRPr="006B0250" w:rsidRDefault="006B0250" w:rsidP="006B0250">
      <w:pPr>
        <w:spacing w:after="160" w:line="259" w:lineRule="auto"/>
        <w:rPr>
          <w:rFonts w:cs="Times New Roman"/>
          <w:sz w:val="22"/>
          <w:szCs w:val="22"/>
          <w:lang w:eastAsia="en-US"/>
        </w:rPr>
      </w:pPr>
    </w:p>
    <w:p w:rsidR="006B0250" w:rsidRDefault="006B0250" w:rsidP="00051D5A">
      <w:pPr>
        <w:keepNext/>
        <w:keepLine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250" w:rsidRDefault="006B0250" w:rsidP="00051D5A">
      <w:pPr>
        <w:keepNext/>
        <w:keepLine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250" w:rsidRDefault="006B0250" w:rsidP="00051D5A">
      <w:pPr>
        <w:keepNext/>
        <w:keepLine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B0250" w:rsidSect="0092714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5A"/>
    <w:rsid w:val="00051D5A"/>
    <w:rsid w:val="000B45F5"/>
    <w:rsid w:val="000D4944"/>
    <w:rsid w:val="001B66B7"/>
    <w:rsid w:val="001E5BE1"/>
    <w:rsid w:val="001F344C"/>
    <w:rsid w:val="00580006"/>
    <w:rsid w:val="006B0250"/>
    <w:rsid w:val="00810B02"/>
    <w:rsid w:val="00927141"/>
    <w:rsid w:val="0099346E"/>
    <w:rsid w:val="009F2950"/>
    <w:rsid w:val="00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C734A-7336-4395-BC57-4E258B24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5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1D5A"/>
    <w:pPr>
      <w:keepNext/>
      <w:spacing w:before="120"/>
      <w:ind w:left="567"/>
      <w:outlineLvl w:val="1"/>
    </w:pPr>
    <w:rPr>
      <w:rFonts w:ascii="Antiqua" w:eastAsia="Times New Roman" w:hAnsi="Antiqua" w:cs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1D5A"/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3">
    <w:name w:val="Назва документа"/>
    <w:basedOn w:val="a"/>
    <w:next w:val="a"/>
    <w:rsid w:val="00051D5A"/>
    <w:pPr>
      <w:keepNext/>
      <w:keepLines/>
      <w:spacing w:before="480" w:after="360"/>
      <w:jc w:val="center"/>
    </w:pPr>
    <w:rPr>
      <w:rFonts w:ascii="Antiqua" w:eastAsia="Times New Roman" w:hAnsi="Antiqua" w:cs="Times New Roman"/>
      <w:b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FC321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321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Блощаневич Наталія Анатоліївна</dc:creator>
  <cp:keywords/>
  <dc:description/>
  <cp:revision>2</cp:revision>
  <cp:lastPrinted>2020-11-26T07:43:00Z</cp:lastPrinted>
  <dcterms:created xsi:type="dcterms:W3CDTF">2020-11-26T15:49:00Z</dcterms:created>
  <dcterms:modified xsi:type="dcterms:W3CDTF">2020-11-26T15:49:00Z</dcterms:modified>
</cp:coreProperties>
</file>