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B0A5F" w:rsidRPr="00A34A67" w:rsidRDefault="00A34A67">
      <w:pPr>
        <w:tabs>
          <w:tab w:val="center" w:pos="4677"/>
          <w:tab w:val="right" w:pos="9355"/>
          <w:tab w:val="left" w:pos="708"/>
        </w:tabs>
        <w:spacing w:before="0" w:line="240" w:lineRule="auto"/>
        <w:ind w:left="0"/>
        <w:jc w:val="right"/>
        <w:rPr>
          <w:b/>
          <w:color w:val="000000"/>
          <w:shd w:val="clear" w:color="auto" w:fill="auto"/>
        </w:rPr>
      </w:pPr>
      <w:r w:rsidRPr="00A34A67">
        <w:rPr>
          <w:b/>
          <w:color w:val="000000"/>
          <w:shd w:val="clear" w:color="auto" w:fill="auto"/>
        </w:rPr>
        <w:t xml:space="preserve">Проект вноситься </w:t>
      </w:r>
    </w:p>
    <w:p w14:paraId="00000002" w14:textId="77777777" w:rsidR="002B0A5F" w:rsidRPr="00A34A67" w:rsidRDefault="002B0A5F">
      <w:pPr>
        <w:tabs>
          <w:tab w:val="center" w:pos="4677"/>
          <w:tab w:val="right" w:pos="9355"/>
          <w:tab w:val="left" w:pos="708"/>
        </w:tabs>
        <w:spacing w:before="0" w:line="240" w:lineRule="auto"/>
        <w:ind w:left="0"/>
        <w:jc w:val="right"/>
        <w:rPr>
          <w:b/>
          <w:color w:val="000000"/>
          <w:shd w:val="clear" w:color="auto" w:fill="auto"/>
        </w:rPr>
      </w:pPr>
    </w:p>
    <w:p w14:paraId="00000003" w14:textId="77777777" w:rsidR="002B0A5F" w:rsidRPr="00A34A67" w:rsidRDefault="00A34A67">
      <w:pPr>
        <w:tabs>
          <w:tab w:val="center" w:pos="4677"/>
          <w:tab w:val="right" w:pos="9355"/>
          <w:tab w:val="left" w:pos="708"/>
        </w:tabs>
        <w:spacing w:before="0" w:line="240" w:lineRule="auto"/>
        <w:ind w:left="0"/>
        <w:jc w:val="right"/>
        <w:rPr>
          <w:b/>
          <w:color w:val="000000"/>
          <w:shd w:val="clear" w:color="auto" w:fill="auto"/>
        </w:rPr>
      </w:pPr>
      <w:proofErr w:type="spellStart"/>
      <w:r w:rsidRPr="00A34A67">
        <w:rPr>
          <w:b/>
          <w:color w:val="000000"/>
          <w:shd w:val="clear" w:color="auto" w:fill="auto"/>
        </w:rPr>
        <w:t>народним</w:t>
      </w:r>
      <w:proofErr w:type="spellEnd"/>
      <w:r w:rsidRPr="00A34A67">
        <w:rPr>
          <w:b/>
          <w:color w:val="000000"/>
          <w:shd w:val="clear" w:color="auto" w:fill="auto"/>
        </w:rPr>
        <w:t xml:space="preserve"> депутатом </w:t>
      </w:r>
      <w:proofErr w:type="spellStart"/>
      <w:r w:rsidRPr="00A34A67">
        <w:rPr>
          <w:b/>
          <w:color w:val="000000"/>
          <w:shd w:val="clear" w:color="auto" w:fill="auto"/>
        </w:rPr>
        <w:t>України</w:t>
      </w:r>
      <w:proofErr w:type="spellEnd"/>
      <w:r w:rsidRPr="00A34A67">
        <w:rPr>
          <w:b/>
          <w:color w:val="000000"/>
          <w:shd w:val="clear" w:color="auto" w:fill="auto"/>
        </w:rPr>
        <w:t xml:space="preserve"> </w:t>
      </w:r>
    </w:p>
    <w:p w14:paraId="00000004" w14:textId="77777777" w:rsidR="002B0A5F" w:rsidRPr="00A34A67" w:rsidRDefault="002B0A5F">
      <w:pPr>
        <w:tabs>
          <w:tab w:val="center" w:pos="4677"/>
          <w:tab w:val="right" w:pos="9355"/>
          <w:tab w:val="left" w:pos="708"/>
        </w:tabs>
        <w:spacing w:before="0" w:line="240" w:lineRule="auto"/>
        <w:ind w:left="0"/>
        <w:jc w:val="right"/>
        <w:rPr>
          <w:b/>
          <w:color w:val="000000"/>
          <w:shd w:val="clear" w:color="auto" w:fill="auto"/>
        </w:rPr>
      </w:pPr>
    </w:p>
    <w:p w14:paraId="00000005" w14:textId="77777777" w:rsidR="002B0A5F" w:rsidRPr="00A34A67" w:rsidRDefault="00A34A67">
      <w:pPr>
        <w:tabs>
          <w:tab w:val="center" w:pos="4677"/>
          <w:tab w:val="right" w:pos="9355"/>
          <w:tab w:val="left" w:pos="708"/>
        </w:tabs>
        <w:spacing w:before="0" w:line="240" w:lineRule="auto"/>
        <w:ind w:left="0"/>
        <w:jc w:val="right"/>
        <w:rPr>
          <w:b/>
          <w:color w:val="000000"/>
          <w:shd w:val="clear" w:color="auto" w:fill="auto"/>
        </w:rPr>
      </w:pPr>
      <w:proofErr w:type="spellStart"/>
      <w:r w:rsidRPr="00A34A67">
        <w:rPr>
          <w:b/>
          <w:color w:val="000000"/>
          <w:shd w:val="clear" w:color="auto" w:fill="auto"/>
        </w:rPr>
        <w:t>Заремським</w:t>
      </w:r>
      <w:proofErr w:type="spellEnd"/>
      <w:r w:rsidRPr="00A34A67">
        <w:rPr>
          <w:b/>
          <w:color w:val="000000"/>
          <w:shd w:val="clear" w:color="auto" w:fill="auto"/>
        </w:rPr>
        <w:t xml:space="preserve"> М.В.</w:t>
      </w:r>
    </w:p>
    <w:p w14:paraId="00000006" w14:textId="77777777" w:rsidR="002B0A5F" w:rsidRPr="00A34A67" w:rsidRDefault="00A34A67">
      <w:pPr>
        <w:tabs>
          <w:tab w:val="center" w:pos="4677"/>
          <w:tab w:val="right" w:pos="9355"/>
          <w:tab w:val="left" w:pos="708"/>
        </w:tabs>
        <w:spacing w:before="0" w:line="240" w:lineRule="auto"/>
        <w:ind w:left="0"/>
        <w:jc w:val="right"/>
        <w:rPr>
          <w:color w:val="000000"/>
          <w:highlight w:val="white"/>
        </w:rPr>
      </w:pPr>
      <w:r w:rsidRPr="00A34A67">
        <w:rPr>
          <w:b/>
          <w:color w:val="000000"/>
          <w:shd w:val="clear" w:color="auto" w:fill="auto"/>
        </w:rPr>
        <w:t xml:space="preserve"> (</w:t>
      </w:r>
      <w:proofErr w:type="spellStart"/>
      <w:proofErr w:type="gramStart"/>
      <w:r w:rsidRPr="00A34A67">
        <w:rPr>
          <w:b/>
          <w:color w:val="000000"/>
          <w:shd w:val="clear" w:color="auto" w:fill="auto"/>
        </w:rPr>
        <w:t>посв</w:t>
      </w:r>
      <w:proofErr w:type="spellEnd"/>
      <w:r w:rsidRPr="00A34A67">
        <w:rPr>
          <w:b/>
          <w:color w:val="000000"/>
          <w:shd w:val="clear" w:color="auto" w:fill="auto"/>
        </w:rPr>
        <w:t>.№</w:t>
      </w:r>
      <w:proofErr w:type="gramEnd"/>
      <w:r w:rsidRPr="00A34A67">
        <w:rPr>
          <w:b/>
          <w:color w:val="000000"/>
          <w:shd w:val="clear" w:color="auto" w:fill="auto"/>
        </w:rPr>
        <w:t xml:space="preserve"> 403)</w:t>
      </w:r>
    </w:p>
    <w:p w14:paraId="00000007" w14:textId="77777777" w:rsidR="002B0A5F" w:rsidRPr="00A34A67" w:rsidRDefault="00A34A67">
      <w:pPr>
        <w:spacing w:before="120"/>
        <w:rPr>
          <w:color w:val="000000"/>
          <w:highlight w:val="white"/>
        </w:rPr>
      </w:pPr>
      <w:r w:rsidRPr="00A34A67">
        <w:rPr>
          <w:color w:val="000000"/>
          <w:highlight w:val="white"/>
        </w:rPr>
        <w:t xml:space="preserve"> </w:t>
      </w:r>
    </w:p>
    <w:p w14:paraId="00000008" w14:textId="77777777" w:rsidR="002B0A5F" w:rsidRPr="00A34A67" w:rsidRDefault="00A34A67">
      <w:pPr>
        <w:jc w:val="center"/>
        <w:rPr>
          <w:color w:val="000000"/>
          <w:highlight w:val="white"/>
        </w:rPr>
      </w:pPr>
      <w:r w:rsidRPr="00A34A67">
        <w:rPr>
          <w:b/>
          <w:color w:val="000000"/>
          <w:highlight w:val="white"/>
        </w:rPr>
        <w:t xml:space="preserve">З А К О </w:t>
      </w:r>
      <w:proofErr w:type="gramStart"/>
      <w:r w:rsidRPr="00A34A67">
        <w:rPr>
          <w:b/>
          <w:color w:val="000000"/>
          <w:highlight w:val="white"/>
        </w:rPr>
        <w:t>Н  У</w:t>
      </w:r>
      <w:proofErr w:type="gramEnd"/>
      <w:r w:rsidRPr="00A34A67">
        <w:rPr>
          <w:b/>
          <w:color w:val="000000"/>
          <w:highlight w:val="white"/>
        </w:rPr>
        <w:t xml:space="preserve"> К Р А Ї Н И</w:t>
      </w:r>
      <w:r w:rsidRPr="00A34A67">
        <w:rPr>
          <w:color w:val="000000"/>
          <w:highlight w:val="white"/>
        </w:rPr>
        <w:t xml:space="preserve"> </w:t>
      </w:r>
    </w:p>
    <w:p w14:paraId="00000009" w14:textId="77777777" w:rsidR="002B0A5F" w:rsidRPr="00A34A67" w:rsidRDefault="00A34A67">
      <w:pPr>
        <w:jc w:val="center"/>
        <w:rPr>
          <w:b/>
          <w:color w:val="000000"/>
          <w:highlight w:val="white"/>
        </w:rPr>
      </w:pPr>
      <w:r w:rsidRPr="00A34A67">
        <w:rPr>
          <w:b/>
          <w:color w:val="000000"/>
          <w:highlight w:val="white"/>
        </w:rPr>
        <w:t xml:space="preserve">Про </w:t>
      </w:r>
      <w:proofErr w:type="spellStart"/>
      <w:r w:rsidRPr="00A34A67">
        <w:rPr>
          <w:b/>
          <w:color w:val="000000"/>
          <w:highlight w:val="white"/>
        </w:rPr>
        <w:t>внесення</w:t>
      </w:r>
      <w:proofErr w:type="spellEnd"/>
      <w:r w:rsidRPr="00A34A67">
        <w:rPr>
          <w:b/>
          <w:color w:val="000000"/>
          <w:highlight w:val="white"/>
        </w:rPr>
        <w:t xml:space="preserve"> </w:t>
      </w:r>
      <w:proofErr w:type="spellStart"/>
      <w:r w:rsidRPr="00A34A67">
        <w:rPr>
          <w:b/>
          <w:color w:val="000000"/>
          <w:highlight w:val="white"/>
        </w:rPr>
        <w:t>змін</w:t>
      </w:r>
      <w:proofErr w:type="spellEnd"/>
      <w:r w:rsidRPr="00A34A67">
        <w:rPr>
          <w:b/>
          <w:color w:val="000000"/>
          <w:highlight w:val="white"/>
        </w:rPr>
        <w:t xml:space="preserve"> до </w:t>
      </w:r>
      <w:proofErr w:type="spellStart"/>
      <w:r w:rsidRPr="00A34A67">
        <w:rPr>
          <w:b/>
          <w:color w:val="000000"/>
          <w:highlight w:val="white"/>
        </w:rPr>
        <w:t>деяких</w:t>
      </w:r>
      <w:proofErr w:type="spellEnd"/>
      <w:r w:rsidRPr="00A34A67">
        <w:rPr>
          <w:b/>
          <w:color w:val="000000"/>
          <w:highlight w:val="white"/>
        </w:rPr>
        <w:t xml:space="preserve"> </w:t>
      </w:r>
      <w:proofErr w:type="spellStart"/>
      <w:r w:rsidRPr="00A34A67">
        <w:rPr>
          <w:b/>
          <w:color w:val="000000"/>
          <w:highlight w:val="white"/>
        </w:rPr>
        <w:t>законодавчих</w:t>
      </w:r>
      <w:proofErr w:type="spellEnd"/>
      <w:r w:rsidRPr="00A34A67">
        <w:rPr>
          <w:b/>
          <w:color w:val="000000"/>
          <w:highlight w:val="white"/>
        </w:rPr>
        <w:t xml:space="preserve"> </w:t>
      </w:r>
      <w:proofErr w:type="spellStart"/>
      <w:r w:rsidRPr="00A34A67">
        <w:rPr>
          <w:b/>
          <w:color w:val="000000"/>
          <w:highlight w:val="white"/>
        </w:rPr>
        <w:t>актів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b/>
          <w:color w:val="000000"/>
          <w:highlight w:val="white"/>
        </w:rPr>
        <w:t>щодо</w:t>
      </w:r>
      <w:proofErr w:type="spellEnd"/>
      <w:r w:rsidRPr="00A34A67">
        <w:rPr>
          <w:b/>
          <w:color w:val="000000"/>
          <w:highlight w:val="white"/>
        </w:rPr>
        <w:t xml:space="preserve"> </w:t>
      </w:r>
      <w:proofErr w:type="spellStart"/>
      <w:r w:rsidRPr="00A34A67">
        <w:rPr>
          <w:b/>
          <w:color w:val="000000"/>
          <w:highlight w:val="white"/>
        </w:rPr>
        <w:t>посилення</w:t>
      </w:r>
      <w:proofErr w:type="spellEnd"/>
      <w:r w:rsidRPr="00A34A67">
        <w:rPr>
          <w:b/>
          <w:color w:val="000000"/>
          <w:highlight w:val="white"/>
        </w:rPr>
        <w:t xml:space="preserve"> </w:t>
      </w:r>
      <w:proofErr w:type="spellStart"/>
      <w:r w:rsidRPr="00A34A67">
        <w:rPr>
          <w:b/>
          <w:color w:val="000000"/>
          <w:highlight w:val="white"/>
        </w:rPr>
        <w:t>відповідальності</w:t>
      </w:r>
      <w:proofErr w:type="spellEnd"/>
      <w:r w:rsidRPr="00A34A67">
        <w:rPr>
          <w:b/>
          <w:color w:val="000000"/>
          <w:highlight w:val="white"/>
        </w:rPr>
        <w:t xml:space="preserve"> за </w:t>
      </w:r>
      <w:proofErr w:type="spellStart"/>
      <w:r w:rsidRPr="00A34A67">
        <w:rPr>
          <w:b/>
          <w:color w:val="000000"/>
          <w:highlight w:val="white"/>
        </w:rPr>
        <w:t>незаконну</w:t>
      </w:r>
      <w:proofErr w:type="spellEnd"/>
      <w:r w:rsidRPr="00A34A67">
        <w:rPr>
          <w:b/>
          <w:color w:val="000000"/>
          <w:highlight w:val="white"/>
        </w:rPr>
        <w:t xml:space="preserve"> </w:t>
      </w:r>
      <w:proofErr w:type="spellStart"/>
      <w:r w:rsidRPr="00A34A67">
        <w:rPr>
          <w:b/>
          <w:color w:val="000000"/>
          <w:highlight w:val="white"/>
        </w:rPr>
        <w:t>вирубку</w:t>
      </w:r>
      <w:proofErr w:type="spellEnd"/>
      <w:r w:rsidRPr="00A34A67">
        <w:rPr>
          <w:b/>
          <w:color w:val="000000"/>
          <w:highlight w:val="white"/>
        </w:rPr>
        <w:t xml:space="preserve"> </w:t>
      </w:r>
      <w:proofErr w:type="spellStart"/>
      <w:r w:rsidRPr="00A34A67">
        <w:rPr>
          <w:b/>
          <w:color w:val="000000"/>
          <w:highlight w:val="white"/>
        </w:rPr>
        <w:t>лісу</w:t>
      </w:r>
      <w:proofErr w:type="spellEnd"/>
    </w:p>
    <w:p w14:paraId="0000000A" w14:textId="77777777" w:rsidR="002B0A5F" w:rsidRPr="00A34A67" w:rsidRDefault="00A34A67">
      <w:pPr>
        <w:rPr>
          <w:color w:val="000000"/>
          <w:highlight w:val="white"/>
        </w:rPr>
      </w:pPr>
      <w:r w:rsidRPr="00A34A67">
        <w:rPr>
          <w:color w:val="000000"/>
          <w:highlight w:val="white"/>
        </w:rPr>
        <w:t xml:space="preserve">І. З метою </w:t>
      </w:r>
      <w:proofErr w:type="spellStart"/>
      <w:r w:rsidRPr="00A34A67">
        <w:rPr>
          <w:color w:val="000000"/>
          <w:highlight w:val="white"/>
        </w:rPr>
        <w:t>посилення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відповідальності</w:t>
      </w:r>
      <w:proofErr w:type="spellEnd"/>
      <w:r w:rsidRPr="00A34A67">
        <w:rPr>
          <w:color w:val="000000"/>
          <w:highlight w:val="white"/>
        </w:rPr>
        <w:t xml:space="preserve"> за </w:t>
      </w:r>
      <w:proofErr w:type="spellStart"/>
      <w:r w:rsidRPr="00A34A67">
        <w:rPr>
          <w:color w:val="000000"/>
          <w:highlight w:val="white"/>
        </w:rPr>
        <w:t>незаконну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вирубку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лісу</w:t>
      </w:r>
      <w:proofErr w:type="spellEnd"/>
      <w:r w:rsidRPr="00A34A67">
        <w:rPr>
          <w:color w:val="000000"/>
          <w:highlight w:val="white"/>
        </w:rPr>
        <w:t xml:space="preserve"> внести </w:t>
      </w:r>
      <w:proofErr w:type="spellStart"/>
      <w:r w:rsidRPr="00A34A67">
        <w:rPr>
          <w:color w:val="000000"/>
          <w:highlight w:val="white"/>
        </w:rPr>
        <w:t>наступні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зміни</w:t>
      </w:r>
      <w:proofErr w:type="spellEnd"/>
      <w:r w:rsidRPr="00A34A67">
        <w:rPr>
          <w:color w:val="000000"/>
          <w:highlight w:val="white"/>
        </w:rPr>
        <w:t xml:space="preserve"> до </w:t>
      </w:r>
      <w:proofErr w:type="spellStart"/>
      <w:r w:rsidRPr="00A34A67">
        <w:rPr>
          <w:color w:val="000000"/>
          <w:highlight w:val="white"/>
        </w:rPr>
        <w:t>кримінального</w:t>
      </w:r>
      <w:proofErr w:type="spellEnd"/>
      <w:r w:rsidRPr="00A34A67">
        <w:rPr>
          <w:color w:val="000000"/>
          <w:highlight w:val="white"/>
        </w:rPr>
        <w:t xml:space="preserve"> та </w:t>
      </w:r>
      <w:proofErr w:type="spellStart"/>
      <w:r w:rsidRPr="00A34A67">
        <w:rPr>
          <w:color w:val="000000"/>
          <w:highlight w:val="white"/>
        </w:rPr>
        <w:t>адміністративного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законодавства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України</w:t>
      </w:r>
      <w:proofErr w:type="spellEnd"/>
    </w:p>
    <w:p w14:paraId="0000000B" w14:textId="77777777" w:rsidR="002B0A5F" w:rsidRPr="00A34A67" w:rsidRDefault="00A34A67">
      <w:pPr>
        <w:numPr>
          <w:ilvl w:val="0"/>
          <w:numId w:val="3"/>
        </w:numPr>
        <w:ind w:left="0" w:firstLine="566"/>
        <w:rPr>
          <w:color w:val="000000"/>
          <w:highlight w:val="white"/>
        </w:rPr>
      </w:pPr>
      <w:r w:rsidRPr="00A34A67">
        <w:rPr>
          <w:color w:val="000000"/>
          <w:highlight w:val="white"/>
        </w:rPr>
        <w:t xml:space="preserve">Внести до </w:t>
      </w:r>
      <w:proofErr w:type="spellStart"/>
      <w:r w:rsidRPr="00A34A67">
        <w:rPr>
          <w:color w:val="000000"/>
          <w:highlight w:val="white"/>
        </w:rPr>
        <w:t>Кримінального</w:t>
      </w:r>
      <w:proofErr w:type="spellEnd"/>
      <w:r w:rsidRPr="00A34A67">
        <w:rPr>
          <w:color w:val="000000"/>
          <w:highlight w:val="white"/>
        </w:rPr>
        <w:t xml:space="preserve"> кодексу </w:t>
      </w:r>
      <w:proofErr w:type="spellStart"/>
      <w:r w:rsidRPr="00A34A67">
        <w:rPr>
          <w:color w:val="000000"/>
          <w:highlight w:val="white"/>
        </w:rPr>
        <w:t>України</w:t>
      </w:r>
      <w:proofErr w:type="spellEnd"/>
      <w:r w:rsidRPr="00A34A67">
        <w:rPr>
          <w:color w:val="000000"/>
          <w:highlight w:val="white"/>
        </w:rPr>
        <w:t xml:space="preserve"> (</w:t>
      </w:r>
      <w:proofErr w:type="spellStart"/>
      <w:r w:rsidRPr="00A34A67">
        <w:rPr>
          <w:color w:val="000000"/>
          <w:highlight w:val="white"/>
        </w:rPr>
        <w:t>Відомості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Верховної</w:t>
      </w:r>
      <w:proofErr w:type="spellEnd"/>
      <w:r w:rsidRPr="00A34A67">
        <w:rPr>
          <w:color w:val="000000"/>
          <w:highlight w:val="white"/>
        </w:rPr>
        <w:t xml:space="preserve"> Ради </w:t>
      </w:r>
      <w:proofErr w:type="spellStart"/>
      <w:r w:rsidRPr="00A34A67">
        <w:rPr>
          <w:color w:val="000000"/>
          <w:highlight w:val="white"/>
        </w:rPr>
        <w:t>України</w:t>
      </w:r>
      <w:proofErr w:type="spellEnd"/>
      <w:r w:rsidRPr="00A34A67">
        <w:rPr>
          <w:color w:val="000000"/>
          <w:highlight w:val="white"/>
        </w:rPr>
        <w:t xml:space="preserve"> (ВВР), 2001, № 25-26, ст.131</w:t>
      </w:r>
      <w:proofErr w:type="gramStart"/>
      <w:r w:rsidRPr="00A34A67">
        <w:rPr>
          <w:color w:val="000000"/>
          <w:highlight w:val="white"/>
        </w:rPr>
        <w:t xml:space="preserve">)  </w:t>
      </w:r>
      <w:proofErr w:type="spellStart"/>
      <w:r w:rsidRPr="00A34A67">
        <w:rPr>
          <w:color w:val="000000"/>
          <w:highlight w:val="white"/>
        </w:rPr>
        <w:t>такі</w:t>
      </w:r>
      <w:proofErr w:type="spellEnd"/>
      <w:proofErr w:type="gram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зміни</w:t>
      </w:r>
      <w:proofErr w:type="spellEnd"/>
      <w:r w:rsidRPr="00A34A67">
        <w:rPr>
          <w:color w:val="000000"/>
          <w:highlight w:val="white"/>
        </w:rPr>
        <w:t>:</w:t>
      </w:r>
      <w:r w:rsidRPr="00A34A67">
        <w:rPr>
          <w:color w:val="000000"/>
          <w:highlight w:val="white"/>
        </w:rPr>
        <w:br/>
      </w:r>
    </w:p>
    <w:p w14:paraId="0000000C" w14:textId="77777777" w:rsidR="002B0A5F" w:rsidRPr="00A34A67" w:rsidRDefault="00A34A67">
      <w:pPr>
        <w:numPr>
          <w:ilvl w:val="0"/>
          <w:numId w:val="4"/>
        </w:numPr>
        <w:spacing w:before="0"/>
        <w:rPr>
          <w:color w:val="000000"/>
          <w:highlight w:val="white"/>
        </w:rPr>
      </w:pPr>
      <w:proofErr w:type="spellStart"/>
      <w:r w:rsidRPr="00A34A67">
        <w:rPr>
          <w:color w:val="000000"/>
          <w:highlight w:val="white"/>
        </w:rPr>
        <w:t>Додати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статтю</w:t>
      </w:r>
      <w:proofErr w:type="spellEnd"/>
      <w:r w:rsidRPr="00A34A67">
        <w:rPr>
          <w:color w:val="000000"/>
          <w:highlight w:val="white"/>
        </w:rPr>
        <w:t xml:space="preserve"> 247-</w:t>
      </w:r>
      <w:proofErr w:type="gramStart"/>
      <w:r w:rsidRPr="00A34A67">
        <w:rPr>
          <w:color w:val="000000"/>
          <w:highlight w:val="white"/>
        </w:rPr>
        <w:t>1  у</w:t>
      </w:r>
      <w:proofErr w:type="gram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наступній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редакції</w:t>
      </w:r>
      <w:proofErr w:type="spellEnd"/>
      <w:r w:rsidRPr="00A34A67">
        <w:rPr>
          <w:color w:val="000000"/>
          <w:highlight w:val="white"/>
        </w:rPr>
        <w:t>:</w:t>
      </w:r>
    </w:p>
    <w:p w14:paraId="0000000D" w14:textId="77777777" w:rsidR="002B0A5F" w:rsidRPr="00A34A67" w:rsidRDefault="00A34A67">
      <w:pPr>
        <w:rPr>
          <w:color w:val="000000"/>
          <w:highlight w:val="white"/>
        </w:rPr>
      </w:pPr>
      <w:r w:rsidRPr="00A34A67">
        <w:rPr>
          <w:color w:val="000000"/>
          <w:shd w:val="clear" w:color="auto" w:fill="auto"/>
        </w:rPr>
        <w:t>«</w:t>
      </w:r>
      <w:proofErr w:type="spellStart"/>
      <w:r w:rsidRPr="00A34A67">
        <w:rPr>
          <w:color w:val="000000"/>
          <w:highlight w:val="white"/>
        </w:rPr>
        <w:t>Стаття</w:t>
      </w:r>
      <w:proofErr w:type="spellEnd"/>
      <w:r w:rsidRPr="00A34A67">
        <w:rPr>
          <w:color w:val="000000"/>
          <w:highlight w:val="white"/>
        </w:rPr>
        <w:t xml:space="preserve"> 247-1. </w:t>
      </w:r>
      <w:proofErr w:type="spellStart"/>
      <w:r w:rsidRPr="00A34A67">
        <w:rPr>
          <w:color w:val="000000"/>
          <w:highlight w:val="white"/>
        </w:rPr>
        <w:t>Порушення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законодавства</w:t>
      </w:r>
      <w:proofErr w:type="spellEnd"/>
      <w:r w:rsidRPr="00A34A67">
        <w:rPr>
          <w:color w:val="000000"/>
          <w:highlight w:val="white"/>
        </w:rPr>
        <w:t xml:space="preserve"> про </w:t>
      </w:r>
      <w:proofErr w:type="spellStart"/>
      <w:r w:rsidRPr="00A34A67">
        <w:rPr>
          <w:color w:val="000000"/>
          <w:highlight w:val="white"/>
        </w:rPr>
        <w:t>захист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лісового</w:t>
      </w:r>
      <w:proofErr w:type="spellEnd"/>
      <w:r w:rsidRPr="00A34A67">
        <w:rPr>
          <w:color w:val="000000"/>
          <w:highlight w:val="white"/>
        </w:rPr>
        <w:t xml:space="preserve"> фонду.</w:t>
      </w:r>
    </w:p>
    <w:p w14:paraId="0000000E" w14:textId="77777777" w:rsidR="002B0A5F" w:rsidRPr="00A34A67" w:rsidRDefault="00A34A67">
      <w:pPr>
        <w:rPr>
          <w:color w:val="000000"/>
          <w:highlight w:val="white"/>
        </w:rPr>
      </w:pPr>
      <w:r w:rsidRPr="00A34A67">
        <w:rPr>
          <w:color w:val="000000"/>
          <w:highlight w:val="white"/>
        </w:rPr>
        <w:t xml:space="preserve">1. </w:t>
      </w:r>
      <w:proofErr w:type="spellStart"/>
      <w:r w:rsidRPr="00A34A67">
        <w:rPr>
          <w:color w:val="000000"/>
          <w:highlight w:val="white"/>
        </w:rPr>
        <w:t>Порушення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встановленого</w:t>
      </w:r>
      <w:proofErr w:type="spellEnd"/>
      <w:r w:rsidRPr="00A34A67">
        <w:rPr>
          <w:color w:val="000000"/>
          <w:highlight w:val="white"/>
        </w:rPr>
        <w:t xml:space="preserve"> порядку </w:t>
      </w:r>
      <w:proofErr w:type="spellStart"/>
      <w:r w:rsidRPr="00A34A67">
        <w:rPr>
          <w:color w:val="000000"/>
          <w:highlight w:val="white"/>
        </w:rPr>
        <w:t>використання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лісосічного</w:t>
      </w:r>
      <w:proofErr w:type="spellEnd"/>
      <w:r w:rsidRPr="00A34A67">
        <w:rPr>
          <w:color w:val="000000"/>
          <w:highlight w:val="white"/>
        </w:rPr>
        <w:t xml:space="preserve"> фонду, </w:t>
      </w:r>
      <w:proofErr w:type="spellStart"/>
      <w:r w:rsidRPr="00A34A67">
        <w:rPr>
          <w:color w:val="000000"/>
          <w:highlight w:val="white"/>
        </w:rPr>
        <w:t>заготівлі</w:t>
      </w:r>
      <w:proofErr w:type="spellEnd"/>
      <w:r w:rsidRPr="00A34A67">
        <w:rPr>
          <w:color w:val="000000"/>
          <w:highlight w:val="white"/>
        </w:rPr>
        <w:t xml:space="preserve"> і </w:t>
      </w:r>
      <w:proofErr w:type="spellStart"/>
      <w:r w:rsidRPr="00A34A67">
        <w:rPr>
          <w:color w:val="000000"/>
          <w:highlight w:val="white"/>
        </w:rPr>
        <w:t>вивезення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деревини</w:t>
      </w:r>
      <w:proofErr w:type="spellEnd"/>
      <w:r w:rsidRPr="00A34A67">
        <w:rPr>
          <w:color w:val="000000"/>
          <w:highlight w:val="white"/>
        </w:rPr>
        <w:t xml:space="preserve"> та </w:t>
      </w:r>
      <w:proofErr w:type="spellStart"/>
      <w:r w:rsidRPr="00A34A67">
        <w:rPr>
          <w:color w:val="000000"/>
          <w:highlight w:val="white"/>
        </w:rPr>
        <w:t>заготівлі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живиці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вчинені</w:t>
      </w:r>
      <w:proofErr w:type="spellEnd"/>
      <w:r w:rsidRPr="00A34A67">
        <w:rPr>
          <w:color w:val="000000"/>
          <w:highlight w:val="white"/>
        </w:rPr>
        <w:t xml:space="preserve"> особою, яку </w:t>
      </w:r>
      <w:proofErr w:type="spellStart"/>
      <w:r w:rsidRPr="00A34A67">
        <w:rPr>
          <w:color w:val="000000"/>
          <w:highlight w:val="white"/>
        </w:rPr>
        <w:t>б</w:t>
      </w:r>
      <w:r w:rsidRPr="00A34A67">
        <w:rPr>
          <w:color w:val="000000"/>
          <w:highlight w:val="white"/>
        </w:rPr>
        <w:t>уло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піддано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адміністративному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стягненню</w:t>
      </w:r>
      <w:proofErr w:type="spellEnd"/>
      <w:r w:rsidRPr="00A34A67">
        <w:rPr>
          <w:color w:val="000000"/>
          <w:highlight w:val="white"/>
        </w:rPr>
        <w:t xml:space="preserve"> за </w:t>
      </w:r>
      <w:proofErr w:type="spellStart"/>
      <w:r w:rsidRPr="00A34A67">
        <w:rPr>
          <w:color w:val="000000"/>
          <w:highlight w:val="white"/>
        </w:rPr>
        <w:t>одне</w:t>
      </w:r>
      <w:proofErr w:type="spellEnd"/>
      <w:r w:rsidRPr="00A34A67">
        <w:rPr>
          <w:color w:val="000000"/>
          <w:highlight w:val="white"/>
        </w:rPr>
        <w:t xml:space="preserve"> з </w:t>
      </w:r>
      <w:proofErr w:type="spellStart"/>
      <w:r w:rsidRPr="00A34A67">
        <w:rPr>
          <w:color w:val="000000"/>
          <w:highlight w:val="white"/>
        </w:rPr>
        <w:t>порушень</w:t>
      </w:r>
      <w:proofErr w:type="spellEnd"/>
    </w:p>
    <w:p w14:paraId="0000000F" w14:textId="77777777" w:rsidR="002B0A5F" w:rsidRPr="00A34A67" w:rsidRDefault="00A34A67">
      <w:pPr>
        <w:rPr>
          <w:color w:val="000000"/>
          <w:highlight w:val="white"/>
        </w:rPr>
      </w:pPr>
      <w:proofErr w:type="spellStart"/>
      <w:r w:rsidRPr="00A34A67">
        <w:rPr>
          <w:color w:val="000000"/>
          <w:highlight w:val="white"/>
        </w:rPr>
        <w:t>карається</w:t>
      </w:r>
      <w:proofErr w:type="spellEnd"/>
      <w:r w:rsidRPr="00A34A67">
        <w:rPr>
          <w:color w:val="000000"/>
          <w:highlight w:val="white"/>
        </w:rPr>
        <w:t xml:space="preserve"> штрафом </w:t>
      </w:r>
      <w:proofErr w:type="spellStart"/>
      <w:r w:rsidRPr="00A34A67">
        <w:rPr>
          <w:color w:val="000000"/>
          <w:highlight w:val="white"/>
        </w:rPr>
        <w:t>від</w:t>
      </w:r>
      <w:proofErr w:type="spellEnd"/>
      <w:r w:rsidRPr="00A34A67">
        <w:rPr>
          <w:color w:val="000000"/>
          <w:highlight w:val="white"/>
        </w:rPr>
        <w:t xml:space="preserve"> сто </w:t>
      </w:r>
      <w:proofErr w:type="spellStart"/>
      <w:r w:rsidRPr="00A34A67">
        <w:rPr>
          <w:color w:val="000000"/>
          <w:highlight w:val="white"/>
        </w:rPr>
        <w:t>двадцяти</w:t>
      </w:r>
      <w:proofErr w:type="spellEnd"/>
      <w:r w:rsidRPr="00A34A67">
        <w:rPr>
          <w:color w:val="000000"/>
          <w:highlight w:val="white"/>
        </w:rPr>
        <w:t xml:space="preserve"> до </w:t>
      </w:r>
      <w:proofErr w:type="spellStart"/>
      <w:r w:rsidRPr="00A34A67">
        <w:rPr>
          <w:color w:val="000000"/>
          <w:highlight w:val="white"/>
        </w:rPr>
        <w:t>двісті</w:t>
      </w:r>
      <w:proofErr w:type="spellEnd"/>
      <w:r w:rsidRPr="00A34A67">
        <w:rPr>
          <w:color w:val="000000"/>
          <w:highlight w:val="white"/>
        </w:rPr>
        <w:t xml:space="preserve"> сорока </w:t>
      </w:r>
      <w:proofErr w:type="spellStart"/>
      <w:r w:rsidRPr="00A34A67">
        <w:rPr>
          <w:color w:val="000000"/>
          <w:highlight w:val="white"/>
        </w:rPr>
        <w:t>неоподатковуваних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мінімумів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доходів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громадян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або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арештом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gramStart"/>
      <w:r w:rsidRPr="00A34A67">
        <w:rPr>
          <w:color w:val="000000"/>
          <w:highlight w:val="white"/>
        </w:rPr>
        <w:t>на строк</w:t>
      </w:r>
      <w:proofErr w:type="gramEnd"/>
      <w:r w:rsidRPr="00A34A67">
        <w:rPr>
          <w:color w:val="000000"/>
          <w:highlight w:val="white"/>
        </w:rPr>
        <w:t xml:space="preserve"> до шести </w:t>
      </w:r>
      <w:proofErr w:type="spellStart"/>
      <w:r w:rsidRPr="00A34A67">
        <w:rPr>
          <w:color w:val="000000"/>
          <w:highlight w:val="white"/>
        </w:rPr>
        <w:t>місяців</w:t>
      </w:r>
      <w:proofErr w:type="spellEnd"/>
      <w:r w:rsidRPr="00A34A67">
        <w:rPr>
          <w:color w:val="000000"/>
          <w:highlight w:val="white"/>
        </w:rPr>
        <w:t xml:space="preserve">, </w:t>
      </w:r>
      <w:proofErr w:type="spellStart"/>
      <w:r w:rsidRPr="00A34A67">
        <w:rPr>
          <w:color w:val="000000"/>
          <w:highlight w:val="white"/>
        </w:rPr>
        <w:t>або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обмеженням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волі</w:t>
      </w:r>
      <w:proofErr w:type="spellEnd"/>
      <w:r w:rsidRPr="00A34A67">
        <w:rPr>
          <w:color w:val="000000"/>
          <w:highlight w:val="white"/>
        </w:rPr>
        <w:t xml:space="preserve"> на строк до </w:t>
      </w:r>
      <w:proofErr w:type="spellStart"/>
      <w:r w:rsidRPr="00A34A67">
        <w:rPr>
          <w:color w:val="000000"/>
          <w:highlight w:val="white"/>
        </w:rPr>
        <w:t>трьох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років</w:t>
      </w:r>
      <w:proofErr w:type="spellEnd"/>
      <w:r w:rsidRPr="00A34A67">
        <w:rPr>
          <w:color w:val="000000"/>
          <w:highlight w:val="white"/>
        </w:rPr>
        <w:t>.</w:t>
      </w:r>
    </w:p>
    <w:p w14:paraId="00000010" w14:textId="77777777" w:rsidR="002B0A5F" w:rsidRPr="00A34A67" w:rsidRDefault="00A34A67">
      <w:pPr>
        <w:rPr>
          <w:color w:val="000000"/>
          <w:highlight w:val="white"/>
        </w:rPr>
      </w:pPr>
      <w:r w:rsidRPr="00A34A67">
        <w:rPr>
          <w:color w:val="000000"/>
          <w:highlight w:val="white"/>
        </w:rPr>
        <w:t>2. Незаконна пор</w:t>
      </w:r>
      <w:r w:rsidRPr="00A34A67">
        <w:rPr>
          <w:color w:val="000000"/>
          <w:highlight w:val="white"/>
        </w:rPr>
        <w:t xml:space="preserve">убка і </w:t>
      </w:r>
      <w:proofErr w:type="spellStart"/>
      <w:r w:rsidRPr="00A34A67">
        <w:rPr>
          <w:color w:val="000000"/>
          <w:highlight w:val="white"/>
        </w:rPr>
        <w:t>пошкодження</w:t>
      </w:r>
      <w:proofErr w:type="spellEnd"/>
      <w:r w:rsidRPr="00A34A67">
        <w:rPr>
          <w:color w:val="000000"/>
          <w:highlight w:val="white"/>
        </w:rPr>
        <w:t xml:space="preserve"> дерев </w:t>
      </w:r>
      <w:proofErr w:type="spellStart"/>
      <w:r w:rsidRPr="00A34A67">
        <w:rPr>
          <w:color w:val="000000"/>
          <w:highlight w:val="white"/>
        </w:rPr>
        <w:t>або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чагарників</w:t>
      </w:r>
      <w:proofErr w:type="spellEnd"/>
      <w:r w:rsidRPr="00A34A67">
        <w:rPr>
          <w:color w:val="000000"/>
          <w:highlight w:val="white"/>
        </w:rPr>
        <w:t xml:space="preserve">; </w:t>
      </w:r>
      <w:proofErr w:type="spellStart"/>
      <w:r w:rsidRPr="00A34A67">
        <w:rPr>
          <w:color w:val="000000"/>
          <w:highlight w:val="white"/>
        </w:rPr>
        <w:t>перевезення</w:t>
      </w:r>
      <w:proofErr w:type="spellEnd"/>
      <w:r w:rsidRPr="00A34A67">
        <w:rPr>
          <w:color w:val="000000"/>
          <w:highlight w:val="white"/>
        </w:rPr>
        <w:t xml:space="preserve">, </w:t>
      </w:r>
      <w:proofErr w:type="spellStart"/>
      <w:r w:rsidRPr="00A34A67">
        <w:rPr>
          <w:color w:val="000000"/>
          <w:highlight w:val="white"/>
        </w:rPr>
        <w:t>зберігання</w:t>
      </w:r>
      <w:proofErr w:type="spellEnd"/>
      <w:r w:rsidRPr="00A34A67">
        <w:rPr>
          <w:color w:val="000000"/>
          <w:highlight w:val="white"/>
        </w:rPr>
        <w:t xml:space="preserve"> незаконно </w:t>
      </w:r>
      <w:proofErr w:type="spellStart"/>
      <w:r w:rsidRPr="00A34A67">
        <w:rPr>
          <w:color w:val="000000"/>
          <w:highlight w:val="white"/>
        </w:rPr>
        <w:t>зрубаних</w:t>
      </w:r>
      <w:proofErr w:type="spellEnd"/>
      <w:r w:rsidRPr="00A34A67">
        <w:rPr>
          <w:color w:val="000000"/>
          <w:highlight w:val="white"/>
        </w:rPr>
        <w:t xml:space="preserve"> дерев </w:t>
      </w:r>
      <w:proofErr w:type="spellStart"/>
      <w:r w:rsidRPr="00A34A67">
        <w:rPr>
          <w:color w:val="000000"/>
          <w:highlight w:val="white"/>
        </w:rPr>
        <w:t>або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чагарників</w:t>
      </w:r>
      <w:proofErr w:type="spellEnd"/>
      <w:r w:rsidRPr="00A34A67">
        <w:rPr>
          <w:color w:val="000000"/>
          <w:highlight w:val="white"/>
        </w:rPr>
        <w:t xml:space="preserve">; </w:t>
      </w:r>
      <w:proofErr w:type="spellStart"/>
      <w:r w:rsidRPr="00A34A67">
        <w:rPr>
          <w:color w:val="000000"/>
          <w:highlight w:val="white"/>
        </w:rPr>
        <w:t>знищення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або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пошкодження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лісових</w:t>
      </w:r>
      <w:proofErr w:type="spellEnd"/>
      <w:r w:rsidRPr="00A34A67">
        <w:rPr>
          <w:color w:val="000000"/>
          <w:highlight w:val="white"/>
        </w:rPr>
        <w:t xml:space="preserve"> культур, </w:t>
      </w:r>
      <w:proofErr w:type="spellStart"/>
      <w:r w:rsidRPr="00A34A67">
        <w:rPr>
          <w:color w:val="000000"/>
          <w:highlight w:val="white"/>
        </w:rPr>
        <w:t>сіянців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або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саджанців</w:t>
      </w:r>
      <w:proofErr w:type="spellEnd"/>
      <w:r w:rsidRPr="00A34A67">
        <w:rPr>
          <w:color w:val="000000"/>
          <w:highlight w:val="white"/>
        </w:rPr>
        <w:t xml:space="preserve"> у </w:t>
      </w:r>
      <w:proofErr w:type="spellStart"/>
      <w:r w:rsidRPr="00A34A67">
        <w:rPr>
          <w:color w:val="000000"/>
          <w:highlight w:val="white"/>
        </w:rPr>
        <w:t>лісових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розсадниках</w:t>
      </w:r>
      <w:proofErr w:type="spellEnd"/>
      <w:r w:rsidRPr="00A34A67">
        <w:rPr>
          <w:color w:val="000000"/>
          <w:highlight w:val="white"/>
        </w:rPr>
        <w:t xml:space="preserve"> і на </w:t>
      </w:r>
      <w:proofErr w:type="spellStart"/>
      <w:r w:rsidRPr="00A34A67">
        <w:rPr>
          <w:color w:val="000000"/>
          <w:highlight w:val="white"/>
        </w:rPr>
        <w:t>плантаціях</w:t>
      </w:r>
      <w:proofErr w:type="spellEnd"/>
      <w:r w:rsidRPr="00A34A67">
        <w:rPr>
          <w:color w:val="000000"/>
          <w:highlight w:val="white"/>
        </w:rPr>
        <w:t xml:space="preserve">, а </w:t>
      </w:r>
      <w:proofErr w:type="spellStart"/>
      <w:r w:rsidRPr="00A34A67">
        <w:rPr>
          <w:color w:val="000000"/>
          <w:highlight w:val="white"/>
        </w:rPr>
        <w:t>також</w:t>
      </w:r>
      <w:proofErr w:type="spellEnd"/>
      <w:r w:rsidRPr="00A34A67">
        <w:rPr>
          <w:color w:val="000000"/>
          <w:highlight w:val="white"/>
        </w:rPr>
        <w:t xml:space="preserve"> молодняка природного </w:t>
      </w:r>
      <w:proofErr w:type="spellStart"/>
      <w:r w:rsidRPr="00A34A67">
        <w:rPr>
          <w:color w:val="000000"/>
          <w:highlight w:val="white"/>
        </w:rPr>
        <w:t>походження</w:t>
      </w:r>
      <w:proofErr w:type="spellEnd"/>
      <w:r w:rsidRPr="00A34A67">
        <w:rPr>
          <w:color w:val="000000"/>
          <w:highlight w:val="white"/>
        </w:rPr>
        <w:t xml:space="preserve"> і </w:t>
      </w:r>
      <w:proofErr w:type="spellStart"/>
      <w:r w:rsidRPr="00A34A67">
        <w:rPr>
          <w:color w:val="000000"/>
          <w:highlight w:val="white"/>
        </w:rPr>
        <w:t>самос</w:t>
      </w:r>
      <w:r w:rsidRPr="00A34A67">
        <w:rPr>
          <w:color w:val="000000"/>
          <w:highlight w:val="white"/>
        </w:rPr>
        <w:t>іву</w:t>
      </w:r>
      <w:proofErr w:type="spellEnd"/>
      <w:r w:rsidRPr="00A34A67">
        <w:rPr>
          <w:color w:val="000000"/>
          <w:highlight w:val="white"/>
        </w:rPr>
        <w:t xml:space="preserve"> на </w:t>
      </w:r>
      <w:proofErr w:type="spellStart"/>
      <w:r w:rsidRPr="00A34A67">
        <w:rPr>
          <w:color w:val="000000"/>
          <w:highlight w:val="white"/>
        </w:rPr>
        <w:lastRenderedPageBreak/>
        <w:t>площах</w:t>
      </w:r>
      <w:proofErr w:type="spellEnd"/>
      <w:r w:rsidRPr="00A34A67">
        <w:rPr>
          <w:color w:val="000000"/>
          <w:highlight w:val="white"/>
        </w:rPr>
        <w:t xml:space="preserve">, </w:t>
      </w:r>
      <w:proofErr w:type="spellStart"/>
      <w:r w:rsidRPr="00A34A67">
        <w:rPr>
          <w:color w:val="000000"/>
          <w:highlight w:val="white"/>
        </w:rPr>
        <w:t>призначених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під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лісовідновлення</w:t>
      </w:r>
      <w:proofErr w:type="spellEnd"/>
      <w:r w:rsidRPr="00A34A67">
        <w:rPr>
          <w:color w:val="000000"/>
          <w:highlight w:val="white"/>
        </w:rPr>
        <w:t xml:space="preserve">, особою, яку </w:t>
      </w:r>
      <w:proofErr w:type="spellStart"/>
      <w:r w:rsidRPr="00A34A67">
        <w:rPr>
          <w:color w:val="000000"/>
          <w:highlight w:val="white"/>
        </w:rPr>
        <w:t>було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піддано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адміністративному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стягненню</w:t>
      </w:r>
      <w:proofErr w:type="spellEnd"/>
      <w:r w:rsidRPr="00A34A67">
        <w:rPr>
          <w:color w:val="000000"/>
          <w:highlight w:val="white"/>
        </w:rPr>
        <w:t xml:space="preserve"> за </w:t>
      </w:r>
      <w:proofErr w:type="spellStart"/>
      <w:r w:rsidRPr="00A34A67">
        <w:rPr>
          <w:color w:val="000000"/>
          <w:highlight w:val="white"/>
        </w:rPr>
        <w:t>одне</w:t>
      </w:r>
      <w:proofErr w:type="spellEnd"/>
      <w:r w:rsidRPr="00A34A67">
        <w:rPr>
          <w:color w:val="000000"/>
          <w:highlight w:val="white"/>
        </w:rPr>
        <w:t xml:space="preserve"> з </w:t>
      </w:r>
      <w:proofErr w:type="spellStart"/>
      <w:r w:rsidRPr="00A34A67">
        <w:rPr>
          <w:color w:val="000000"/>
          <w:highlight w:val="white"/>
        </w:rPr>
        <w:t>порушень</w:t>
      </w:r>
      <w:proofErr w:type="spellEnd"/>
      <w:r w:rsidRPr="00A34A67">
        <w:rPr>
          <w:color w:val="000000"/>
          <w:highlight w:val="white"/>
        </w:rPr>
        <w:t xml:space="preserve"> </w:t>
      </w:r>
    </w:p>
    <w:p w14:paraId="00000011" w14:textId="77777777" w:rsidR="002B0A5F" w:rsidRPr="00A34A67" w:rsidRDefault="00A34A67">
      <w:pPr>
        <w:rPr>
          <w:color w:val="000000"/>
          <w:highlight w:val="white"/>
        </w:rPr>
      </w:pPr>
      <w:proofErr w:type="spellStart"/>
      <w:r w:rsidRPr="00A34A67">
        <w:rPr>
          <w:color w:val="000000"/>
          <w:highlight w:val="white"/>
        </w:rPr>
        <w:t>карається</w:t>
      </w:r>
      <w:proofErr w:type="spellEnd"/>
      <w:r w:rsidRPr="00A34A67">
        <w:rPr>
          <w:color w:val="000000"/>
          <w:highlight w:val="white"/>
        </w:rPr>
        <w:t xml:space="preserve"> штрафом </w:t>
      </w:r>
      <w:proofErr w:type="spellStart"/>
      <w:r w:rsidRPr="00A34A67">
        <w:rPr>
          <w:color w:val="000000"/>
          <w:highlight w:val="white"/>
        </w:rPr>
        <w:t>від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шістсот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gramStart"/>
      <w:r w:rsidRPr="00A34A67">
        <w:rPr>
          <w:color w:val="000000"/>
          <w:highlight w:val="white"/>
        </w:rPr>
        <w:t xml:space="preserve">до  </w:t>
      </w:r>
      <w:proofErr w:type="spellStart"/>
      <w:r w:rsidRPr="00A34A67">
        <w:rPr>
          <w:color w:val="000000"/>
          <w:highlight w:val="white"/>
        </w:rPr>
        <w:t>тисяча</w:t>
      </w:r>
      <w:proofErr w:type="spellEnd"/>
      <w:proofErr w:type="gram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двохсот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неоподатковуваних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мінімумів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доходів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громадян</w:t>
      </w:r>
      <w:proofErr w:type="spellEnd"/>
      <w:r w:rsidRPr="00A34A67">
        <w:rPr>
          <w:color w:val="000000"/>
          <w:highlight w:val="white"/>
        </w:rPr>
        <w:t xml:space="preserve">,  </w:t>
      </w:r>
      <w:proofErr w:type="spellStart"/>
      <w:r w:rsidRPr="00A34A67">
        <w:rPr>
          <w:color w:val="000000"/>
          <w:highlight w:val="white"/>
        </w:rPr>
        <w:t>або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арештом</w:t>
      </w:r>
      <w:proofErr w:type="spellEnd"/>
      <w:r w:rsidRPr="00A34A67">
        <w:rPr>
          <w:color w:val="000000"/>
          <w:highlight w:val="white"/>
        </w:rPr>
        <w:t xml:space="preserve"> на строк до шести </w:t>
      </w:r>
      <w:proofErr w:type="spellStart"/>
      <w:r w:rsidRPr="00A34A67">
        <w:rPr>
          <w:color w:val="000000"/>
          <w:highlight w:val="white"/>
        </w:rPr>
        <w:t>місяців</w:t>
      </w:r>
      <w:proofErr w:type="spellEnd"/>
      <w:r w:rsidRPr="00A34A67">
        <w:rPr>
          <w:color w:val="000000"/>
          <w:highlight w:val="white"/>
        </w:rPr>
        <w:t xml:space="preserve">, </w:t>
      </w:r>
      <w:proofErr w:type="spellStart"/>
      <w:r w:rsidRPr="00A34A67">
        <w:rPr>
          <w:color w:val="000000"/>
          <w:highlight w:val="white"/>
        </w:rPr>
        <w:t>або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обмеженням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волі</w:t>
      </w:r>
      <w:proofErr w:type="spellEnd"/>
      <w:r w:rsidRPr="00A34A67">
        <w:rPr>
          <w:color w:val="000000"/>
          <w:highlight w:val="white"/>
        </w:rPr>
        <w:t xml:space="preserve"> на строк до </w:t>
      </w:r>
      <w:proofErr w:type="spellStart"/>
      <w:r w:rsidRPr="00A34A67">
        <w:rPr>
          <w:color w:val="000000"/>
          <w:highlight w:val="white"/>
        </w:rPr>
        <w:t>трьох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років</w:t>
      </w:r>
      <w:proofErr w:type="spellEnd"/>
      <w:r w:rsidRPr="00A34A67">
        <w:rPr>
          <w:color w:val="000000"/>
          <w:highlight w:val="white"/>
        </w:rPr>
        <w:t xml:space="preserve">, </w:t>
      </w:r>
      <w:proofErr w:type="spellStart"/>
      <w:r w:rsidRPr="00A34A67">
        <w:rPr>
          <w:color w:val="000000"/>
          <w:highlight w:val="white"/>
        </w:rPr>
        <w:t>або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позбавлення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волі</w:t>
      </w:r>
      <w:proofErr w:type="spellEnd"/>
      <w:r w:rsidRPr="00A34A67">
        <w:rPr>
          <w:color w:val="000000"/>
          <w:highlight w:val="white"/>
        </w:rPr>
        <w:t xml:space="preserve"> на той </w:t>
      </w:r>
      <w:proofErr w:type="spellStart"/>
      <w:r w:rsidRPr="00A34A67">
        <w:rPr>
          <w:color w:val="000000"/>
          <w:highlight w:val="white"/>
        </w:rPr>
        <w:t>самий</w:t>
      </w:r>
      <w:proofErr w:type="spellEnd"/>
      <w:r w:rsidRPr="00A34A67">
        <w:rPr>
          <w:color w:val="000000"/>
          <w:highlight w:val="white"/>
        </w:rPr>
        <w:t xml:space="preserve"> строк.</w:t>
      </w:r>
    </w:p>
    <w:p w14:paraId="00000012" w14:textId="77777777" w:rsidR="002B0A5F" w:rsidRPr="00A34A67" w:rsidRDefault="00A34A67">
      <w:pPr>
        <w:rPr>
          <w:color w:val="000000"/>
          <w:highlight w:val="white"/>
        </w:rPr>
      </w:pPr>
      <w:r w:rsidRPr="00A34A67">
        <w:rPr>
          <w:color w:val="000000"/>
          <w:highlight w:val="white"/>
        </w:rPr>
        <w:t xml:space="preserve">3. </w:t>
      </w:r>
      <w:proofErr w:type="spellStart"/>
      <w:r w:rsidRPr="00A34A67">
        <w:rPr>
          <w:color w:val="000000"/>
          <w:highlight w:val="white"/>
        </w:rPr>
        <w:t>Знищення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або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пошкодження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полезахисних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лісових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смуг</w:t>
      </w:r>
      <w:proofErr w:type="spellEnd"/>
      <w:r w:rsidRPr="00A34A67">
        <w:rPr>
          <w:color w:val="000000"/>
          <w:highlight w:val="white"/>
        </w:rPr>
        <w:t xml:space="preserve">, </w:t>
      </w:r>
      <w:proofErr w:type="spellStart"/>
      <w:r w:rsidRPr="00A34A67">
        <w:rPr>
          <w:color w:val="000000"/>
          <w:highlight w:val="white"/>
        </w:rPr>
        <w:t>захисних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лісових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насаджень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вздовж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берегів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річок</w:t>
      </w:r>
      <w:proofErr w:type="spellEnd"/>
      <w:r w:rsidRPr="00A34A67">
        <w:rPr>
          <w:color w:val="000000"/>
          <w:highlight w:val="white"/>
        </w:rPr>
        <w:t xml:space="preserve">, </w:t>
      </w:r>
      <w:proofErr w:type="spellStart"/>
      <w:r w:rsidRPr="00A34A67">
        <w:rPr>
          <w:color w:val="000000"/>
          <w:highlight w:val="white"/>
        </w:rPr>
        <w:t>каналів</w:t>
      </w:r>
      <w:proofErr w:type="spellEnd"/>
      <w:r w:rsidRPr="00A34A67">
        <w:rPr>
          <w:color w:val="000000"/>
          <w:highlight w:val="white"/>
        </w:rPr>
        <w:t xml:space="preserve">, </w:t>
      </w:r>
      <w:proofErr w:type="spellStart"/>
      <w:r w:rsidRPr="00A34A67">
        <w:rPr>
          <w:color w:val="000000"/>
          <w:highlight w:val="white"/>
        </w:rPr>
        <w:t>навколо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водних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об'єктів</w:t>
      </w:r>
      <w:proofErr w:type="spellEnd"/>
      <w:r w:rsidRPr="00A34A67">
        <w:rPr>
          <w:color w:val="000000"/>
          <w:highlight w:val="white"/>
        </w:rPr>
        <w:t xml:space="preserve">, </w:t>
      </w:r>
      <w:proofErr w:type="spellStart"/>
      <w:r w:rsidRPr="00A34A67">
        <w:rPr>
          <w:color w:val="000000"/>
          <w:highlight w:val="white"/>
        </w:rPr>
        <w:t>гідротехнічних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споруд</w:t>
      </w:r>
      <w:proofErr w:type="spellEnd"/>
      <w:r w:rsidRPr="00A34A67">
        <w:rPr>
          <w:color w:val="000000"/>
          <w:highlight w:val="white"/>
        </w:rPr>
        <w:t xml:space="preserve">, на </w:t>
      </w:r>
      <w:proofErr w:type="spellStart"/>
      <w:r w:rsidRPr="00A34A67">
        <w:rPr>
          <w:color w:val="000000"/>
          <w:highlight w:val="white"/>
        </w:rPr>
        <w:t>смугах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відводу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автомобільних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доріг</w:t>
      </w:r>
      <w:proofErr w:type="spellEnd"/>
      <w:r w:rsidRPr="00A34A67">
        <w:rPr>
          <w:color w:val="000000"/>
          <w:highlight w:val="white"/>
        </w:rPr>
        <w:t xml:space="preserve">, </w:t>
      </w:r>
      <w:proofErr w:type="spellStart"/>
      <w:r w:rsidRPr="00A34A67">
        <w:rPr>
          <w:color w:val="000000"/>
          <w:highlight w:val="white"/>
        </w:rPr>
        <w:t>залізниць</w:t>
      </w:r>
      <w:proofErr w:type="spellEnd"/>
      <w:r w:rsidRPr="00A34A67">
        <w:rPr>
          <w:color w:val="000000"/>
          <w:highlight w:val="white"/>
        </w:rPr>
        <w:t xml:space="preserve"> та </w:t>
      </w:r>
      <w:proofErr w:type="spellStart"/>
      <w:r w:rsidRPr="00A34A67">
        <w:rPr>
          <w:color w:val="000000"/>
          <w:highlight w:val="white"/>
        </w:rPr>
        <w:t>інших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захисних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лісових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насаджень</w:t>
      </w:r>
      <w:proofErr w:type="spellEnd"/>
      <w:r w:rsidRPr="00A34A67">
        <w:rPr>
          <w:color w:val="000000"/>
          <w:highlight w:val="white"/>
        </w:rPr>
        <w:t xml:space="preserve">, особою, яку </w:t>
      </w:r>
      <w:proofErr w:type="spellStart"/>
      <w:r w:rsidRPr="00A34A67">
        <w:rPr>
          <w:color w:val="000000"/>
          <w:highlight w:val="white"/>
        </w:rPr>
        <w:t>було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піддано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адміністративному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стягненню</w:t>
      </w:r>
      <w:proofErr w:type="spellEnd"/>
      <w:r w:rsidRPr="00A34A67">
        <w:rPr>
          <w:color w:val="000000"/>
          <w:highlight w:val="white"/>
        </w:rPr>
        <w:t xml:space="preserve"> за </w:t>
      </w:r>
      <w:proofErr w:type="spellStart"/>
      <w:r w:rsidRPr="00A34A67">
        <w:rPr>
          <w:color w:val="000000"/>
          <w:highlight w:val="white"/>
        </w:rPr>
        <w:t>одне</w:t>
      </w:r>
      <w:proofErr w:type="spellEnd"/>
      <w:r w:rsidRPr="00A34A67">
        <w:rPr>
          <w:color w:val="000000"/>
          <w:highlight w:val="white"/>
        </w:rPr>
        <w:t xml:space="preserve"> з </w:t>
      </w:r>
      <w:proofErr w:type="spellStart"/>
      <w:r w:rsidRPr="00A34A67">
        <w:rPr>
          <w:color w:val="000000"/>
          <w:highlight w:val="white"/>
        </w:rPr>
        <w:t>порушень</w:t>
      </w:r>
      <w:proofErr w:type="spellEnd"/>
      <w:r w:rsidRPr="00A34A67">
        <w:rPr>
          <w:color w:val="000000"/>
          <w:highlight w:val="white"/>
        </w:rPr>
        <w:t xml:space="preserve"> </w:t>
      </w:r>
    </w:p>
    <w:p w14:paraId="00000013" w14:textId="77777777" w:rsidR="002B0A5F" w:rsidRPr="00A34A67" w:rsidRDefault="00A34A67">
      <w:pPr>
        <w:rPr>
          <w:color w:val="000000"/>
          <w:highlight w:val="white"/>
        </w:rPr>
      </w:pPr>
      <w:proofErr w:type="spellStart"/>
      <w:r w:rsidRPr="00A34A67">
        <w:rPr>
          <w:color w:val="000000"/>
          <w:highlight w:val="white"/>
        </w:rPr>
        <w:t>карається</w:t>
      </w:r>
      <w:proofErr w:type="spellEnd"/>
      <w:r w:rsidRPr="00A34A67">
        <w:rPr>
          <w:color w:val="000000"/>
          <w:highlight w:val="white"/>
        </w:rPr>
        <w:t xml:space="preserve"> штрафом </w:t>
      </w:r>
      <w:proofErr w:type="spellStart"/>
      <w:r w:rsidRPr="00A34A67">
        <w:rPr>
          <w:color w:val="000000"/>
          <w:highlight w:val="white"/>
        </w:rPr>
        <w:t>від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вісімсот</w:t>
      </w:r>
      <w:proofErr w:type="spellEnd"/>
      <w:r w:rsidRPr="00A34A67">
        <w:rPr>
          <w:color w:val="000000"/>
          <w:highlight w:val="white"/>
        </w:rPr>
        <w:t xml:space="preserve"> до </w:t>
      </w:r>
      <w:proofErr w:type="spellStart"/>
      <w:r w:rsidRPr="00A34A67">
        <w:rPr>
          <w:color w:val="000000"/>
          <w:highlight w:val="white"/>
        </w:rPr>
        <w:t>тисячі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неоподатковуваних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мінімумів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доходів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proofErr w:type="gramStart"/>
      <w:r w:rsidRPr="00A34A67">
        <w:rPr>
          <w:color w:val="000000"/>
          <w:highlight w:val="white"/>
        </w:rPr>
        <w:t>громадян,або</w:t>
      </w:r>
      <w:proofErr w:type="spellEnd"/>
      <w:proofErr w:type="gram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громадськими</w:t>
      </w:r>
      <w:proofErr w:type="spellEnd"/>
      <w:r w:rsidRPr="00A34A67">
        <w:rPr>
          <w:color w:val="000000"/>
          <w:highlight w:val="white"/>
        </w:rPr>
        <w:t xml:space="preserve"> роб</w:t>
      </w:r>
      <w:r w:rsidRPr="00A34A67">
        <w:rPr>
          <w:color w:val="000000"/>
          <w:highlight w:val="white"/>
        </w:rPr>
        <w:t xml:space="preserve">отами на строк </w:t>
      </w:r>
      <w:proofErr w:type="spellStart"/>
      <w:r w:rsidRPr="00A34A67">
        <w:rPr>
          <w:color w:val="000000"/>
          <w:highlight w:val="white"/>
        </w:rPr>
        <w:t>від</w:t>
      </w:r>
      <w:proofErr w:type="spellEnd"/>
      <w:r w:rsidRPr="00A34A67">
        <w:rPr>
          <w:color w:val="000000"/>
          <w:highlight w:val="white"/>
        </w:rPr>
        <w:t xml:space="preserve"> ста </w:t>
      </w:r>
      <w:proofErr w:type="spellStart"/>
      <w:r w:rsidRPr="00A34A67">
        <w:rPr>
          <w:color w:val="000000"/>
          <w:highlight w:val="white"/>
        </w:rPr>
        <w:t>двадцяти</w:t>
      </w:r>
      <w:proofErr w:type="spellEnd"/>
      <w:r w:rsidRPr="00A34A67">
        <w:rPr>
          <w:color w:val="000000"/>
          <w:highlight w:val="white"/>
        </w:rPr>
        <w:t xml:space="preserve"> до </w:t>
      </w:r>
      <w:proofErr w:type="spellStart"/>
      <w:r w:rsidRPr="00A34A67">
        <w:rPr>
          <w:color w:val="000000"/>
          <w:highlight w:val="white"/>
        </w:rPr>
        <w:t>двохсот</w:t>
      </w:r>
      <w:proofErr w:type="spellEnd"/>
      <w:r w:rsidRPr="00A34A67">
        <w:rPr>
          <w:color w:val="000000"/>
          <w:highlight w:val="white"/>
        </w:rPr>
        <w:t xml:space="preserve"> годин,  </w:t>
      </w:r>
      <w:proofErr w:type="spellStart"/>
      <w:r w:rsidRPr="00A34A67">
        <w:rPr>
          <w:color w:val="000000"/>
          <w:highlight w:val="white"/>
        </w:rPr>
        <w:t>або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арештом</w:t>
      </w:r>
      <w:proofErr w:type="spellEnd"/>
      <w:r w:rsidRPr="00A34A67">
        <w:rPr>
          <w:color w:val="000000"/>
          <w:highlight w:val="white"/>
        </w:rPr>
        <w:t xml:space="preserve"> на строк до шести </w:t>
      </w:r>
      <w:proofErr w:type="spellStart"/>
      <w:r w:rsidRPr="00A34A67">
        <w:rPr>
          <w:color w:val="000000"/>
          <w:highlight w:val="white"/>
        </w:rPr>
        <w:t>місяців</w:t>
      </w:r>
      <w:proofErr w:type="spellEnd"/>
      <w:r w:rsidRPr="00A34A67">
        <w:rPr>
          <w:color w:val="000000"/>
          <w:highlight w:val="white"/>
        </w:rPr>
        <w:t xml:space="preserve">, </w:t>
      </w:r>
      <w:proofErr w:type="spellStart"/>
      <w:r w:rsidRPr="00A34A67">
        <w:rPr>
          <w:color w:val="000000"/>
          <w:highlight w:val="white"/>
        </w:rPr>
        <w:t>або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обмеженням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волі</w:t>
      </w:r>
      <w:proofErr w:type="spellEnd"/>
      <w:r w:rsidRPr="00A34A67">
        <w:rPr>
          <w:color w:val="000000"/>
          <w:highlight w:val="white"/>
        </w:rPr>
        <w:t xml:space="preserve"> на строк до </w:t>
      </w:r>
      <w:proofErr w:type="spellStart"/>
      <w:r w:rsidRPr="00A34A67">
        <w:rPr>
          <w:color w:val="000000"/>
          <w:highlight w:val="white"/>
        </w:rPr>
        <w:t>трьох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років</w:t>
      </w:r>
      <w:proofErr w:type="spellEnd"/>
      <w:r w:rsidRPr="00A34A67">
        <w:rPr>
          <w:color w:val="000000"/>
          <w:highlight w:val="white"/>
        </w:rPr>
        <w:t>.</w:t>
      </w:r>
    </w:p>
    <w:p w14:paraId="00000014" w14:textId="77777777" w:rsidR="002B0A5F" w:rsidRPr="00A34A67" w:rsidRDefault="00A34A67">
      <w:pPr>
        <w:rPr>
          <w:color w:val="000000"/>
          <w:highlight w:val="white"/>
        </w:rPr>
      </w:pPr>
      <w:r w:rsidRPr="00A34A67">
        <w:rPr>
          <w:color w:val="000000"/>
          <w:highlight w:val="white"/>
        </w:rPr>
        <w:t xml:space="preserve">4. </w:t>
      </w:r>
      <w:proofErr w:type="spellStart"/>
      <w:r w:rsidRPr="00A34A67">
        <w:rPr>
          <w:color w:val="000000"/>
          <w:highlight w:val="white"/>
        </w:rPr>
        <w:t>Знищення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або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пошкодження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підросту</w:t>
      </w:r>
      <w:proofErr w:type="spellEnd"/>
      <w:r w:rsidRPr="00A34A67">
        <w:rPr>
          <w:color w:val="000000"/>
          <w:highlight w:val="white"/>
        </w:rPr>
        <w:t xml:space="preserve"> в </w:t>
      </w:r>
      <w:proofErr w:type="spellStart"/>
      <w:r w:rsidRPr="00A34A67">
        <w:rPr>
          <w:color w:val="000000"/>
          <w:highlight w:val="white"/>
        </w:rPr>
        <w:t>лісах</w:t>
      </w:r>
      <w:proofErr w:type="spellEnd"/>
      <w:r w:rsidRPr="00A34A67">
        <w:rPr>
          <w:color w:val="000000"/>
          <w:highlight w:val="white"/>
        </w:rPr>
        <w:t xml:space="preserve">, особою, яку </w:t>
      </w:r>
      <w:proofErr w:type="spellStart"/>
      <w:r w:rsidRPr="00A34A67">
        <w:rPr>
          <w:color w:val="000000"/>
          <w:highlight w:val="white"/>
        </w:rPr>
        <w:t>було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піддано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адміністративному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стягненню</w:t>
      </w:r>
      <w:proofErr w:type="spellEnd"/>
      <w:r w:rsidRPr="00A34A67">
        <w:rPr>
          <w:color w:val="000000"/>
          <w:highlight w:val="white"/>
        </w:rPr>
        <w:t xml:space="preserve"> за </w:t>
      </w:r>
      <w:proofErr w:type="spellStart"/>
      <w:r w:rsidRPr="00A34A67">
        <w:rPr>
          <w:color w:val="000000"/>
          <w:highlight w:val="white"/>
        </w:rPr>
        <w:t>такі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дії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раніше</w:t>
      </w:r>
      <w:proofErr w:type="spellEnd"/>
      <w:r w:rsidRPr="00A34A67">
        <w:rPr>
          <w:color w:val="000000"/>
          <w:highlight w:val="white"/>
        </w:rPr>
        <w:t xml:space="preserve"> </w:t>
      </w:r>
    </w:p>
    <w:p w14:paraId="00000015" w14:textId="77777777" w:rsidR="002B0A5F" w:rsidRPr="00A34A67" w:rsidRDefault="00A34A67">
      <w:pPr>
        <w:rPr>
          <w:color w:val="000000"/>
          <w:highlight w:val="white"/>
        </w:rPr>
      </w:pPr>
      <w:proofErr w:type="spellStart"/>
      <w:r w:rsidRPr="00A34A67">
        <w:rPr>
          <w:color w:val="000000"/>
          <w:highlight w:val="white"/>
        </w:rPr>
        <w:t>ка</w:t>
      </w:r>
      <w:r w:rsidRPr="00A34A67">
        <w:rPr>
          <w:color w:val="000000"/>
          <w:highlight w:val="white"/>
        </w:rPr>
        <w:t>рається</w:t>
      </w:r>
      <w:proofErr w:type="spellEnd"/>
      <w:r w:rsidRPr="00A34A67">
        <w:rPr>
          <w:color w:val="000000"/>
          <w:highlight w:val="white"/>
        </w:rPr>
        <w:t xml:space="preserve"> штрафом </w:t>
      </w:r>
      <w:proofErr w:type="spellStart"/>
      <w:r w:rsidRPr="00A34A67">
        <w:rPr>
          <w:color w:val="000000"/>
          <w:highlight w:val="white"/>
        </w:rPr>
        <w:t>від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трьохсот</w:t>
      </w:r>
      <w:proofErr w:type="spellEnd"/>
      <w:r w:rsidRPr="00A34A67">
        <w:rPr>
          <w:color w:val="000000"/>
          <w:highlight w:val="white"/>
        </w:rPr>
        <w:t xml:space="preserve"> до </w:t>
      </w:r>
      <w:proofErr w:type="spellStart"/>
      <w:r w:rsidRPr="00A34A67">
        <w:rPr>
          <w:color w:val="000000"/>
          <w:highlight w:val="white"/>
        </w:rPr>
        <w:t>шістсот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неоподатковуваних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мінімумів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доходів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громадян</w:t>
      </w:r>
      <w:proofErr w:type="spellEnd"/>
      <w:r w:rsidRPr="00A34A67">
        <w:rPr>
          <w:color w:val="000000"/>
          <w:highlight w:val="white"/>
        </w:rPr>
        <w:t xml:space="preserve">, </w:t>
      </w:r>
      <w:proofErr w:type="spellStart"/>
      <w:r w:rsidRPr="00A34A67">
        <w:rPr>
          <w:color w:val="000000"/>
          <w:highlight w:val="white"/>
        </w:rPr>
        <w:t>або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громадськими</w:t>
      </w:r>
      <w:proofErr w:type="spellEnd"/>
      <w:r w:rsidRPr="00A34A67">
        <w:rPr>
          <w:color w:val="000000"/>
          <w:highlight w:val="white"/>
        </w:rPr>
        <w:t xml:space="preserve"> роботами на строк </w:t>
      </w:r>
      <w:proofErr w:type="spellStart"/>
      <w:r w:rsidRPr="00A34A67">
        <w:rPr>
          <w:color w:val="000000"/>
          <w:highlight w:val="white"/>
        </w:rPr>
        <w:t>від</w:t>
      </w:r>
      <w:proofErr w:type="spellEnd"/>
      <w:r w:rsidRPr="00A34A67">
        <w:rPr>
          <w:color w:val="000000"/>
          <w:highlight w:val="white"/>
        </w:rPr>
        <w:t xml:space="preserve"> ста </w:t>
      </w:r>
      <w:proofErr w:type="spellStart"/>
      <w:r w:rsidRPr="00A34A67">
        <w:rPr>
          <w:color w:val="000000"/>
          <w:highlight w:val="white"/>
        </w:rPr>
        <w:t>двадцяти</w:t>
      </w:r>
      <w:proofErr w:type="spellEnd"/>
      <w:r w:rsidRPr="00A34A67">
        <w:rPr>
          <w:color w:val="000000"/>
          <w:highlight w:val="white"/>
        </w:rPr>
        <w:t xml:space="preserve"> до </w:t>
      </w:r>
      <w:proofErr w:type="spellStart"/>
      <w:r w:rsidRPr="00A34A67">
        <w:rPr>
          <w:color w:val="000000"/>
          <w:highlight w:val="white"/>
        </w:rPr>
        <w:t>двохсот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gramStart"/>
      <w:r w:rsidRPr="00A34A67">
        <w:rPr>
          <w:color w:val="000000"/>
          <w:highlight w:val="white"/>
        </w:rPr>
        <w:t>годин,</w:t>
      </w:r>
      <w:r w:rsidRPr="00A34A67">
        <w:rPr>
          <w:color w:val="000000"/>
          <w:highlight w:val="white"/>
        </w:rPr>
        <w:t xml:space="preserve">  </w:t>
      </w:r>
      <w:proofErr w:type="spellStart"/>
      <w:r w:rsidRPr="00A34A67">
        <w:rPr>
          <w:color w:val="000000"/>
          <w:highlight w:val="white"/>
        </w:rPr>
        <w:t>або</w:t>
      </w:r>
      <w:proofErr w:type="spellEnd"/>
      <w:proofErr w:type="gram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арештом</w:t>
      </w:r>
      <w:proofErr w:type="spellEnd"/>
      <w:r w:rsidRPr="00A34A67">
        <w:rPr>
          <w:color w:val="000000"/>
          <w:highlight w:val="white"/>
        </w:rPr>
        <w:t xml:space="preserve"> на строк до шести </w:t>
      </w:r>
      <w:proofErr w:type="spellStart"/>
      <w:r w:rsidRPr="00A34A67">
        <w:rPr>
          <w:color w:val="000000"/>
          <w:highlight w:val="white"/>
        </w:rPr>
        <w:t>місяців</w:t>
      </w:r>
      <w:proofErr w:type="spellEnd"/>
      <w:r w:rsidRPr="00A34A67">
        <w:rPr>
          <w:color w:val="000000"/>
          <w:highlight w:val="white"/>
        </w:rPr>
        <w:t xml:space="preserve">, </w:t>
      </w:r>
      <w:proofErr w:type="spellStart"/>
      <w:r w:rsidRPr="00A34A67">
        <w:rPr>
          <w:color w:val="000000"/>
          <w:highlight w:val="white"/>
        </w:rPr>
        <w:t>або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обмеженням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волі</w:t>
      </w:r>
      <w:proofErr w:type="spellEnd"/>
      <w:r w:rsidRPr="00A34A67">
        <w:rPr>
          <w:color w:val="000000"/>
          <w:highlight w:val="white"/>
        </w:rPr>
        <w:t xml:space="preserve"> на строк до </w:t>
      </w:r>
      <w:proofErr w:type="spellStart"/>
      <w:r w:rsidRPr="00A34A67">
        <w:rPr>
          <w:color w:val="000000"/>
          <w:highlight w:val="white"/>
        </w:rPr>
        <w:t>трьох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років</w:t>
      </w:r>
      <w:proofErr w:type="spellEnd"/>
      <w:r w:rsidRPr="00A34A67">
        <w:rPr>
          <w:color w:val="000000"/>
          <w:shd w:val="clear" w:color="auto" w:fill="auto"/>
        </w:rPr>
        <w:t>».</w:t>
      </w:r>
    </w:p>
    <w:p w14:paraId="00000016" w14:textId="77777777" w:rsidR="002B0A5F" w:rsidRPr="00A34A67" w:rsidRDefault="00A34A67">
      <w:pPr>
        <w:ind w:left="0" w:firstLine="566"/>
        <w:rPr>
          <w:color w:val="000000"/>
          <w:highlight w:val="white"/>
        </w:rPr>
      </w:pPr>
      <w:r w:rsidRPr="00A34A67">
        <w:rPr>
          <w:color w:val="000000"/>
          <w:highlight w:val="white"/>
        </w:rPr>
        <w:t xml:space="preserve">2.  Внести до Кодексу </w:t>
      </w:r>
      <w:proofErr w:type="spellStart"/>
      <w:r w:rsidRPr="00A34A67">
        <w:rPr>
          <w:color w:val="000000"/>
          <w:highlight w:val="white"/>
        </w:rPr>
        <w:t>України</w:t>
      </w:r>
      <w:proofErr w:type="spellEnd"/>
      <w:r w:rsidRPr="00A34A67">
        <w:rPr>
          <w:color w:val="000000"/>
          <w:highlight w:val="white"/>
        </w:rPr>
        <w:t xml:space="preserve"> про </w:t>
      </w:r>
      <w:proofErr w:type="spellStart"/>
      <w:r w:rsidRPr="00A34A67">
        <w:rPr>
          <w:color w:val="000000"/>
          <w:highlight w:val="white"/>
        </w:rPr>
        <w:t>Адміністративні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правопорушення</w:t>
      </w:r>
      <w:proofErr w:type="spellEnd"/>
      <w:r w:rsidRPr="00A34A67">
        <w:rPr>
          <w:color w:val="000000"/>
          <w:highlight w:val="white"/>
        </w:rPr>
        <w:t xml:space="preserve"> (</w:t>
      </w:r>
      <w:proofErr w:type="spellStart"/>
      <w:r w:rsidRPr="00A34A67">
        <w:rPr>
          <w:color w:val="000000"/>
          <w:highlight w:val="white"/>
        </w:rPr>
        <w:t>Відомості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Верховної</w:t>
      </w:r>
      <w:proofErr w:type="spellEnd"/>
      <w:r w:rsidRPr="00A34A67">
        <w:rPr>
          <w:color w:val="000000"/>
          <w:highlight w:val="white"/>
        </w:rPr>
        <w:t xml:space="preserve"> Ради </w:t>
      </w:r>
      <w:proofErr w:type="spellStart"/>
      <w:r w:rsidRPr="00A34A67">
        <w:rPr>
          <w:color w:val="000000"/>
          <w:highlight w:val="white"/>
        </w:rPr>
        <w:t>України</w:t>
      </w:r>
      <w:proofErr w:type="spellEnd"/>
      <w:r w:rsidRPr="00A34A67">
        <w:rPr>
          <w:color w:val="000000"/>
          <w:highlight w:val="white"/>
        </w:rPr>
        <w:t xml:space="preserve"> (ВВР), 2001, № 25-26, ст.131) </w:t>
      </w:r>
      <w:proofErr w:type="spellStart"/>
      <w:r w:rsidRPr="00A34A67">
        <w:rPr>
          <w:color w:val="000000"/>
          <w:highlight w:val="white"/>
        </w:rPr>
        <w:t>такі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зміни</w:t>
      </w:r>
      <w:proofErr w:type="spellEnd"/>
      <w:r w:rsidRPr="00A34A67">
        <w:rPr>
          <w:color w:val="000000"/>
          <w:highlight w:val="white"/>
        </w:rPr>
        <w:t xml:space="preserve">: </w:t>
      </w:r>
    </w:p>
    <w:p w14:paraId="00000017" w14:textId="77777777" w:rsidR="002B0A5F" w:rsidRPr="00A34A67" w:rsidRDefault="00A34A67">
      <w:pPr>
        <w:numPr>
          <w:ilvl w:val="0"/>
          <w:numId w:val="2"/>
        </w:numPr>
        <w:rPr>
          <w:color w:val="000000"/>
          <w:highlight w:val="white"/>
        </w:rPr>
      </w:pPr>
      <w:r w:rsidRPr="00A34A67">
        <w:rPr>
          <w:color w:val="000000"/>
          <w:highlight w:val="white"/>
        </w:rPr>
        <w:t xml:space="preserve">Абзац </w:t>
      </w:r>
      <w:proofErr w:type="spellStart"/>
      <w:r w:rsidRPr="00A34A67">
        <w:rPr>
          <w:color w:val="000000"/>
          <w:highlight w:val="white"/>
        </w:rPr>
        <w:t>другий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статті</w:t>
      </w:r>
      <w:proofErr w:type="spellEnd"/>
      <w:r w:rsidRPr="00A34A67">
        <w:rPr>
          <w:color w:val="000000"/>
          <w:highlight w:val="white"/>
        </w:rPr>
        <w:t xml:space="preserve"> 64 </w:t>
      </w:r>
      <w:proofErr w:type="spellStart"/>
      <w:r w:rsidRPr="00A34A67">
        <w:rPr>
          <w:color w:val="000000"/>
          <w:highlight w:val="white"/>
        </w:rPr>
        <w:t>викласти</w:t>
      </w:r>
      <w:proofErr w:type="spellEnd"/>
      <w:r w:rsidRPr="00A34A67">
        <w:rPr>
          <w:color w:val="000000"/>
          <w:highlight w:val="white"/>
        </w:rPr>
        <w:t xml:space="preserve"> у </w:t>
      </w:r>
      <w:proofErr w:type="spellStart"/>
      <w:r w:rsidRPr="00A34A67">
        <w:rPr>
          <w:color w:val="000000"/>
          <w:highlight w:val="white"/>
        </w:rPr>
        <w:t>наступній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редакції</w:t>
      </w:r>
      <w:proofErr w:type="spellEnd"/>
      <w:r w:rsidRPr="00A34A67">
        <w:rPr>
          <w:color w:val="000000"/>
          <w:highlight w:val="white"/>
        </w:rPr>
        <w:t>:</w:t>
      </w:r>
    </w:p>
    <w:p w14:paraId="00000018" w14:textId="77777777" w:rsidR="002B0A5F" w:rsidRPr="00A34A67" w:rsidRDefault="00A34A67">
      <w:pPr>
        <w:ind w:left="720"/>
        <w:rPr>
          <w:color w:val="000000"/>
          <w:highlight w:val="white"/>
        </w:rPr>
      </w:pPr>
      <w:r w:rsidRPr="00A34A67">
        <w:rPr>
          <w:color w:val="000000"/>
          <w:shd w:val="clear" w:color="auto" w:fill="auto"/>
        </w:rPr>
        <w:t>«</w:t>
      </w:r>
      <w:proofErr w:type="spellStart"/>
      <w:r w:rsidRPr="00A34A67">
        <w:rPr>
          <w:color w:val="000000"/>
          <w:highlight w:val="white"/>
        </w:rPr>
        <w:t>тягне</w:t>
      </w:r>
      <w:proofErr w:type="spellEnd"/>
      <w:r w:rsidRPr="00A34A67">
        <w:rPr>
          <w:color w:val="000000"/>
          <w:highlight w:val="white"/>
        </w:rPr>
        <w:t xml:space="preserve"> за собою </w:t>
      </w:r>
      <w:proofErr w:type="spellStart"/>
      <w:r w:rsidRPr="00A34A67">
        <w:rPr>
          <w:color w:val="000000"/>
          <w:highlight w:val="white"/>
        </w:rPr>
        <w:t>накладення</w:t>
      </w:r>
      <w:proofErr w:type="spellEnd"/>
      <w:r w:rsidRPr="00A34A67">
        <w:rPr>
          <w:color w:val="000000"/>
          <w:highlight w:val="white"/>
        </w:rPr>
        <w:t xml:space="preserve"> штрафу на </w:t>
      </w:r>
      <w:proofErr w:type="spellStart"/>
      <w:r w:rsidRPr="00A34A67">
        <w:rPr>
          <w:color w:val="000000"/>
          <w:highlight w:val="white"/>
        </w:rPr>
        <w:t>громадян</w:t>
      </w:r>
      <w:proofErr w:type="spellEnd"/>
      <w:r w:rsidRPr="00A34A67">
        <w:rPr>
          <w:color w:val="000000"/>
          <w:highlight w:val="white"/>
        </w:rPr>
        <w:t xml:space="preserve"> у </w:t>
      </w:r>
      <w:proofErr w:type="spellStart"/>
      <w:r w:rsidRPr="00A34A67">
        <w:rPr>
          <w:color w:val="000000"/>
          <w:highlight w:val="white"/>
        </w:rPr>
        <w:t>розмірі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від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шістдесяти</w:t>
      </w:r>
      <w:proofErr w:type="spellEnd"/>
      <w:r w:rsidRPr="00A34A67">
        <w:rPr>
          <w:color w:val="000000"/>
          <w:highlight w:val="white"/>
        </w:rPr>
        <w:t xml:space="preserve"> до сто сорока </w:t>
      </w:r>
      <w:proofErr w:type="spellStart"/>
      <w:r w:rsidRPr="00A34A67">
        <w:rPr>
          <w:color w:val="000000"/>
          <w:highlight w:val="white"/>
        </w:rPr>
        <w:t>неоподатковуваних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мінімумів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доходів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громадян</w:t>
      </w:r>
      <w:proofErr w:type="spellEnd"/>
      <w:r w:rsidRPr="00A34A67">
        <w:rPr>
          <w:color w:val="000000"/>
          <w:highlight w:val="white"/>
        </w:rPr>
        <w:t xml:space="preserve"> і на </w:t>
      </w:r>
      <w:proofErr w:type="spellStart"/>
      <w:r w:rsidRPr="00A34A67">
        <w:rPr>
          <w:color w:val="000000"/>
          <w:highlight w:val="white"/>
        </w:rPr>
        <w:t>посадових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осіб</w:t>
      </w:r>
      <w:proofErr w:type="spellEnd"/>
      <w:r w:rsidRPr="00A34A67">
        <w:rPr>
          <w:color w:val="000000"/>
          <w:highlight w:val="white"/>
        </w:rPr>
        <w:t xml:space="preserve"> - </w:t>
      </w:r>
      <w:proofErr w:type="spellStart"/>
      <w:r w:rsidRPr="00A34A67">
        <w:rPr>
          <w:color w:val="000000"/>
          <w:highlight w:val="white"/>
        </w:rPr>
        <w:t>від</w:t>
      </w:r>
      <w:proofErr w:type="spellEnd"/>
      <w:r w:rsidRPr="00A34A67">
        <w:rPr>
          <w:color w:val="000000"/>
          <w:highlight w:val="white"/>
        </w:rPr>
        <w:t xml:space="preserve"> ста до ста </w:t>
      </w:r>
      <w:proofErr w:type="spellStart"/>
      <w:r w:rsidRPr="00A34A67">
        <w:rPr>
          <w:color w:val="000000"/>
          <w:highlight w:val="white"/>
        </w:rPr>
        <w:t>шістдесяти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неоподатковуваних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доходів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громадян</w:t>
      </w:r>
      <w:proofErr w:type="spellEnd"/>
      <w:r w:rsidRPr="00A34A67">
        <w:rPr>
          <w:color w:val="000000"/>
          <w:shd w:val="clear" w:color="auto" w:fill="auto"/>
        </w:rPr>
        <w:t>».</w:t>
      </w:r>
    </w:p>
    <w:p w14:paraId="00000019" w14:textId="77777777" w:rsidR="002B0A5F" w:rsidRPr="00A34A67" w:rsidRDefault="00A34A67">
      <w:pPr>
        <w:numPr>
          <w:ilvl w:val="0"/>
          <w:numId w:val="2"/>
        </w:numPr>
        <w:rPr>
          <w:color w:val="000000"/>
          <w:highlight w:val="white"/>
        </w:rPr>
      </w:pPr>
      <w:proofErr w:type="spellStart"/>
      <w:r w:rsidRPr="00A34A67">
        <w:rPr>
          <w:color w:val="000000"/>
          <w:highlight w:val="white"/>
        </w:rPr>
        <w:t>Статтю</w:t>
      </w:r>
      <w:proofErr w:type="spellEnd"/>
      <w:r w:rsidRPr="00A34A67">
        <w:rPr>
          <w:color w:val="000000"/>
          <w:highlight w:val="white"/>
        </w:rPr>
        <w:t xml:space="preserve"> 65 </w:t>
      </w:r>
      <w:proofErr w:type="spellStart"/>
      <w:r w:rsidRPr="00A34A67">
        <w:rPr>
          <w:color w:val="000000"/>
          <w:highlight w:val="white"/>
        </w:rPr>
        <w:t>викласти</w:t>
      </w:r>
      <w:proofErr w:type="spellEnd"/>
      <w:r w:rsidRPr="00A34A67">
        <w:rPr>
          <w:color w:val="000000"/>
          <w:highlight w:val="white"/>
        </w:rPr>
        <w:t xml:space="preserve"> у </w:t>
      </w:r>
      <w:proofErr w:type="spellStart"/>
      <w:r w:rsidRPr="00A34A67">
        <w:rPr>
          <w:color w:val="000000"/>
          <w:highlight w:val="white"/>
        </w:rPr>
        <w:t>наступній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редакції</w:t>
      </w:r>
      <w:proofErr w:type="spellEnd"/>
      <w:r w:rsidRPr="00A34A67">
        <w:rPr>
          <w:color w:val="000000"/>
          <w:highlight w:val="white"/>
        </w:rPr>
        <w:t>:</w:t>
      </w:r>
    </w:p>
    <w:p w14:paraId="0000001A" w14:textId="77777777" w:rsidR="002B0A5F" w:rsidRPr="00A34A67" w:rsidRDefault="00A34A67">
      <w:pPr>
        <w:ind w:left="720"/>
        <w:rPr>
          <w:color w:val="000000"/>
          <w:highlight w:val="white"/>
        </w:rPr>
      </w:pPr>
      <w:r w:rsidRPr="00A34A67">
        <w:rPr>
          <w:color w:val="000000"/>
          <w:shd w:val="clear" w:color="auto" w:fill="auto"/>
        </w:rPr>
        <w:lastRenderedPageBreak/>
        <w:t>«</w:t>
      </w:r>
      <w:r w:rsidRPr="00A34A67">
        <w:rPr>
          <w:color w:val="000000"/>
          <w:highlight w:val="white"/>
        </w:rPr>
        <w:t xml:space="preserve">Незаконна порубка і </w:t>
      </w:r>
      <w:proofErr w:type="spellStart"/>
      <w:r w:rsidRPr="00A34A67">
        <w:rPr>
          <w:color w:val="000000"/>
          <w:highlight w:val="white"/>
        </w:rPr>
        <w:t>пошкодження</w:t>
      </w:r>
      <w:proofErr w:type="spellEnd"/>
      <w:r w:rsidRPr="00A34A67">
        <w:rPr>
          <w:color w:val="000000"/>
          <w:highlight w:val="white"/>
        </w:rPr>
        <w:t xml:space="preserve"> дерев </w:t>
      </w:r>
      <w:proofErr w:type="spellStart"/>
      <w:r w:rsidRPr="00A34A67">
        <w:rPr>
          <w:color w:val="000000"/>
          <w:highlight w:val="white"/>
        </w:rPr>
        <w:t>або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чагарників</w:t>
      </w:r>
      <w:proofErr w:type="spellEnd"/>
      <w:r w:rsidRPr="00A34A67">
        <w:rPr>
          <w:color w:val="000000"/>
          <w:highlight w:val="white"/>
        </w:rPr>
        <w:t xml:space="preserve">; </w:t>
      </w:r>
      <w:proofErr w:type="spellStart"/>
      <w:r w:rsidRPr="00A34A67">
        <w:rPr>
          <w:color w:val="000000"/>
          <w:highlight w:val="white"/>
        </w:rPr>
        <w:t>перевезення</w:t>
      </w:r>
      <w:proofErr w:type="spellEnd"/>
      <w:r w:rsidRPr="00A34A67">
        <w:rPr>
          <w:color w:val="000000"/>
          <w:highlight w:val="white"/>
        </w:rPr>
        <w:t xml:space="preserve">, </w:t>
      </w:r>
      <w:proofErr w:type="spellStart"/>
      <w:r w:rsidRPr="00A34A67">
        <w:rPr>
          <w:color w:val="000000"/>
          <w:highlight w:val="white"/>
        </w:rPr>
        <w:t>зберігання</w:t>
      </w:r>
      <w:proofErr w:type="spellEnd"/>
      <w:r w:rsidRPr="00A34A67">
        <w:rPr>
          <w:color w:val="000000"/>
          <w:highlight w:val="white"/>
        </w:rPr>
        <w:t xml:space="preserve"> незаконно </w:t>
      </w:r>
      <w:proofErr w:type="spellStart"/>
      <w:r w:rsidRPr="00A34A67">
        <w:rPr>
          <w:color w:val="000000"/>
          <w:highlight w:val="white"/>
        </w:rPr>
        <w:t>зрубаних</w:t>
      </w:r>
      <w:proofErr w:type="spellEnd"/>
      <w:r w:rsidRPr="00A34A67">
        <w:rPr>
          <w:color w:val="000000"/>
          <w:highlight w:val="white"/>
        </w:rPr>
        <w:t xml:space="preserve"> дерев </w:t>
      </w:r>
      <w:proofErr w:type="spellStart"/>
      <w:r w:rsidRPr="00A34A67">
        <w:rPr>
          <w:color w:val="000000"/>
          <w:highlight w:val="white"/>
        </w:rPr>
        <w:t>або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чагарників</w:t>
      </w:r>
      <w:proofErr w:type="spellEnd"/>
      <w:r w:rsidRPr="00A34A67">
        <w:rPr>
          <w:color w:val="000000"/>
          <w:highlight w:val="white"/>
        </w:rPr>
        <w:t xml:space="preserve">; </w:t>
      </w:r>
      <w:proofErr w:type="spellStart"/>
      <w:r w:rsidRPr="00A34A67">
        <w:rPr>
          <w:color w:val="000000"/>
          <w:highlight w:val="white"/>
        </w:rPr>
        <w:t>знищення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або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пошкодження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лісових</w:t>
      </w:r>
      <w:proofErr w:type="spellEnd"/>
      <w:r w:rsidRPr="00A34A67">
        <w:rPr>
          <w:color w:val="000000"/>
          <w:highlight w:val="white"/>
        </w:rPr>
        <w:t xml:space="preserve"> культур, </w:t>
      </w:r>
      <w:proofErr w:type="spellStart"/>
      <w:r w:rsidRPr="00A34A67">
        <w:rPr>
          <w:color w:val="000000"/>
          <w:highlight w:val="white"/>
        </w:rPr>
        <w:t>сіянців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або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саджанців</w:t>
      </w:r>
      <w:proofErr w:type="spellEnd"/>
      <w:r w:rsidRPr="00A34A67">
        <w:rPr>
          <w:color w:val="000000"/>
          <w:highlight w:val="white"/>
        </w:rPr>
        <w:t xml:space="preserve"> у </w:t>
      </w:r>
      <w:proofErr w:type="spellStart"/>
      <w:r w:rsidRPr="00A34A67">
        <w:rPr>
          <w:color w:val="000000"/>
          <w:highlight w:val="white"/>
        </w:rPr>
        <w:t>лісових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розсадниках</w:t>
      </w:r>
      <w:proofErr w:type="spellEnd"/>
      <w:r w:rsidRPr="00A34A67">
        <w:rPr>
          <w:color w:val="000000"/>
          <w:highlight w:val="white"/>
        </w:rPr>
        <w:t xml:space="preserve"> і на </w:t>
      </w:r>
      <w:proofErr w:type="spellStart"/>
      <w:r w:rsidRPr="00A34A67">
        <w:rPr>
          <w:color w:val="000000"/>
          <w:highlight w:val="white"/>
        </w:rPr>
        <w:t>плантаціях</w:t>
      </w:r>
      <w:proofErr w:type="spellEnd"/>
      <w:r w:rsidRPr="00A34A67">
        <w:rPr>
          <w:color w:val="000000"/>
          <w:highlight w:val="white"/>
        </w:rPr>
        <w:t xml:space="preserve">, а </w:t>
      </w:r>
      <w:proofErr w:type="spellStart"/>
      <w:r w:rsidRPr="00A34A67">
        <w:rPr>
          <w:color w:val="000000"/>
          <w:highlight w:val="white"/>
        </w:rPr>
        <w:t>також</w:t>
      </w:r>
      <w:proofErr w:type="spellEnd"/>
      <w:r w:rsidRPr="00A34A67">
        <w:rPr>
          <w:color w:val="000000"/>
          <w:highlight w:val="white"/>
        </w:rPr>
        <w:t xml:space="preserve"> молодняка природного </w:t>
      </w:r>
      <w:proofErr w:type="spellStart"/>
      <w:r w:rsidRPr="00A34A67">
        <w:rPr>
          <w:color w:val="000000"/>
          <w:highlight w:val="white"/>
        </w:rPr>
        <w:t>поход</w:t>
      </w:r>
      <w:r w:rsidRPr="00A34A67">
        <w:rPr>
          <w:color w:val="000000"/>
          <w:highlight w:val="white"/>
        </w:rPr>
        <w:t>ження</w:t>
      </w:r>
      <w:proofErr w:type="spellEnd"/>
      <w:r w:rsidRPr="00A34A67">
        <w:rPr>
          <w:color w:val="000000"/>
          <w:highlight w:val="white"/>
        </w:rPr>
        <w:t xml:space="preserve"> і </w:t>
      </w:r>
      <w:proofErr w:type="spellStart"/>
      <w:r w:rsidRPr="00A34A67">
        <w:rPr>
          <w:color w:val="000000"/>
          <w:highlight w:val="white"/>
        </w:rPr>
        <w:t>самосіву</w:t>
      </w:r>
      <w:proofErr w:type="spellEnd"/>
      <w:r w:rsidRPr="00A34A67">
        <w:rPr>
          <w:color w:val="000000"/>
          <w:highlight w:val="white"/>
        </w:rPr>
        <w:t xml:space="preserve"> на </w:t>
      </w:r>
      <w:proofErr w:type="spellStart"/>
      <w:r w:rsidRPr="00A34A67">
        <w:rPr>
          <w:color w:val="000000"/>
          <w:highlight w:val="white"/>
        </w:rPr>
        <w:t>площах</w:t>
      </w:r>
      <w:proofErr w:type="spellEnd"/>
      <w:r w:rsidRPr="00A34A67">
        <w:rPr>
          <w:color w:val="000000"/>
          <w:highlight w:val="white"/>
        </w:rPr>
        <w:t xml:space="preserve">, </w:t>
      </w:r>
      <w:proofErr w:type="spellStart"/>
      <w:r w:rsidRPr="00A34A67">
        <w:rPr>
          <w:color w:val="000000"/>
          <w:highlight w:val="white"/>
        </w:rPr>
        <w:t>призначених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під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лісовідновлення</w:t>
      </w:r>
      <w:proofErr w:type="spellEnd"/>
      <w:r w:rsidRPr="00A34A67">
        <w:rPr>
          <w:color w:val="000000"/>
          <w:highlight w:val="white"/>
        </w:rPr>
        <w:t xml:space="preserve">, - </w:t>
      </w:r>
      <w:proofErr w:type="spellStart"/>
      <w:r w:rsidRPr="00A34A67">
        <w:rPr>
          <w:color w:val="000000"/>
          <w:highlight w:val="white"/>
        </w:rPr>
        <w:t>тягнуть</w:t>
      </w:r>
      <w:proofErr w:type="spellEnd"/>
      <w:r w:rsidRPr="00A34A67">
        <w:rPr>
          <w:color w:val="000000"/>
          <w:highlight w:val="white"/>
        </w:rPr>
        <w:t xml:space="preserve"> за собою </w:t>
      </w:r>
      <w:proofErr w:type="spellStart"/>
      <w:r w:rsidRPr="00A34A67">
        <w:rPr>
          <w:color w:val="000000"/>
          <w:highlight w:val="white"/>
        </w:rPr>
        <w:t>накладення</w:t>
      </w:r>
      <w:proofErr w:type="spellEnd"/>
      <w:r w:rsidRPr="00A34A67">
        <w:rPr>
          <w:color w:val="000000"/>
          <w:highlight w:val="white"/>
        </w:rPr>
        <w:t xml:space="preserve"> штрафу на </w:t>
      </w:r>
      <w:proofErr w:type="spellStart"/>
      <w:r w:rsidRPr="00A34A67">
        <w:rPr>
          <w:color w:val="000000"/>
          <w:highlight w:val="white"/>
        </w:rPr>
        <w:t>громадян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від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трьохсот</w:t>
      </w:r>
      <w:proofErr w:type="spellEnd"/>
      <w:r w:rsidRPr="00A34A67">
        <w:rPr>
          <w:color w:val="000000"/>
          <w:highlight w:val="white"/>
        </w:rPr>
        <w:t xml:space="preserve"> до </w:t>
      </w:r>
      <w:proofErr w:type="spellStart"/>
      <w:r w:rsidRPr="00A34A67">
        <w:rPr>
          <w:color w:val="000000"/>
          <w:highlight w:val="white"/>
        </w:rPr>
        <w:t>шістсот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неоподатковуваних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мінімумів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доходів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громадян</w:t>
      </w:r>
      <w:proofErr w:type="spellEnd"/>
      <w:r w:rsidRPr="00A34A67">
        <w:rPr>
          <w:color w:val="000000"/>
          <w:highlight w:val="white"/>
        </w:rPr>
        <w:t xml:space="preserve"> і на </w:t>
      </w:r>
      <w:proofErr w:type="spellStart"/>
      <w:r w:rsidRPr="00A34A67">
        <w:rPr>
          <w:color w:val="000000"/>
          <w:highlight w:val="white"/>
        </w:rPr>
        <w:t>посадових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осіб</w:t>
      </w:r>
      <w:proofErr w:type="spellEnd"/>
      <w:r w:rsidRPr="00A34A67">
        <w:rPr>
          <w:color w:val="000000"/>
          <w:highlight w:val="white"/>
        </w:rPr>
        <w:t xml:space="preserve"> - </w:t>
      </w:r>
      <w:proofErr w:type="spellStart"/>
      <w:r w:rsidRPr="00A34A67">
        <w:rPr>
          <w:color w:val="000000"/>
          <w:highlight w:val="white"/>
        </w:rPr>
        <w:t>від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п'ятисот</w:t>
      </w:r>
      <w:proofErr w:type="spellEnd"/>
      <w:r w:rsidRPr="00A34A67">
        <w:rPr>
          <w:color w:val="000000"/>
          <w:highlight w:val="white"/>
        </w:rPr>
        <w:t xml:space="preserve"> до </w:t>
      </w:r>
      <w:proofErr w:type="spellStart"/>
      <w:r w:rsidRPr="00A34A67">
        <w:rPr>
          <w:color w:val="000000"/>
          <w:highlight w:val="white"/>
        </w:rPr>
        <w:t>вісімсот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неоподатковуваних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мінімумів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до</w:t>
      </w:r>
      <w:r w:rsidRPr="00A34A67">
        <w:rPr>
          <w:color w:val="000000"/>
          <w:highlight w:val="white"/>
        </w:rPr>
        <w:t>ходів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громадян</w:t>
      </w:r>
      <w:proofErr w:type="spellEnd"/>
      <w:r w:rsidRPr="00A34A67">
        <w:rPr>
          <w:color w:val="000000"/>
          <w:shd w:val="clear" w:color="auto" w:fill="auto"/>
        </w:rPr>
        <w:t>».</w:t>
      </w:r>
    </w:p>
    <w:p w14:paraId="0000001B" w14:textId="77777777" w:rsidR="002B0A5F" w:rsidRPr="00A34A67" w:rsidRDefault="00A34A67">
      <w:pPr>
        <w:numPr>
          <w:ilvl w:val="0"/>
          <w:numId w:val="2"/>
        </w:numPr>
        <w:rPr>
          <w:color w:val="000000"/>
          <w:highlight w:val="white"/>
        </w:rPr>
      </w:pPr>
      <w:r w:rsidRPr="00A34A67">
        <w:rPr>
          <w:color w:val="000000"/>
          <w:highlight w:val="white"/>
        </w:rPr>
        <w:t xml:space="preserve">Абзац </w:t>
      </w:r>
      <w:proofErr w:type="spellStart"/>
      <w:r w:rsidRPr="00A34A67">
        <w:rPr>
          <w:color w:val="000000"/>
          <w:highlight w:val="white"/>
        </w:rPr>
        <w:t>другий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статті</w:t>
      </w:r>
      <w:proofErr w:type="spellEnd"/>
      <w:r w:rsidRPr="00A34A67">
        <w:rPr>
          <w:color w:val="000000"/>
          <w:highlight w:val="white"/>
        </w:rPr>
        <w:t xml:space="preserve"> 65-1 </w:t>
      </w:r>
      <w:proofErr w:type="spellStart"/>
      <w:r w:rsidRPr="00A34A67">
        <w:rPr>
          <w:color w:val="000000"/>
          <w:highlight w:val="white"/>
        </w:rPr>
        <w:t>викласти</w:t>
      </w:r>
      <w:proofErr w:type="spellEnd"/>
      <w:r w:rsidRPr="00A34A67">
        <w:rPr>
          <w:color w:val="000000"/>
          <w:highlight w:val="white"/>
        </w:rPr>
        <w:t xml:space="preserve"> у </w:t>
      </w:r>
      <w:proofErr w:type="spellStart"/>
      <w:r w:rsidRPr="00A34A67">
        <w:rPr>
          <w:color w:val="000000"/>
          <w:highlight w:val="white"/>
        </w:rPr>
        <w:t>наступній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редакції</w:t>
      </w:r>
      <w:proofErr w:type="spellEnd"/>
      <w:r w:rsidRPr="00A34A67">
        <w:rPr>
          <w:color w:val="000000"/>
          <w:highlight w:val="white"/>
        </w:rPr>
        <w:t>:</w:t>
      </w:r>
    </w:p>
    <w:p w14:paraId="0000001C" w14:textId="77777777" w:rsidR="002B0A5F" w:rsidRPr="00A34A67" w:rsidRDefault="00A34A67">
      <w:pPr>
        <w:ind w:left="720"/>
        <w:rPr>
          <w:color w:val="000000"/>
          <w:highlight w:val="white"/>
        </w:rPr>
      </w:pPr>
      <w:r w:rsidRPr="00A34A67">
        <w:rPr>
          <w:color w:val="000000"/>
          <w:shd w:val="clear" w:color="auto" w:fill="auto"/>
        </w:rPr>
        <w:t>«</w:t>
      </w:r>
      <w:proofErr w:type="spellStart"/>
      <w:r w:rsidRPr="00A34A67">
        <w:rPr>
          <w:color w:val="000000"/>
          <w:highlight w:val="white"/>
        </w:rPr>
        <w:t>тягне</w:t>
      </w:r>
      <w:proofErr w:type="spellEnd"/>
      <w:r w:rsidRPr="00A34A67">
        <w:rPr>
          <w:color w:val="000000"/>
          <w:highlight w:val="white"/>
        </w:rPr>
        <w:t xml:space="preserve"> за собою </w:t>
      </w:r>
      <w:proofErr w:type="spellStart"/>
      <w:r w:rsidRPr="00A34A67">
        <w:rPr>
          <w:color w:val="000000"/>
          <w:highlight w:val="white"/>
        </w:rPr>
        <w:t>накладення</w:t>
      </w:r>
      <w:proofErr w:type="spellEnd"/>
      <w:r w:rsidRPr="00A34A67">
        <w:rPr>
          <w:color w:val="000000"/>
          <w:highlight w:val="white"/>
        </w:rPr>
        <w:t xml:space="preserve"> штрафу на </w:t>
      </w:r>
      <w:proofErr w:type="spellStart"/>
      <w:r w:rsidRPr="00A34A67">
        <w:rPr>
          <w:color w:val="000000"/>
          <w:highlight w:val="white"/>
        </w:rPr>
        <w:t>громадян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від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трьохсот</w:t>
      </w:r>
      <w:proofErr w:type="spellEnd"/>
      <w:r w:rsidRPr="00A34A67">
        <w:rPr>
          <w:color w:val="000000"/>
          <w:highlight w:val="white"/>
        </w:rPr>
        <w:t xml:space="preserve"> до </w:t>
      </w:r>
      <w:proofErr w:type="spellStart"/>
      <w:r w:rsidRPr="00A34A67">
        <w:rPr>
          <w:color w:val="000000"/>
          <w:highlight w:val="white"/>
        </w:rPr>
        <w:t>чотириста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п'ятдесяти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неоподатковуваних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мінімумів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доходів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громадян</w:t>
      </w:r>
      <w:proofErr w:type="spellEnd"/>
      <w:r w:rsidRPr="00A34A67">
        <w:rPr>
          <w:color w:val="000000"/>
          <w:highlight w:val="white"/>
        </w:rPr>
        <w:t xml:space="preserve"> і на </w:t>
      </w:r>
      <w:proofErr w:type="spellStart"/>
      <w:r w:rsidRPr="00A34A67">
        <w:rPr>
          <w:color w:val="000000"/>
          <w:highlight w:val="white"/>
        </w:rPr>
        <w:t>посадових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осіб</w:t>
      </w:r>
      <w:proofErr w:type="spellEnd"/>
      <w:r w:rsidRPr="00A34A67">
        <w:rPr>
          <w:color w:val="000000"/>
          <w:highlight w:val="white"/>
        </w:rPr>
        <w:t xml:space="preserve"> - </w:t>
      </w:r>
      <w:proofErr w:type="spellStart"/>
      <w:r w:rsidRPr="00A34A67">
        <w:rPr>
          <w:color w:val="000000"/>
          <w:highlight w:val="white"/>
        </w:rPr>
        <w:t>від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п'ятисот</w:t>
      </w:r>
      <w:proofErr w:type="spellEnd"/>
      <w:r w:rsidRPr="00A34A67">
        <w:rPr>
          <w:color w:val="000000"/>
          <w:highlight w:val="white"/>
        </w:rPr>
        <w:t xml:space="preserve"> до </w:t>
      </w:r>
      <w:proofErr w:type="spellStart"/>
      <w:r w:rsidRPr="00A34A67">
        <w:rPr>
          <w:color w:val="000000"/>
          <w:highlight w:val="white"/>
        </w:rPr>
        <w:t>вісімсот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неоподат</w:t>
      </w:r>
      <w:r w:rsidRPr="00A34A67">
        <w:rPr>
          <w:color w:val="000000"/>
          <w:highlight w:val="white"/>
        </w:rPr>
        <w:t>ковуваних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мінімумів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доходів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громадян</w:t>
      </w:r>
      <w:proofErr w:type="spellEnd"/>
      <w:r w:rsidRPr="00A34A67">
        <w:rPr>
          <w:color w:val="000000"/>
          <w:shd w:val="clear" w:color="auto" w:fill="auto"/>
        </w:rPr>
        <w:t>».</w:t>
      </w:r>
    </w:p>
    <w:p w14:paraId="0000001D" w14:textId="77777777" w:rsidR="002B0A5F" w:rsidRPr="00A34A67" w:rsidRDefault="00A34A67">
      <w:pPr>
        <w:numPr>
          <w:ilvl w:val="0"/>
          <w:numId w:val="2"/>
        </w:numPr>
        <w:rPr>
          <w:color w:val="000000"/>
          <w:highlight w:val="white"/>
        </w:rPr>
      </w:pPr>
      <w:r w:rsidRPr="00A34A67">
        <w:rPr>
          <w:color w:val="000000"/>
          <w:highlight w:val="white"/>
        </w:rPr>
        <w:t xml:space="preserve">Абзац </w:t>
      </w:r>
      <w:proofErr w:type="spellStart"/>
      <w:r w:rsidRPr="00A34A67">
        <w:rPr>
          <w:color w:val="000000"/>
          <w:highlight w:val="white"/>
        </w:rPr>
        <w:t>другий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статті</w:t>
      </w:r>
      <w:proofErr w:type="spellEnd"/>
      <w:r w:rsidRPr="00A34A67">
        <w:rPr>
          <w:color w:val="000000"/>
          <w:highlight w:val="white"/>
        </w:rPr>
        <w:t xml:space="preserve"> 66 </w:t>
      </w:r>
      <w:proofErr w:type="spellStart"/>
      <w:r w:rsidRPr="00A34A67">
        <w:rPr>
          <w:color w:val="000000"/>
          <w:highlight w:val="white"/>
        </w:rPr>
        <w:t>викласти</w:t>
      </w:r>
      <w:proofErr w:type="spellEnd"/>
      <w:r w:rsidRPr="00A34A67">
        <w:rPr>
          <w:color w:val="000000"/>
          <w:highlight w:val="white"/>
        </w:rPr>
        <w:t xml:space="preserve"> у </w:t>
      </w:r>
      <w:proofErr w:type="spellStart"/>
      <w:r w:rsidRPr="00A34A67">
        <w:rPr>
          <w:color w:val="000000"/>
          <w:highlight w:val="white"/>
        </w:rPr>
        <w:t>наступній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редакції</w:t>
      </w:r>
      <w:proofErr w:type="spellEnd"/>
      <w:r w:rsidRPr="00A34A67">
        <w:rPr>
          <w:color w:val="000000"/>
          <w:highlight w:val="white"/>
        </w:rPr>
        <w:t>:</w:t>
      </w:r>
    </w:p>
    <w:p w14:paraId="0000001E" w14:textId="77777777" w:rsidR="002B0A5F" w:rsidRPr="00A34A67" w:rsidRDefault="00A34A67">
      <w:pPr>
        <w:ind w:left="720"/>
        <w:rPr>
          <w:color w:val="000000"/>
          <w:highlight w:val="white"/>
        </w:rPr>
      </w:pPr>
      <w:r w:rsidRPr="00A34A67">
        <w:rPr>
          <w:color w:val="000000"/>
          <w:shd w:val="clear" w:color="auto" w:fill="auto"/>
        </w:rPr>
        <w:t>«</w:t>
      </w:r>
      <w:proofErr w:type="spellStart"/>
      <w:r w:rsidRPr="00A34A67">
        <w:rPr>
          <w:color w:val="000000"/>
          <w:highlight w:val="white"/>
        </w:rPr>
        <w:t>тягне</w:t>
      </w:r>
      <w:proofErr w:type="spellEnd"/>
      <w:r w:rsidRPr="00A34A67">
        <w:rPr>
          <w:color w:val="000000"/>
          <w:highlight w:val="white"/>
        </w:rPr>
        <w:t xml:space="preserve"> за собою </w:t>
      </w:r>
      <w:proofErr w:type="spellStart"/>
      <w:r w:rsidRPr="00A34A67">
        <w:rPr>
          <w:color w:val="000000"/>
          <w:highlight w:val="white"/>
        </w:rPr>
        <w:t>накладення</w:t>
      </w:r>
      <w:proofErr w:type="spellEnd"/>
      <w:r w:rsidRPr="00A34A67">
        <w:rPr>
          <w:color w:val="000000"/>
          <w:highlight w:val="white"/>
        </w:rPr>
        <w:t xml:space="preserve"> штрафу на </w:t>
      </w:r>
      <w:proofErr w:type="spellStart"/>
      <w:r w:rsidRPr="00A34A67">
        <w:rPr>
          <w:color w:val="000000"/>
          <w:highlight w:val="white"/>
        </w:rPr>
        <w:t>громадян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від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тридцяти</w:t>
      </w:r>
      <w:proofErr w:type="spellEnd"/>
      <w:r w:rsidRPr="00A34A67">
        <w:rPr>
          <w:color w:val="000000"/>
          <w:highlight w:val="white"/>
        </w:rPr>
        <w:t xml:space="preserve"> до </w:t>
      </w:r>
      <w:proofErr w:type="spellStart"/>
      <w:r w:rsidRPr="00A34A67">
        <w:rPr>
          <w:color w:val="000000"/>
          <w:highlight w:val="white"/>
        </w:rPr>
        <w:t>шістдесяти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неоподатковуваних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мінімумів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доходів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громадян</w:t>
      </w:r>
      <w:proofErr w:type="spellEnd"/>
      <w:r w:rsidRPr="00A34A67">
        <w:rPr>
          <w:color w:val="000000"/>
          <w:highlight w:val="white"/>
        </w:rPr>
        <w:t xml:space="preserve"> і на </w:t>
      </w:r>
      <w:proofErr w:type="spellStart"/>
      <w:r w:rsidRPr="00A34A67">
        <w:rPr>
          <w:color w:val="000000"/>
          <w:highlight w:val="white"/>
        </w:rPr>
        <w:t>посадових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осіб</w:t>
      </w:r>
      <w:proofErr w:type="spellEnd"/>
      <w:r w:rsidRPr="00A34A67">
        <w:rPr>
          <w:color w:val="000000"/>
          <w:highlight w:val="white"/>
        </w:rPr>
        <w:t xml:space="preserve"> - </w:t>
      </w:r>
      <w:proofErr w:type="spellStart"/>
      <w:r w:rsidRPr="00A34A67">
        <w:rPr>
          <w:color w:val="000000"/>
          <w:highlight w:val="white"/>
        </w:rPr>
        <w:t>від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сімдесяти</w:t>
      </w:r>
      <w:proofErr w:type="spellEnd"/>
      <w:r w:rsidRPr="00A34A67">
        <w:rPr>
          <w:color w:val="000000"/>
          <w:highlight w:val="white"/>
        </w:rPr>
        <w:t xml:space="preserve"> до ста </w:t>
      </w:r>
      <w:proofErr w:type="spellStart"/>
      <w:r w:rsidRPr="00A34A67">
        <w:rPr>
          <w:color w:val="000000"/>
          <w:highlight w:val="white"/>
        </w:rPr>
        <w:t>не</w:t>
      </w:r>
      <w:r w:rsidRPr="00A34A67">
        <w:rPr>
          <w:color w:val="000000"/>
          <w:highlight w:val="white"/>
        </w:rPr>
        <w:t>оподатковуваних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мінімумів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доходів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громадян</w:t>
      </w:r>
      <w:proofErr w:type="spellEnd"/>
      <w:r w:rsidRPr="00A34A67">
        <w:rPr>
          <w:color w:val="000000"/>
          <w:shd w:val="clear" w:color="auto" w:fill="auto"/>
        </w:rPr>
        <w:t>».</w:t>
      </w:r>
    </w:p>
    <w:p w14:paraId="0000001F" w14:textId="77777777" w:rsidR="002B0A5F" w:rsidRPr="00A34A67" w:rsidRDefault="00A34A67">
      <w:pPr>
        <w:shd w:val="clear" w:color="auto" w:fill="FFFFFF"/>
        <w:ind w:left="0" w:firstLine="566"/>
        <w:rPr>
          <w:color w:val="000000"/>
          <w:highlight w:val="white"/>
        </w:rPr>
      </w:pPr>
      <w:r w:rsidRPr="00A34A67">
        <w:rPr>
          <w:color w:val="000000"/>
          <w:highlight w:val="white"/>
        </w:rPr>
        <w:t xml:space="preserve">ІІ. </w:t>
      </w:r>
      <w:proofErr w:type="spellStart"/>
      <w:r w:rsidRPr="00A34A67">
        <w:rPr>
          <w:color w:val="000000"/>
          <w:highlight w:val="white"/>
        </w:rPr>
        <w:t>Прикінцеві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положення</w:t>
      </w:r>
      <w:proofErr w:type="spellEnd"/>
    </w:p>
    <w:p w14:paraId="00000020" w14:textId="77777777" w:rsidR="002B0A5F" w:rsidRPr="00A34A67" w:rsidRDefault="00A34A67">
      <w:pPr>
        <w:shd w:val="clear" w:color="auto" w:fill="FFFFFF"/>
        <w:ind w:left="0" w:firstLine="566"/>
        <w:rPr>
          <w:color w:val="000000"/>
          <w:highlight w:val="white"/>
        </w:rPr>
      </w:pPr>
      <w:r w:rsidRPr="00A34A67">
        <w:rPr>
          <w:color w:val="000000"/>
          <w:highlight w:val="white"/>
        </w:rPr>
        <w:t xml:space="preserve">1. </w:t>
      </w:r>
      <w:proofErr w:type="spellStart"/>
      <w:r w:rsidRPr="00A34A67">
        <w:rPr>
          <w:color w:val="000000"/>
          <w:highlight w:val="white"/>
        </w:rPr>
        <w:t>Цей</w:t>
      </w:r>
      <w:proofErr w:type="spellEnd"/>
      <w:r w:rsidRPr="00A34A67">
        <w:rPr>
          <w:color w:val="000000"/>
          <w:highlight w:val="white"/>
        </w:rPr>
        <w:t xml:space="preserve"> Закон </w:t>
      </w:r>
      <w:proofErr w:type="spellStart"/>
      <w:r w:rsidRPr="00A34A67">
        <w:rPr>
          <w:color w:val="000000"/>
          <w:highlight w:val="white"/>
        </w:rPr>
        <w:t>набирає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чинності</w:t>
      </w:r>
      <w:proofErr w:type="spellEnd"/>
      <w:r w:rsidRPr="00A34A67">
        <w:rPr>
          <w:color w:val="000000"/>
          <w:highlight w:val="white"/>
        </w:rPr>
        <w:t xml:space="preserve"> з дня, </w:t>
      </w:r>
      <w:proofErr w:type="spellStart"/>
      <w:r w:rsidRPr="00A34A67">
        <w:rPr>
          <w:color w:val="000000"/>
          <w:highlight w:val="white"/>
        </w:rPr>
        <w:t>наступного</w:t>
      </w:r>
      <w:proofErr w:type="spellEnd"/>
      <w:r w:rsidRPr="00A34A67">
        <w:rPr>
          <w:color w:val="000000"/>
          <w:highlight w:val="white"/>
        </w:rPr>
        <w:t xml:space="preserve"> за днем </w:t>
      </w:r>
      <w:proofErr w:type="spellStart"/>
      <w:r w:rsidRPr="00A34A67">
        <w:rPr>
          <w:color w:val="000000"/>
          <w:highlight w:val="white"/>
        </w:rPr>
        <w:t>його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опублікування</w:t>
      </w:r>
      <w:proofErr w:type="spellEnd"/>
      <w:r w:rsidRPr="00A34A67">
        <w:rPr>
          <w:color w:val="000000"/>
          <w:highlight w:val="white"/>
        </w:rPr>
        <w:t>.</w:t>
      </w:r>
    </w:p>
    <w:p w14:paraId="00000021" w14:textId="77777777" w:rsidR="002B0A5F" w:rsidRPr="00A34A67" w:rsidRDefault="00A34A67">
      <w:pPr>
        <w:shd w:val="clear" w:color="auto" w:fill="FFFFFF"/>
        <w:ind w:left="0" w:firstLine="566"/>
        <w:rPr>
          <w:color w:val="000000"/>
          <w:highlight w:val="white"/>
        </w:rPr>
      </w:pPr>
      <w:r w:rsidRPr="00A34A67">
        <w:rPr>
          <w:color w:val="000000"/>
          <w:highlight w:val="white"/>
        </w:rPr>
        <w:t xml:space="preserve">2. </w:t>
      </w:r>
      <w:proofErr w:type="spellStart"/>
      <w:r w:rsidRPr="00A34A67">
        <w:rPr>
          <w:color w:val="000000"/>
          <w:highlight w:val="white"/>
        </w:rPr>
        <w:t>Кабінету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Міністрів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України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протягом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трьох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місяців</w:t>
      </w:r>
      <w:proofErr w:type="spellEnd"/>
      <w:r w:rsidRPr="00A34A67">
        <w:rPr>
          <w:color w:val="000000"/>
          <w:highlight w:val="white"/>
        </w:rPr>
        <w:t xml:space="preserve"> з дня </w:t>
      </w:r>
      <w:proofErr w:type="spellStart"/>
      <w:r w:rsidRPr="00A34A67">
        <w:rPr>
          <w:color w:val="000000"/>
          <w:highlight w:val="white"/>
        </w:rPr>
        <w:t>набрання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чинності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цим</w:t>
      </w:r>
      <w:proofErr w:type="spellEnd"/>
      <w:r w:rsidRPr="00A34A67">
        <w:rPr>
          <w:color w:val="000000"/>
          <w:highlight w:val="white"/>
        </w:rPr>
        <w:t xml:space="preserve"> законом:</w:t>
      </w:r>
    </w:p>
    <w:p w14:paraId="00000022" w14:textId="77777777" w:rsidR="002B0A5F" w:rsidRPr="00A34A67" w:rsidRDefault="00A34A67">
      <w:pPr>
        <w:numPr>
          <w:ilvl w:val="0"/>
          <w:numId w:val="1"/>
        </w:numPr>
        <w:shd w:val="clear" w:color="auto" w:fill="FFFFFF"/>
        <w:ind w:left="0" w:firstLine="566"/>
        <w:rPr>
          <w:color w:val="000000"/>
          <w:highlight w:val="white"/>
        </w:rPr>
      </w:pPr>
      <w:r w:rsidRPr="00A34A67">
        <w:rPr>
          <w:color w:val="000000"/>
          <w:highlight w:val="white"/>
        </w:rPr>
        <w:t xml:space="preserve">привести </w:t>
      </w:r>
      <w:proofErr w:type="spellStart"/>
      <w:r w:rsidRPr="00A34A67">
        <w:rPr>
          <w:color w:val="000000"/>
          <w:highlight w:val="white"/>
        </w:rPr>
        <w:t>свої</w:t>
      </w:r>
      <w:proofErr w:type="spellEnd"/>
      <w:r w:rsidRPr="00A34A67">
        <w:rPr>
          <w:color w:val="000000"/>
          <w:highlight w:val="white"/>
        </w:rPr>
        <w:t xml:space="preserve"> нормат</w:t>
      </w:r>
      <w:r w:rsidRPr="00A34A67">
        <w:rPr>
          <w:color w:val="000000"/>
          <w:highlight w:val="white"/>
        </w:rPr>
        <w:t>ивно-</w:t>
      </w:r>
      <w:proofErr w:type="spellStart"/>
      <w:r w:rsidRPr="00A34A67">
        <w:rPr>
          <w:color w:val="000000"/>
          <w:highlight w:val="white"/>
        </w:rPr>
        <w:t>правові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акти</w:t>
      </w:r>
      <w:proofErr w:type="spellEnd"/>
      <w:r w:rsidRPr="00A34A67">
        <w:rPr>
          <w:color w:val="000000"/>
          <w:highlight w:val="white"/>
        </w:rPr>
        <w:t xml:space="preserve"> у </w:t>
      </w:r>
      <w:proofErr w:type="spellStart"/>
      <w:r w:rsidRPr="00A34A67">
        <w:rPr>
          <w:color w:val="000000"/>
          <w:highlight w:val="white"/>
        </w:rPr>
        <w:t>відповідність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із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цим</w:t>
      </w:r>
      <w:proofErr w:type="spellEnd"/>
      <w:r w:rsidRPr="00A34A67">
        <w:rPr>
          <w:color w:val="000000"/>
          <w:highlight w:val="white"/>
        </w:rPr>
        <w:t xml:space="preserve"> Законом;</w:t>
      </w:r>
    </w:p>
    <w:p w14:paraId="00000023" w14:textId="77777777" w:rsidR="002B0A5F" w:rsidRPr="00A34A67" w:rsidRDefault="00A34A67">
      <w:pPr>
        <w:numPr>
          <w:ilvl w:val="0"/>
          <w:numId w:val="1"/>
        </w:numPr>
        <w:shd w:val="clear" w:color="auto" w:fill="FFFFFF"/>
        <w:spacing w:before="0"/>
        <w:ind w:left="0" w:firstLine="566"/>
        <w:rPr>
          <w:color w:val="000000"/>
          <w:highlight w:val="white"/>
        </w:rPr>
      </w:pPr>
      <w:proofErr w:type="spellStart"/>
      <w:r w:rsidRPr="00A34A67">
        <w:rPr>
          <w:color w:val="000000"/>
          <w:highlight w:val="white"/>
        </w:rPr>
        <w:t>забезпечити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приведення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міністерствами</w:t>
      </w:r>
      <w:proofErr w:type="spellEnd"/>
      <w:r w:rsidRPr="00A34A67">
        <w:rPr>
          <w:color w:val="000000"/>
          <w:highlight w:val="white"/>
        </w:rPr>
        <w:t xml:space="preserve"> та </w:t>
      </w:r>
      <w:proofErr w:type="spellStart"/>
      <w:r w:rsidRPr="00A34A67">
        <w:rPr>
          <w:color w:val="000000"/>
          <w:highlight w:val="white"/>
        </w:rPr>
        <w:t>іншими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центральними</w:t>
      </w:r>
      <w:proofErr w:type="spellEnd"/>
      <w:r w:rsidRPr="00A34A67">
        <w:rPr>
          <w:color w:val="000000"/>
          <w:highlight w:val="white"/>
        </w:rPr>
        <w:t xml:space="preserve"> органами </w:t>
      </w:r>
      <w:proofErr w:type="spellStart"/>
      <w:r w:rsidRPr="00A34A67">
        <w:rPr>
          <w:color w:val="000000"/>
          <w:highlight w:val="white"/>
        </w:rPr>
        <w:t>виконавчої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влади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їх</w:t>
      </w:r>
      <w:proofErr w:type="spellEnd"/>
      <w:r w:rsidRPr="00A34A67">
        <w:rPr>
          <w:color w:val="000000"/>
          <w:highlight w:val="white"/>
        </w:rPr>
        <w:t xml:space="preserve"> нормативно-</w:t>
      </w:r>
      <w:proofErr w:type="spellStart"/>
      <w:r w:rsidRPr="00A34A67">
        <w:rPr>
          <w:color w:val="000000"/>
          <w:highlight w:val="white"/>
        </w:rPr>
        <w:t>правових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актів</w:t>
      </w:r>
      <w:proofErr w:type="spellEnd"/>
      <w:r w:rsidRPr="00A34A67">
        <w:rPr>
          <w:color w:val="000000"/>
          <w:highlight w:val="white"/>
        </w:rPr>
        <w:t xml:space="preserve"> у </w:t>
      </w:r>
      <w:proofErr w:type="spellStart"/>
      <w:r w:rsidRPr="00A34A67">
        <w:rPr>
          <w:color w:val="000000"/>
          <w:highlight w:val="white"/>
        </w:rPr>
        <w:t>відповідність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із</w:t>
      </w:r>
      <w:proofErr w:type="spellEnd"/>
      <w:r w:rsidRPr="00A34A67">
        <w:rPr>
          <w:color w:val="000000"/>
          <w:highlight w:val="white"/>
        </w:rPr>
        <w:t xml:space="preserve"> </w:t>
      </w:r>
      <w:proofErr w:type="spellStart"/>
      <w:r w:rsidRPr="00A34A67">
        <w:rPr>
          <w:color w:val="000000"/>
          <w:highlight w:val="white"/>
        </w:rPr>
        <w:t>цим</w:t>
      </w:r>
      <w:proofErr w:type="spellEnd"/>
      <w:r w:rsidRPr="00A34A67">
        <w:rPr>
          <w:color w:val="000000"/>
          <w:highlight w:val="white"/>
        </w:rPr>
        <w:t xml:space="preserve"> Законом.</w:t>
      </w:r>
    </w:p>
    <w:p w14:paraId="0000002C" w14:textId="71651444" w:rsidR="002B0A5F" w:rsidRPr="00A34A67" w:rsidRDefault="00A34A67" w:rsidP="00A34A67">
      <w:pPr>
        <w:ind w:left="0"/>
        <w:rPr>
          <w:b/>
          <w:color w:val="000000"/>
          <w:highlight w:val="white"/>
        </w:rPr>
      </w:pPr>
      <w:bookmarkStart w:id="0" w:name="_GoBack"/>
      <w:bookmarkEnd w:id="0"/>
      <w:r w:rsidRPr="00A34A67">
        <w:rPr>
          <w:b/>
          <w:color w:val="000000"/>
          <w:highlight w:val="white"/>
        </w:rPr>
        <w:t xml:space="preserve">Голова </w:t>
      </w:r>
      <w:proofErr w:type="spellStart"/>
      <w:r w:rsidRPr="00A34A67">
        <w:rPr>
          <w:b/>
          <w:color w:val="000000"/>
          <w:highlight w:val="white"/>
        </w:rPr>
        <w:t>Верховної</w:t>
      </w:r>
      <w:proofErr w:type="spellEnd"/>
      <w:r w:rsidRPr="00A34A67">
        <w:rPr>
          <w:b/>
          <w:color w:val="000000"/>
          <w:highlight w:val="white"/>
        </w:rPr>
        <w:t xml:space="preserve"> Ради </w:t>
      </w:r>
      <w:proofErr w:type="spellStart"/>
      <w:r w:rsidRPr="00A34A67">
        <w:rPr>
          <w:b/>
          <w:color w:val="000000"/>
          <w:highlight w:val="white"/>
        </w:rPr>
        <w:t>Укр</w:t>
      </w:r>
      <w:r>
        <w:rPr>
          <w:b/>
          <w:color w:val="000000"/>
          <w:highlight w:val="white"/>
        </w:rPr>
        <w:t>аїни</w:t>
      </w:r>
      <w:proofErr w:type="spellEnd"/>
      <w:r>
        <w:rPr>
          <w:b/>
          <w:color w:val="000000"/>
          <w:highlight w:val="white"/>
        </w:rPr>
        <w:t xml:space="preserve"> </w:t>
      </w:r>
      <w:r>
        <w:rPr>
          <w:b/>
          <w:color w:val="000000"/>
          <w:highlight w:val="white"/>
        </w:rPr>
        <w:tab/>
      </w:r>
      <w:r>
        <w:rPr>
          <w:b/>
          <w:color w:val="000000"/>
          <w:highlight w:val="white"/>
        </w:rPr>
        <w:tab/>
      </w:r>
      <w:r>
        <w:rPr>
          <w:b/>
          <w:color w:val="000000"/>
          <w:highlight w:val="white"/>
        </w:rPr>
        <w:tab/>
      </w:r>
      <w:r>
        <w:rPr>
          <w:b/>
          <w:color w:val="000000"/>
          <w:highlight w:val="white"/>
        </w:rPr>
        <w:tab/>
        <w:t xml:space="preserve">         Д.О. </w:t>
      </w:r>
      <w:proofErr w:type="spellStart"/>
      <w:r>
        <w:rPr>
          <w:b/>
          <w:color w:val="000000"/>
          <w:highlight w:val="white"/>
        </w:rPr>
        <w:t>Разумков</w:t>
      </w:r>
      <w:proofErr w:type="spellEnd"/>
    </w:p>
    <w:sectPr w:rsidR="002B0A5F" w:rsidRPr="00A34A6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06CE0"/>
    <w:multiLevelType w:val="multilevel"/>
    <w:tmpl w:val="3F587FA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E9271A9"/>
    <w:multiLevelType w:val="multilevel"/>
    <w:tmpl w:val="3B3613A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7E918DF"/>
    <w:multiLevelType w:val="multilevel"/>
    <w:tmpl w:val="CB76E8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94B13B3"/>
    <w:multiLevelType w:val="multilevel"/>
    <w:tmpl w:val="D54C79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5F"/>
    <w:rsid w:val="002B0A5F"/>
    <w:rsid w:val="00A3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F6AD9-6235-4407-8038-EEDBBB00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333333"/>
        <w:sz w:val="28"/>
        <w:szCs w:val="28"/>
        <w:shd w:val="clear" w:color="auto" w:fill="FAFAFA"/>
        <w:lang w:val="ru" w:eastAsia="uk-UA" w:bidi="ar-SA"/>
      </w:rPr>
    </w:rPrDefault>
    <w:pPrDefault>
      <w:pPr>
        <w:spacing w:before="240" w:line="276" w:lineRule="auto"/>
        <w:ind w:left="14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0"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34A6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4A67"/>
    <w:rPr>
      <w:rFonts w:ascii="Segoe UI" w:hAnsi="Segoe UI" w:cs="Segoe UI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2859</Words>
  <Characters>1630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Дмитрук Артем Геннадійович</cp:lastModifiedBy>
  <cp:revision>2</cp:revision>
  <cp:lastPrinted>2020-12-02T14:18:00Z</cp:lastPrinted>
  <dcterms:created xsi:type="dcterms:W3CDTF">2020-12-02T14:18:00Z</dcterms:created>
  <dcterms:modified xsi:type="dcterms:W3CDTF">2020-12-02T14:19:00Z</dcterms:modified>
</cp:coreProperties>
</file>