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33" w:rsidRDefault="000A1733" w:rsidP="00E0322C">
      <w:pPr>
        <w:pStyle w:val="a4"/>
        <w:spacing w:before="0"/>
        <w:rPr>
          <w:rFonts w:ascii="Times New Roman" w:hAnsi="Times New Roman"/>
        </w:rPr>
      </w:pPr>
    </w:p>
    <w:p w:rsidR="000A1733" w:rsidRDefault="000A1733" w:rsidP="00E0322C">
      <w:pPr>
        <w:pStyle w:val="a4"/>
        <w:spacing w:before="0"/>
        <w:rPr>
          <w:rFonts w:ascii="Times New Roman" w:hAnsi="Times New Roman"/>
        </w:rPr>
      </w:pPr>
    </w:p>
    <w:p w:rsidR="000A1733" w:rsidRDefault="000A1733" w:rsidP="00E0322C">
      <w:pPr>
        <w:pStyle w:val="a4"/>
        <w:spacing w:before="0"/>
        <w:rPr>
          <w:rFonts w:ascii="Times New Roman" w:hAnsi="Times New Roman"/>
        </w:rPr>
      </w:pPr>
    </w:p>
    <w:p w:rsidR="00E0322C" w:rsidRDefault="00E0322C" w:rsidP="00E0322C">
      <w:pPr>
        <w:pStyle w:val="a6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0322C" w:rsidRDefault="00E0322C" w:rsidP="00E0322C">
      <w:pPr>
        <w:pStyle w:val="a6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0322C" w:rsidRDefault="00E0322C" w:rsidP="00E0322C">
      <w:pPr>
        <w:pStyle w:val="a6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0322C" w:rsidRDefault="00E0322C" w:rsidP="00E0322C">
      <w:pPr>
        <w:pStyle w:val="a6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0322C" w:rsidRDefault="00E0322C" w:rsidP="00E0322C">
      <w:pPr>
        <w:pStyle w:val="a6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0322C" w:rsidRDefault="00AB2F19" w:rsidP="00AB2F19">
      <w:pPr>
        <w:pStyle w:val="a6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52"/>
          <w:szCs w:val="52"/>
        </w:rPr>
        <w:t xml:space="preserve">          </w:t>
      </w:r>
      <w:bookmarkStart w:id="0" w:name="_GoBack"/>
      <w:bookmarkEnd w:id="0"/>
      <w:r w:rsidRPr="00AB2F19">
        <w:rPr>
          <w:rFonts w:ascii="Times New Roman" w:hAnsi="Times New Roman"/>
          <w:b w:val="0"/>
          <w:sz w:val="52"/>
          <w:szCs w:val="52"/>
        </w:rPr>
        <w:t>З А К О Н   У К Р А Ї Н И</w:t>
      </w:r>
    </w:p>
    <w:p w:rsidR="00E0322C" w:rsidRDefault="00E0322C" w:rsidP="00E0322C">
      <w:pPr>
        <w:pStyle w:val="a6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0322C" w:rsidRDefault="00E0322C" w:rsidP="00E0322C">
      <w:pPr>
        <w:pStyle w:val="a6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0322C" w:rsidRDefault="00E0322C" w:rsidP="00E0322C">
      <w:pPr>
        <w:pStyle w:val="a6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0322C" w:rsidRDefault="00E0322C" w:rsidP="00E0322C">
      <w:pPr>
        <w:pStyle w:val="a6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E0322C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484360" w:rsidRPr="00484360">
        <w:rPr>
          <w:rFonts w:ascii="Times New Roman" w:hAnsi="Times New Roman"/>
          <w:b w:val="0"/>
          <w:sz w:val="28"/>
          <w:szCs w:val="28"/>
        </w:rPr>
        <w:t xml:space="preserve">Про вихід з Угоди про співробітництво у сфері правової </w:t>
      </w:r>
      <w:r w:rsidR="00484360">
        <w:rPr>
          <w:rFonts w:ascii="Times New Roman" w:hAnsi="Times New Roman"/>
          <w:b w:val="0"/>
          <w:sz w:val="28"/>
          <w:szCs w:val="28"/>
        </w:rPr>
        <w:br/>
      </w:r>
      <w:r w:rsidRPr="00E0322C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484360" w:rsidRPr="00484360">
        <w:rPr>
          <w:rFonts w:ascii="Times New Roman" w:hAnsi="Times New Roman"/>
          <w:b w:val="0"/>
          <w:sz w:val="28"/>
          <w:szCs w:val="28"/>
        </w:rPr>
        <w:t xml:space="preserve">охорони й захисту інтелектуальної власності та створення </w:t>
      </w:r>
      <w:r w:rsidR="00484360">
        <w:rPr>
          <w:rFonts w:ascii="Times New Roman" w:hAnsi="Times New Roman"/>
          <w:b w:val="0"/>
          <w:sz w:val="28"/>
          <w:szCs w:val="28"/>
        </w:rPr>
        <w:br/>
      </w:r>
      <w:r w:rsidRPr="00E0322C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484360" w:rsidRPr="00484360">
        <w:rPr>
          <w:rFonts w:ascii="Times New Roman" w:hAnsi="Times New Roman"/>
          <w:b w:val="0"/>
          <w:sz w:val="28"/>
          <w:szCs w:val="28"/>
        </w:rPr>
        <w:t xml:space="preserve">Міждержавної ради з питань правової охорони й захисту </w:t>
      </w:r>
      <w:r w:rsidR="00484360">
        <w:rPr>
          <w:rFonts w:ascii="Times New Roman" w:hAnsi="Times New Roman"/>
          <w:b w:val="0"/>
          <w:sz w:val="28"/>
          <w:szCs w:val="28"/>
        </w:rPr>
        <w:br/>
      </w:r>
      <w:r w:rsidRPr="00E0322C">
        <w:rPr>
          <w:rFonts w:ascii="Times New Roman" w:hAnsi="Times New Roman"/>
          <w:b w:val="0"/>
          <w:sz w:val="28"/>
          <w:szCs w:val="28"/>
        </w:rPr>
        <w:t xml:space="preserve">                                     </w:t>
      </w:r>
      <w:r w:rsidR="00484360" w:rsidRPr="00484360">
        <w:rPr>
          <w:rFonts w:ascii="Times New Roman" w:hAnsi="Times New Roman"/>
          <w:b w:val="0"/>
          <w:sz w:val="28"/>
          <w:szCs w:val="28"/>
        </w:rPr>
        <w:t>інтелектуальної власності</w:t>
      </w:r>
    </w:p>
    <w:p w:rsidR="00484360" w:rsidRPr="00484360" w:rsidRDefault="00E0322C" w:rsidP="00E0322C">
      <w:pPr>
        <w:pStyle w:val="a6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11179</wp:posOffset>
                </wp:positionV>
                <wp:extent cx="4456739" cy="0"/>
                <wp:effectExtent l="0" t="0" r="20320" b="19050"/>
                <wp:wrapNone/>
                <wp:docPr id="1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67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F7F27" id="Пряма сполучна ліні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.7pt,.9pt" to="385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" strokecolor="black [3040]"/>
            </w:pict>
          </mc:Fallback>
        </mc:AlternateContent>
      </w:r>
      <w:r w:rsidR="00484360">
        <w:rPr>
          <w:rFonts w:ascii="Times New Roman" w:hAnsi="Times New Roman"/>
          <w:b w:val="0"/>
          <w:sz w:val="28"/>
          <w:szCs w:val="28"/>
        </w:rPr>
        <w:br/>
      </w:r>
    </w:p>
    <w:p w:rsidR="00484360" w:rsidRDefault="00484360" w:rsidP="00E0322C">
      <w:pPr>
        <w:pStyle w:val="a3"/>
        <w:spacing w:before="0"/>
        <w:ind w:firstLine="709"/>
        <w:rPr>
          <w:rFonts w:ascii="Times New Roman" w:hAnsi="Times New Roman"/>
          <w:sz w:val="28"/>
          <w:szCs w:val="28"/>
        </w:rPr>
      </w:pPr>
      <w:r w:rsidRPr="00484360">
        <w:rPr>
          <w:rFonts w:ascii="Times New Roman" w:hAnsi="Times New Roman"/>
          <w:sz w:val="28"/>
          <w:szCs w:val="28"/>
        </w:rPr>
        <w:t xml:space="preserve">Верховна Рада України </w:t>
      </w:r>
      <w:r w:rsidR="00E0322C" w:rsidRPr="00E0322C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8436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36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36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36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36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36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36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36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360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36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360">
        <w:rPr>
          <w:rFonts w:ascii="Times New Roman" w:hAnsi="Times New Roman"/>
          <w:sz w:val="28"/>
          <w:szCs w:val="28"/>
        </w:rPr>
        <w:t>є</w:t>
      </w:r>
      <w:r w:rsidR="00E0322C" w:rsidRPr="00E0322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4360">
        <w:rPr>
          <w:rFonts w:ascii="Times New Roman" w:hAnsi="Times New Roman"/>
          <w:sz w:val="28"/>
          <w:szCs w:val="28"/>
        </w:rPr>
        <w:t>:</w:t>
      </w:r>
    </w:p>
    <w:p w:rsidR="00E0322C" w:rsidRPr="00484360" w:rsidRDefault="00E0322C" w:rsidP="00E0322C">
      <w:pPr>
        <w:pStyle w:val="a3"/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484360" w:rsidRPr="00484360" w:rsidRDefault="00484360" w:rsidP="00E0322C">
      <w:pPr>
        <w:pStyle w:val="a3"/>
        <w:spacing w:before="0" w:after="120"/>
        <w:ind w:firstLine="709"/>
        <w:rPr>
          <w:rFonts w:ascii="Times New Roman" w:hAnsi="Times New Roman"/>
          <w:sz w:val="28"/>
          <w:szCs w:val="28"/>
        </w:rPr>
      </w:pPr>
      <w:r w:rsidRPr="00484360">
        <w:rPr>
          <w:rFonts w:ascii="Times New Roman" w:hAnsi="Times New Roman"/>
          <w:sz w:val="28"/>
          <w:szCs w:val="28"/>
        </w:rPr>
        <w:t xml:space="preserve">1. Вийти з Угоди про співробітництво у сфері правової охорони й захисту інтелектуальної власності та створення Міждержавної ради з питань правової охорони й захисту інтелектуальної власності, </w:t>
      </w:r>
      <w:r w:rsidR="00D36E0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чиненої 19</w:t>
      </w:r>
      <w:r w:rsidR="00D36E0A">
        <w:rPr>
          <w:rFonts w:ascii="Times New Roman" w:hAnsi="Times New Roman"/>
          <w:sz w:val="28"/>
          <w:szCs w:val="28"/>
        </w:rPr>
        <w:t> </w:t>
      </w:r>
      <w:r w:rsidRPr="00484360">
        <w:rPr>
          <w:rFonts w:ascii="Times New Roman" w:hAnsi="Times New Roman"/>
          <w:sz w:val="28"/>
          <w:szCs w:val="28"/>
        </w:rPr>
        <w:t>листопада 2010 р</w:t>
      </w:r>
      <w:r w:rsidR="001A5685">
        <w:rPr>
          <w:rFonts w:ascii="Times New Roman" w:hAnsi="Times New Roman"/>
          <w:sz w:val="28"/>
          <w:szCs w:val="28"/>
        </w:rPr>
        <w:t>оку</w:t>
      </w:r>
      <w:r w:rsidRPr="00484360">
        <w:rPr>
          <w:rFonts w:ascii="Times New Roman" w:hAnsi="Times New Roman"/>
          <w:sz w:val="28"/>
          <w:szCs w:val="28"/>
        </w:rPr>
        <w:t xml:space="preserve"> в м</w:t>
      </w:r>
      <w:r w:rsidR="00D36E0A">
        <w:rPr>
          <w:rFonts w:ascii="Times New Roman" w:hAnsi="Times New Roman"/>
          <w:sz w:val="28"/>
          <w:szCs w:val="28"/>
        </w:rPr>
        <w:t>.</w:t>
      </w:r>
      <w:r w:rsidRPr="00484360">
        <w:rPr>
          <w:rFonts w:ascii="Times New Roman" w:hAnsi="Times New Roman"/>
          <w:sz w:val="28"/>
          <w:szCs w:val="28"/>
        </w:rPr>
        <w:t xml:space="preserve"> Санкт-Петербур</w:t>
      </w:r>
      <w:r w:rsidR="001A5685">
        <w:rPr>
          <w:rFonts w:ascii="Times New Roman" w:hAnsi="Times New Roman"/>
          <w:sz w:val="28"/>
          <w:szCs w:val="28"/>
        </w:rPr>
        <w:t>г</w:t>
      </w:r>
      <w:r w:rsidRPr="00484360">
        <w:rPr>
          <w:rFonts w:ascii="Times New Roman" w:hAnsi="Times New Roman"/>
          <w:sz w:val="28"/>
          <w:szCs w:val="28"/>
        </w:rPr>
        <w:t xml:space="preserve"> та ратифікованої </w:t>
      </w:r>
      <w:r w:rsidR="00D36E0A">
        <w:rPr>
          <w:rFonts w:ascii="Times New Roman" w:hAnsi="Times New Roman"/>
          <w:sz w:val="28"/>
          <w:szCs w:val="28"/>
        </w:rPr>
        <w:t xml:space="preserve">Законом України від </w:t>
      </w:r>
      <w:r w:rsidR="001A5685">
        <w:rPr>
          <w:rFonts w:ascii="Times New Roman" w:hAnsi="Times New Roman"/>
          <w:sz w:val="28"/>
          <w:szCs w:val="28"/>
        </w:rPr>
        <w:br/>
      </w:r>
      <w:r w:rsidR="00D36E0A">
        <w:rPr>
          <w:rFonts w:ascii="Times New Roman" w:hAnsi="Times New Roman"/>
          <w:sz w:val="28"/>
          <w:szCs w:val="28"/>
        </w:rPr>
        <w:t>21 грудня 2011 р</w:t>
      </w:r>
      <w:r w:rsidR="001A5685">
        <w:rPr>
          <w:rFonts w:ascii="Times New Roman" w:hAnsi="Times New Roman"/>
          <w:sz w:val="28"/>
          <w:szCs w:val="28"/>
        </w:rPr>
        <w:t>оку</w:t>
      </w:r>
      <w:r w:rsidR="00D36E0A">
        <w:rPr>
          <w:rFonts w:ascii="Times New Roman" w:hAnsi="Times New Roman"/>
          <w:sz w:val="28"/>
          <w:szCs w:val="28"/>
        </w:rPr>
        <w:t xml:space="preserve"> № 4211</w:t>
      </w:r>
      <w:r w:rsidR="00E0322C" w:rsidRPr="00E0322C">
        <w:rPr>
          <w:rFonts w:ascii="Times New Roman" w:hAnsi="Times New Roman"/>
          <w:sz w:val="28"/>
          <w:szCs w:val="28"/>
        </w:rPr>
        <w:sym w:font="Symbol" w:char="F02D"/>
      </w:r>
      <w:r w:rsidR="00D36E0A">
        <w:rPr>
          <w:rFonts w:ascii="Times New Roman" w:hAnsi="Times New Roman"/>
          <w:sz w:val="28"/>
          <w:szCs w:val="28"/>
          <w:lang w:val="en-US"/>
        </w:rPr>
        <w:t>VI</w:t>
      </w:r>
      <w:r w:rsidR="00D36E0A">
        <w:rPr>
          <w:rFonts w:ascii="Times New Roman" w:hAnsi="Times New Roman"/>
          <w:sz w:val="28"/>
          <w:szCs w:val="28"/>
        </w:rPr>
        <w:t xml:space="preserve"> </w:t>
      </w:r>
      <w:r w:rsidRPr="00484360">
        <w:rPr>
          <w:rFonts w:ascii="Times New Roman" w:hAnsi="Times New Roman"/>
          <w:sz w:val="28"/>
          <w:szCs w:val="28"/>
        </w:rPr>
        <w:t>(Відомості Верховної Ради України, 2012 р., № 30,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360">
        <w:rPr>
          <w:rFonts w:ascii="Times New Roman" w:hAnsi="Times New Roman"/>
          <w:sz w:val="28"/>
          <w:szCs w:val="28"/>
        </w:rPr>
        <w:t>355).</w:t>
      </w:r>
    </w:p>
    <w:p w:rsidR="00484360" w:rsidRPr="00484360" w:rsidRDefault="00484360" w:rsidP="00E0322C">
      <w:pPr>
        <w:pStyle w:val="a3"/>
        <w:spacing w:before="0" w:after="120"/>
        <w:ind w:firstLine="709"/>
        <w:rPr>
          <w:rFonts w:ascii="Times New Roman" w:hAnsi="Times New Roman"/>
          <w:sz w:val="28"/>
          <w:szCs w:val="28"/>
        </w:rPr>
      </w:pPr>
      <w:r w:rsidRPr="00484360">
        <w:rPr>
          <w:rFonts w:ascii="Times New Roman" w:hAnsi="Times New Roman"/>
          <w:sz w:val="28"/>
          <w:szCs w:val="28"/>
        </w:rPr>
        <w:t>2. Кабінет</w:t>
      </w:r>
      <w:r w:rsidR="001A5685">
        <w:rPr>
          <w:rFonts w:ascii="Times New Roman" w:hAnsi="Times New Roman"/>
          <w:sz w:val="28"/>
          <w:szCs w:val="28"/>
        </w:rPr>
        <w:t>у</w:t>
      </w:r>
      <w:r w:rsidRPr="00484360">
        <w:rPr>
          <w:rFonts w:ascii="Times New Roman" w:hAnsi="Times New Roman"/>
          <w:sz w:val="28"/>
          <w:szCs w:val="28"/>
        </w:rPr>
        <w:t xml:space="preserve"> Міністрів України привести </w:t>
      </w:r>
      <w:r w:rsidR="001A5685">
        <w:rPr>
          <w:rFonts w:ascii="Times New Roman" w:hAnsi="Times New Roman"/>
          <w:sz w:val="28"/>
          <w:szCs w:val="28"/>
        </w:rPr>
        <w:t xml:space="preserve">свої </w:t>
      </w:r>
      <w:r w:rsidRPr="00484360">
        <w:rPr>
          <w:rFonts w:ascii="Times New Roman" w:hAnsi="Times New Roman"/>
          <w:sz w:val="28"/>
          <w:szCs w:val="28"/>
        </w:rPr>
        <w:t>нормативно-правові акти у відповідність із цим Законом.</w:t>
      </w:r>
    </w:p>
    <w:p w:rsidR="00484360" w:rsidRPr="00484360" w:rsidRDefault="00484360" w:rsidP="00E0322C">
      <w:pPr>
        <w:pStyle w:val="a3"/>
        <w:spacing w:before="0"/>
        <w:ind w:firstLine="709"/>
        <w:rPr>
          <w:rFonts w:ascii="Times New Roman" w:hAnsi="Times New Roman"/>
          <w:sz w:val="28"/>
          <w:szCs w:val="28"/>
        </w:rPr>
      </w:pPr>
      <w:r w:rsidRPr="00484360">
        <w:rPr>
          <w:rFonts w:ascii="Times New Roman" w:hAnsi="Times New Roman"/>
          <w:sz w:val="28"/>
          <w:szCs w:val="28"/>
        </w:rPr>
        <w:t>3. Цей Закон набирає чинності з дня, наступного за днем його опублікування.</w:t>
      </w:r>
    </w:p>
    <w:p w:rsidR="00484360" w:rsidRDefault="00484360" w:rsidP="00E0322C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E0322C" w:rsidRPr="00E0322C" w:rsidRDefault="00E0322C" w:rsidP="00E0322C">
      <w:pPr>
        <w:pStyle w:val="a3"/>
        <w:spacing w:before="0"/>
        <w:rPr>
          <w:rFonts w:ascii="Times New Roman" w:hAnsi="Times New Roman"/>
          <w:sz w:val="40"/>
          <w:szCs w:val="40"/>
        </w:rPr>
      </w:pPr>
    </w:p>
    <w:p w:rsidR="00E0322C" w:rsidRDefault="00E0322C" w:rsidP="00E0322C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E0322C" w:rsidRPr="0024058F" w:rsidRDefault="00E0322C" w:rsidP="00AE7325">
      <w:pPr>
        <w:pStyle w:val="aa"/>
        <w:rPr>
          <w:rFonts w:cs="Times New Roman"/>
          <w:lang w:val="uk-UA"/>
        </w:rPr>
      </w:pPr>
      <w:r w:rsidRPr="0024058F">
        <w:rPr>
          <w:rFonts w:cs="Times New Roman"/>
          <w:lang w:val="uk-UA"/>
        </w:rPr>
        <w:t>Голова Верховної Ради</w:t>
      </w:r>
    </w:p>
    <w:p w:rsidR="00E0322C" w:rsidRPr="0024058F" w:rsidRDefault="00E0322C" w:rsidP="00AE7325">
      <w:pPr>
        <w:pStyle w:val="aa"/>
        <w:rPr>
          <w:rFonts w:cs="Times New Roman"/>
          <w:lang w:val="uk-UA"/>
        </w:rPr>
      </w:pPr>
      <w:r w:rsidRPr="0024058F">
        <w:rPr>
          <w:rFonts w:cs="Times New Roman"/>
          <w:lang w:val="uk-UA"/>
        </w:rPr>
        <w:t xml:space="preserve">          </w:t>
      </w:r>
      <w:r>
        <w:rPr>
          <w:rFonts w:cs="Times New Roman"/>
          <w:lang w:val="uk-UA"/>
        </w:rPr>
        <w:t xml:space="preserve">   </w:t>
      </w:r>
      <w:r w:rsidRPr="0024058F">
        <w:rPr>
          <w:rFonts w:cs="Times New Roman"/>
          <w:lang w:val="uk-UA"/>
        </w:rPr>
        <w:t xml:space="preserve">України     </w:t>
      </w:r>
      <w:r w:rsidRPr="0024058F">
        <w:rPr>
          <w:rFonts w:cs="Times New Roman"/>
          <w:lang w:val="uk-UA"/>
        </w:rPr>
        <w:tab/>
      </w:r>
      <w:r w:rsidRPr="0024058F">
        <w:rPr>
          <w:rFonts w:cs="Times New Roman"/>
          <w:lang w:val="uk-UA"/>
        </w:rPr>
        <w:tab/>
      </w:r>
      <w:r w:rsidRPr="0024058F">
        <w:rPr>
          <w:rFonts w:cs="Times New Roman"/>
          <w:lang w:val="uk-UA"/>
        </w:rPr>
        <w:tab/>
      </w:r>
      <w:r w:rsidRPr="0024058F">
        <w:rPr>
          <w:rFonts w:cs="Times New Roman"/>
          <w:lang w:val="uk-UA"/>
        </w:rPr>
        <w:tab/>
      </w:r>
      <w:r w:rsidRPr="0024058F">
        <w:rPr>
          <w:rFonts w:cs="Times New Roman"/>
          <w:lang w:val="uk-UA"/>
        </w:rPr>
        <w:tab/>
      </w:r>
      <w:r w:rsidRPr="0024058F"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 xml:space="preserve">               </w:t>
      </w:r>
      <w:r w:rsidRPr="0024058F">
        <w:rPr>
          <w:rFonts w:cs="Times New Roman"/>
          <w:lang w:val="uk-UA"/>
        </w:rPr>
        <w:t>Д.</w:t>
      </w:r>
      <w:r>
        <w:rPr>
          <w:rFonts w:cs="Times New Roman"/>
          <w:lang w:val="uk-UA"/>
        </w:rPr>
        <w:t xml:space="preserve"> </w:t>
      </w:r>
      <w:r w:rsidRPr="0024058F">
        <w:rPr>
          <w:rFonts w:cs="Times New Roman"/>
          <w:lang w:val="uk-UA"/>
        </w:rPr>
        <w:t>РАЗУМКОВ</w:t>
      </w:r>
    </w:p>
    <w:p w:rsidR="00E0322C" w:rsidRPr="0024058F" w:rsidRDefault="00E0322C" w:rsidP="00AE7325">
      <w:pPr>
        <w:pStyle w:val="aa"/>
        <w:rPr>
          <w:rFonts w:cs="Times New Roman"/>
          <w:lang w:val="uk-UA"/>
        </w:rPr>
      </w:pPr>
    </w:p>
    <w:p w:rsidR="00E0322C" w:rsidRPr="0024058F" w:rsidRDefault="00E0322C" w:rsidP="00AE7325">
      <w:pPr>
        <w:pStyle w:val="aa"/>
        <w:rPr>
          <w:rFonts w:cs="Times New Roman"/>
          <w:lang w:val="uk-UA"/>
        </w:rPr>
      </w:pPr>
      <w:r w:rsidRPr="0024058F">
        <w:rPr>
          <w:rFonts w:cs="Times New Roman"/>
          <w:lang w:val="uk-UA"/>
        </w:rPr>
        <w:t xml:space="preserve">         </w:t>
      </w:r>
      <w:r>
        <w:rPr>
          <w:rFonts w:cs="Times New Roman"/>
          <w:lang w:val="uk-UA"/>
        </w:rPr>
        <w:t xml:space="preserve">   </w:t>
      </w:r>
      <w:r w:rsidRPr="0024058F">
        <w:rPr>
          <w:rFonts w:cs="Times New Roman"/>
          <w:lang w:val="uk-UA"/>
        </w:rPr>
        <w:t>м. К и ї в</w:t>
      </w:r>
    </w:p>
    <w:p w:rsidR="00E0322C" w:rsidRPr="0024058F" w:rsidRDefault="00E0322C" w:rsidP="00AE7325">
      <w:pPr>
        <w:pStyle w:val="aa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</w:t>
      </w:r>
      <w:r w:rsidRPr="0024058F">
        <w:rPr>
          <w:rFonts w:cs="Times New Roman"/>
          <w:lang w:val="uk-UA"/>
        </w:rPr>
        <w:t xml:space="preserve">  </w:t>
      </w:r>
      <w:r>
        <w:rPr>
          <w:rFonts w:cs="Times New Roman"/>
          <w:lang w:val="uk-UA"/>
        </w:rPr>
        <w:t xml:space="preserve">15 червня </w:t>
      </w:r>
      <w:r w:rsidRPr="0024058F">
        <w:rPr>
          <w:rFonts w:cs="Times New Roman"/>
          <w:lang w:val="uk-UA"/>
        </w:rPr>
        <w:t>2021 року</w:t>
      </w:r>
    </w:p>
    <w:p w:rsidR="00E0322C" w:rsidRPr="0024058F" w:rsidRDefault="00E0322C" w:rsidP="00AE7325">
      <w:pPr>
        <w:pStyle w:val="aa"/>
        <w:rPr>
          <w:rFonts w:cs="Times New Roman"/>
          <w:lang w:val="uk-UA"/>
        </w:rPr>
      </w:pPr>
      <w:r w:rsidRPr="0024058F">
        <w:rPr>
          <w:rFonts w:cs="Times New Roman"/>
          <w:lang w:val="uk-UA"/>
        </w:rPr>
        <w:t xml:space="preserve">      </w:t>
      </w:r>
      <w:r>
        <w:rPr>
          <w:rFonts w:cs="Times New Roman"/>
          <w:lang w:val="uk-UA"/>
        </w:rPr>
        <w:t xml:space="preserve">   </w:t>
      </w:r>
      <w:r w:rsidRPr="0024058F">
        <w:rPr>
          <w:rFonts w:cs="Times New Roman"/>
          <w:lang w:val="uk-UA"/>
        </w:rPr>
        <w:t xml:space="preserve"> № </w:t>
      </w:r>
      <w:r>
        <w:rPr>
          <w:rFonts w:cs="Times New Roman"/>
          <w:lang w:val="uk-UA"/>
        </w:rPr>
        <w:t>1545</w:t>
      </w:r>
      <w:r w:rsidRPr="0024058F">
        <w:rPr>
          <w:rFonts w:cs="Times New Roman"/>
          <w:lang w:val="uk-UA"/>
        </w:rPr>
        <w:sym w:font="Symbol" w:char="F02D"/>
      </w:r>
      <w:r w:rsidRPr="0024058F">
        <w:rPr>
          <w:rFonts w:cs="Times New Roman"/>
          <w:lang w:val="en-US"/>
        </w:rPr>
        <w:t>IX</w:t>
      </w:r>
    </w:p>
    <w:p w:rsidR="00E0322C" w:rsidRPr="00E0322C" w:rsidRDefault="00E0322C" w:rsidP="00E0322C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sectPr w:rsidR="00E0322C" w:rsidRPr="00E0322C" w:rsidSect="00E0322C">
      <w:headerReference w:type="even" r:id="rId6"/>
      <w:headerReference w:type="default" r:id="rId7"/>
      <w:pgSz w:w="11906" w:h="16838" w:code="9"/>
      <w:pgMar w:top="1134" w:right="851" w:bottom="1134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D29" w:rsidRDefault="007B4D29">
      <w:r>
        <w:separator/>
      </w:r>
    </w:p>
  </w:endnote>
  <w:endnote w:type="continuationSeparator" w:id="0">
    <w:p w:rsidR="007B4D29" w:rsidRDefault="007B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D29" w:rsidRDefault="007B4D29">
      <w:r>
        <w:separator/>
      </w:r>
    </w:p>
  </w:footnote>
  <w:footnote w:type="continuationSeparator" w:id="0">
    <w:p w:rsidR="007B4D29" w:rsidRDefault="007B4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45A63" w:rsidRDefault="00445A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484360">
      <w:rPr>
        <w:noProof/>
      </w:rPr>
      <w:t>2</w:t>
    </w:r>
    <w:r>
      <w:fldChar w:fldCharType="end"/>
    </w:r>
  </w:p>
  <w:p w:rsidR="00445A63" w:rsidRDefault="00445A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D3"/>
    <w:rsid w:val="000A1733"/>
    <w:rsid w:val="000C703E"/>
    <w:rsid w:val="00124480"/>
    <w:rsid w:val="00154620"/>
    <w:rsid w:val="001A5685"/>
    <w:rsid w:val="002223C5"/>
    <w:rsid w:val="00222A07"/>
    <w:rsid w:val="0025209F"/>
    <w:rsid w:val="002729B5"/>
    <w:rsid w:val="002B53D3"/>
    <w:rsid w:val="002D5098"/>
    <w:rsid w:val="002F1A96"/>
    <w:rsid w:val="00445A63"/>
    <w:rsid w:val="00455CFC"/>
    <w:rsid w:val="00484360"/>
    <w:rsid w:val="00577F6D"/>
    <w:rsid w:val="005A63E2"/>
    <w:rsid w:val="005C3CB4"/>
    <w:rsid w:val="006C6D58"/>
    <w:rsid w:val="006E6BF0"/>
    <w:rsid w:val="007370F8"/>
    <w:rsid w:val="00757FFD"/>
    <w:rsid w:val="00764C95"/>
    <w:rsid w:val="00780723"/>
    <w:rsid w:val="007A3CAC"/>
    <w:rsid w:val="007B4D29"/>
    <w:rsid w:val="007B5FAB"/>
    <w:rsid w:val="007D1318"/>
    <w:rsid w:val="008016F2"/>
    <w:rsid w:val="008D506E"/>
    <w:rsid w:val="008E02D8"/>
    <w:rsid w:val="008E0FCE"/>
    <w:rsid w:val="00906AB0"/>
    <w:rsid w:val="009567C5"/>
    <w:rsid w:val="00987576"/>
    <w:rsid w:val="009C2B86"/>
    <w:rsid w:val="009E7168"/>
    <w:rsid w:val="00A455BA"/>
    <w:rsid w:val="00A50426"/>
    <w:rsid w:val="00AB2F19"/>
    <w:rsid w:val="00AC3657"/>
    <w:rsid w:val="00AD6988"/>
    <w:rsid w:val="00AF6AA3"/>
    <w:rsid w:val="00B76F4B"/>
    <w:rsid w:val="00BB56AD"/>
    <w:rsid w:val="00C3481E"/>
    <w:rsid w:val="00C362EA"/>
    <w:rsid w:val="00C56747"/>
    <w:rsid w:val="00C80C84"/>
    <w:rsid w:val="00CB44E4"/>
    <w:rsid w:val="00CD349B"/>
    <w:rsid w:val="00D0454E"/>
    <w:rsid w:val="00D34309"/>
    <w:rsid w:val="00D36E0A"/>
    <w:rsid w:val="00D4191B"/>
    <w:rsid w:val="00D825C6"/>
    <w:rsid w:val="00D84F46"/>
    <w:rsid w:val="00DF6A89"/>
    <w:rsid w:val="00E0322C"/>
    <w:rsid w:val="00EA5289"/>
    <w:rsid w:val="00F07218"/>
    <w:rsid w:val="00F14CED"/>
    <w:rsid w:val="00F37B32"/>
    <w:rsid w:val="00F44363"/>
    <w:rsid w:val="00FB674D"/>
    <w:rsid w:val="00FE01D4"/>
    <w:rsid w:val="00FF3915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E73DA"/>
  <w15:docId w15:val="{854487B7-C744-4B91-A076-936EC3E7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  <w:style w:type="paragraph" w:customStyle="1" w:styleId="a9">
    <w:name w:val="???????"/>
    <w:uiPriority w:val="99"/>
    <w:rsid w:val="00484360"/>
    <w:pPr>
      <w:widowControl w:val="0"/>
      <w:suppressAutoHyphens/>
    </w:pPr>
    <w:rPr>
      <w:lang w:val="ru-RU" w:eastAsia="ar-SA"/>
    </w:rPr>
  </w:style>
  <w:style w:type="paragraph" w:styleId="aa">
    <w:name w:val="No Spacing"/>
    <w:uiPriority w:val="1"/>
    <w:qFormat/>
    <w:rsid w:val="00E0322C"/>
    <w:rPr>
      <w:rFonts w:eastAsiaTheme="minorHAnsi" w:cstheme="minorBidi"/>
      <w:sz w:val="28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9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KMU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Vlasova-T-P</dc:creator>
  <cp:lastModifiedBy>Савенко Світлана Григорівна</cp:lastModifiedBy>
  <cp:revision>3</cp:revision>
  <dcterms:created xsi:type="dcterms:W3CDTF">2021-06-18T07:11:00Z</dcterms:created>
  <dcterms:modified xsi:type="dcterms:W3CDTF">2021-06-18T07:13:00Z</dcterms:modified>
</cp:coreProperties>
</file>