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16" w:rsidRPr="00724FB8" w:rsidRDefault="00DC465C" w:rsidP="00DC465C">
      <w:pPr>
        <w:widowControl w:val="0"/>
        <w:spacing w:after="0" w:line="240" w:lineRule="auto"/>
        <w:ind w:left="57" w:firstLine="720"/>
        <w:contextualSpacing/>
        <w:jc w:val="right"/>
        <w:rPr>
          <w:rFonts w:ascii="Times New Roman" w:hAnsi="Times New Roman"/>
          <w:noProof w:val="0"/>
          <w:sz w:val="28"/>
          <w:szCs w:val="28"/>
          <w:lang w:val="uk-UA"/>
        </w:rPr>
      </w:pPr>
      <w:bookmarkStart w:id="0" w:name="_GoBack"/>
      <w:bookmarkEnd w:id="0"/>
      <w:r w:rsidRPr="00724FB8">
        <w:rPr>
          <w:rFonts w:ascii="Times New Roman" w:hAnsi="Times New Roman"/>
          <w:noProof w:val="0"/>
          <w:sz w:val="28"/>
          <w:szCs w:val="28"/>
          <w:lang w:val="uk-UA"/>
        </w:rPr>
        <w:t>Доопрацьована на повторне І читання</w:t>
      </w:r>
    </w:p>
    <w:p w:rsidR="00DC465C" w:rsidRPr="00724FB8" w:rsidRDefault="00DC465C" w:rsidP="00DC465C">
      <w:pPr>
        <w:widowControl w:val="0"/>
        <w:spacing w:after="0" w:line="240" w:lineRule="auto"/>
        <w:ind w:left="57" w:right="57"/>
        <w:contextualSpacing/>
        <w:jc w:val="center"/>
        <w:rPr>
          <w:rFonts w:ascii="Times New Roman" w:hAnsi="Times New Roman"/>
          <w:b/>
          <w:noProof w:val="0"/>
          <w:sz w:val="28"/>
          <w:szCs w:val="28"/>
          <w:lang w:val="uk-UA"/>
        </w:rPr>
      </w:pPr>
    </w:p>
    <w:p w:rsidR="00DC465C" w:rsidRPr="00724FB8" w:rsidRDefault="00DC465C" w:rsidP="00DC465C">
      <w:pPr>
        <w:widowControl w:val="0"/>
        <w:spacing w:after="0" w:line="240" w:lineRule="auto"/>
        <w:ind w:left="57" w:right="57"/>
        <w:contextualSpacing/>
        <w:jc w:val="center"/>
        <w:rPr>
          <w:rFonts w:ascii="Times New Roman" w:hAnsi="Times New Roman"/>
          <w:noProof w:val="0"/>
          <w:sz w:val="28"/>
          <w:szCs w:val="28"/>
          <w:lang w:val="uk-UA"/>
        </w:rPr>
      </w:pPr>
      <w:r w:rsidRPr="00724FB8">
        <w:rPr>
          <w:rFonts w:ascii="Times New Roman" w:hAnsi="Times New Roman"/>
          <w:b/>
          <w:noProof w:val="0"/>
          <w:sz w:val="28"/>
          <w:szCs w:val="28"/>
          <w:lang w:val="uk-UA"/>
        </w:rPr>
        <w:t>ПОРІВНЯЛЬНА ТАБЛИЦЯ</w:t>
      </w:r>
    </w:p>
    <w:p w:rsidR="00DC465C" w:rsidRPr="00724FB8" w:rsidRDefault="00DC465C" w:rsidP="00DC465C">
      <w:pPr>
        <w:widowControl w:val="0"/>
        <w:spacing w:after="0" w:line="240" w:lineRule="auto"/>
        <w:ind w:left="57" w:right="57" w:firstLine="720"/>
        <w:contextualSpacing/>
        <w:jc w:val="center"/>
        <w:rPr>
          <w:rFonts w:ascii="Times New Roman" w:hAnsi="Times New Roman"/>
          <w:b/>
          <w:noProof w:val="0"/>
          <w:sz w:val="28"/>
          <w:szCs w:val="28"/>
          <w:lang w:val="uk-UA"/>
        </w:rPr>
      </w:pPr>
      <w:r w:rsidRPr="00724FB8">
        <w:rPr>
          <w:rFonts w:ascii="Times New Roman" w:hAnsi="Times New Roman"/>
          <w:b/>
          <w:noProof w:val="0"/>
          <w:sz w:val="28"/>
          <w:szCs w:val="28"/>
          <w:lang w:val="uk-UA"/>
        </w:rPr>
        <w:t xml:space="preserve">до </w:t>
      </w:r>
      <w:proofErr w:type="spellStart"/>
      <w:r w:rsidRPr="00724FB8">
        <w:rPr>
          <w:rFonts w:ascii="Times New Roman" w:hAnsi="Times New Roman"/>
          <w:b/>
          <w:noProof w:val="0"/>
          <w:sz w:val="28"/>
          <w:szCs w:val="28"/>
          <w:lang w:val="uk-UA"/>
        </w:rPr>
        <w:t>проєкту</w:t>
      </w:r>
      <w:proofErr w:type="spellEnd"/>
      <w:r w:rsidRPr="00724FB8">
        <w:rPr>
          <w:rFonts w:ascii="Times New Roman" w:hAnsi="Times New Roman"/>
          <w:b/>
          <w:noProof w:val="0"/>
          <w:sz w:val="28"/>
          <w:szCs w:val="28"/>
          <w:lang w:val="uk-UA"/>
        </w:rPr>
        <w:t xml:space="preserve"> Закону України “Про внесення змін до деяких законів України</w:t>
      </w:r>
    </w:p>
    <w:p w:rsidR="00DC465C" w:rsidRPr="00724FB8" w:rsidRDefault="00DC465C" w:rsidP="00DC465C">
      <w:pPr>
        <w:widowControl w:val="0"/>
        <w:tabs>
          <w:tab w:val="left" w:pos="6096"/>
        </w:tabs>
        <w:spacing w:after="0" w:line="240" w:lineRule="auto"/>
        <w:ind w:left="57" w:right="57" w:firstLine="720"/>
        <w:contextualSpacing/>
        <w:jc w:val="center"/>
        <w:rPr>
          <w:rFonts w:ascii="Times New Roman" w:hAnsi="Times New Roman"/>
          <w:b/>
          <w:noProof w:val="0"/>
          <w:sz w:val="28"/>
          <w:szCs w:val="28"/>
          <w:lang w:val="uk-UA"/>
        </w:rPr>
      </w:pPr>
      <w:r w:rsidRPr="00724FB8">
        <w:rPr>
          <w:rFonts w:ascii="Times New Roman" w:hAnsi="Times New Roman"/>
          <w:b/>
          <w:noProof w:val="0"/>
          <w:sz w:val="28"/>
          <w:szCs w:val="28"/>
          <w:lang w:val="uk-UA"/>
        </w:rPr>
        <w:t>щодо удосконалення добору та підготовки прокурорів”</w:t>
      </w:r>
    </w:p>
    <w:p w:rsidR="00DC465C" w:rsidRPr="00724FB8" w:rsidRDefault="00DC465C" w:rsidP="00DC465C">
      <w:pPr>
        <w:widowControl w:val="0"/>
        <w:spacing w:after="0" w:line="240" w:lineRule="auto"/>
        <w:ind w:left="57" w:firstLine="720"/>
        <w:contextualSpacing/>
        <w:jc w:val="right"/>
        <w:rPr>
          <w:rFonts w:ascii="Times New Roman" w:hAnsi="Times New Roman"/>
          <w:noProof w:val="0"/>
          <w:sz w:val="28"/>
          <w:szCs w:val="28"/>
          <w:lang w:val="uk-UA"/>
        </w:rPr>
      </w:pPr>
    </w:p>
    <w:p w:rsidR="00DC1F16" w:rsidRPr="00724FB8" w:rsidRDefault="00DC1F16" w:rsidP="00891487">
      <w:pPr>
        <w:widowControl w:val="0"/>
        <w:spacing w:after="0" w:line="240" w:lineRule="auto"/>
        <w:ind w:left="57" w:right="57" w:firstLine="720"/>
        <w:contextualSpacing/>
        <w:rPr>
          <w:rFonts w:ascii="Times New Roman" w:hAnsi="Times New Roman"/>
          <w:noProof w:val="0"/>
          <w:sz w:val="28"/>
          <w:szCs w:val="28"/>
          <w:lang w:val="uk-UA"/>
        </w:rPr>
      </w:pPr>
    </w:p>
    <w:tbl>
      <w:tblPr>
        <w:tblW w:w="5094" w:type="pct"/>
        <w:tblInd w:w="-134" w:type="dxa"/>
        <w:tblCellMar>
          <w:left w:w="0" w:type="dxa"/>
          <w:right w:w="0" w:type="dxa"/>
        </w:tblCellMar>
        <w:tblLook w:val="0000" w:firstRow="0" w:lastRow="0" w:firstColumn="0" w:lastColumn="0" w:noHBand="0" w:noVBand="0"/>
      </w:tblPr>
      <w:tblGrid>
        <w:gridCol w:w="7780"/>
        <w:gridCol w:w="7657"/>
      </w:tblGrid>
      <w:tr w:rsidR="00724FB8" w:rsidRPr="00724FB8" w:rsidTr="00CC2C4D">
        <w:trPr>
          <w:trHeight w:val="277"/>
        </w:trPr>
        <w:tc>
          <w:tcPr>
            <w:tcW w:w="2520" w:type="pct"/>
            <w:tcBorders>
              <w:top w:val="single" w:sz="6" w:space="0" w:color="000001"/>
              <w:left w:val="single" w:sz="6" w:space="0" w:color="000001"/>
              <w:bottom w:val="single" w:sz="6" w:space="0" w:color="000001"/>
              <w:right w:val="single" w:sz="6" w:space="0" w:color="000001"/>
            </w:tcBorders>
          </w:tcPr>
          <w:p w:rsidR="00F4461E" w:rsidRPr="00724FB8" w:rsidRDefault="00F4461E" w:rsidP="00891487">
            <w:pPr>
              <w:widowControl w:val="0"/>
              <w:shd w:val="clear" w:color="auto" w:fill="FFFFFF"/>
              <w:spacing w:after="0" w:line="240" w:lineRule="auto"/>
              <w:ind w:right="152" w:firstLine="450"/>
              <w:jc w:val="center"/>
              <w:rPr>
                <w:rFonts w:ascii="Times New Roman" w:hAnsi="Times New Roman"/>
                <w:b/>
                <w:bCs/>
                <w:noProof w:val="0"/>
                <w:sz w:val="28"/>
                <w:szCs w:val="28"/>
                <w:lang w:val="uk-UA" w:eastAsia="uk-UA"/>
              </w:rPr>
            </w:pPr>
            <w:r w:rsidRPr="00724FB8">
              <w:rPr>
                <w:rFonts w:ascii="Times New Roman" w:hAnsi="Times New Roman"/>
                <w:b/>
                <w:noProof w:val="0"/>
                <w:kern w:val="28"/>
                <w:sz w:val="28"/>
                <w:szCs w:val="28"/>
                <w:lang w:val="uk-UA"/>
              </w:rPr>
              <w:t>Зміст положення (норми) чинного законодавства</w:t>
            </w:r>
          </w:p>
        </w:tc>
        <w:tc>
          <w:tcPr>
            <w:tcW w:w="2480" w:type="pct"/>
            <w:tcBorders>
              <w:top w:val="single" w:sz="6" w:space="0" w:color="000001"/>
              <w:left w:val="single" w:sz="6" w:space="0" w:color="000001"/>
              <w:bottom w:val="single" w:sz="6" w:space="0" w:color="000001"/>
              <w:right w:val="single" w:sz="6" w:space="0" w:color="000001"/>
            </w:tcBorders>
          </w:tcPr>
          <w:p w:rsidR="00F4461E" w:rsidRPr="00724FB8" w:rsidRDefault="00F4461E" w:rsidP="00891487">
            <w:pPr>
              <w:widowControl w:val="0"/>
              <w:shd w:val="clear" w:color="auto" w:fill="FFFFFF"/>
              <w:spacing w:after="0" w:line="240" w:lineRule="auto"/>
              <w:ind w:right="143" w:firstLine="450"/>
              <w:jc w:val="center"/>
              <w:rPr>
                <w:rFonts w:ascii="Times New Roman" w:hAnsi="Times New Roman"/>
                <w:b/>
                <w:noProof w:val="0"/>
                <w:kern w:val="28"/>
                <w:sz w:val="28"/>
                <w:szCs w:val="28"/>
                <w:lang w:val="uk-UA"/>
              </w:rPr>
            </w:pPr>
            <w:r w:rsidRPr="00724FB8">
              <w:rPr>
                <w:rFonts w:ascii="Times New Roman" w:hAnsi="Times New Roman"/>
                <w:b/>
                <w:noProof w:val="0"/>
                <w:kern w:val="28"/>
                <w:sz w:val="28"/>
                <w:szCs w:val="28"/>
                <w:lang w:val="uk-UA"/>
              </w:rPr>
              <w:t>Зміст від</w:t>
            </w:r>
            <w:r w:rsidR="00EB2CBD" w:rsidRPr="00724FB8">
              <w:rPr>
                <w:rFonts w:ascii="Times New Roman" w:hAnsi="Times New Roman"/>
                <w:b/>
                <w:noProof w:val="0"/>
                <w:kern w:val="28"/>
                <w:sz w:val="28"/>
                <w:szCs w:val="28"/>
                <w:lang w:val="uk-UA"/>
              </w:rPr>
              <w:t xml:space="preserve">повідного положення (норми) </w:t>
            </w:r>
            <w:proofErr w:type="spellStart"/>
            <w:r w:rsidR="00EB2CBD" w:rsidRPr="00724FB8">
              <w:rPr>
                <w:rFonts w:ascii="Times New Roman" w:hAnsi="Times New Roman"/>
                <w:b/>
                <w:noProof w:val="0"/>
                <w:kern w:val="28"/>
                <w:sz w:val="28"/>
                <w:szCs w:val="28"/>
                <w:lang w:val="uk-UA"/>
              </w:rPr>
              <w:t>проє</w:t>
            </w:r>
            <w:r w:rsidRPr="00724FB8">
              <w:rPr>
                <w:rFonts w:ascii="Times New Roman" w:hAnsi="Times New Roman"/>
                <w:b/>
                <w:noProof w:val="0"/>
                <w:kern w:val="28"/>
                <w:sz w:val="28"/>
                <w:szCs w:val="28"/>
                <w:lang w:val="uk-UA"/>
              </w:rPr>
              <w:t>кту</w:t>
            </w:r>
            <w:proofErr w:type="spellEnd"/>
            <w:r w:rsidRPr="00724FB8">
              <w:rPr>
                <w:rFonts w:ascii="Times New Roman" w:hAnsi="Times New Roman"/>
                <w:b/>
                <w:noProof w:val="0"/>
                <w:kern w:val="28"/>
                <w:sz w:val="28"/>
                <w:szCs w:val="28"/>
                <w:lang w:val="uk-UA"/>
              </w:rPr>
              <w:t xml:space="preserve"> </w:t>
            </w:r>
            <w:proofErr w:type="spellStart"/>
            <w:r w:rsidRPr="00724FB8">
              <w:rPr>
                <w:rFonts w:ascii="Times New Roman" w:hAnsi="Times New Roman"/>
                <w:b/>
                <w:noProof w:val="0"/>
                <w:kern w:val="28"/>
                <w:sz w:val="28"/>
                <w:szCs w:val="28"/>
                <w:lang w:val="uk-UA"/>
              </w:rPr>
              <w:t>акта</w:t>
            </w:r>
            <w:proofErr w:type="spellEnd"/>
          </w:p>
        </w:tc>
      </w:tr>
      <w:tr w:rsidR="008C1474" w:rsidRPr="00724FB8" w:rsidTr="00D143F7">
        <w:trPr>
          <w:trHeight w:val="277"/>
        </w:trPr>
        <w:tc>
          <w:tcPr>
            <w:tcW w:w="5000" w:type="pct"/>
            <w:gridSpan w:val="2"/>
            <w:tcBorders>
              <w:top w:val="single" w:sz="6" w:space="0" w:color="000001"/>
              <w:left w:val="single" w:sz="6" w:space="0" w:color="000001"/>
              <w:bottom w:val="single" w:sz="6" w:space="0" w:color="000001"/>
              <w:right w:val="single" w:sz="6" w:space="0" w:color="000001"/>
            </w:tcBorders>
          </w:tcPr>
          <w:p w:rsidR="008C1474" w:rsidRPr="00724FB8" w:rsidRDefault="008C1474" w:rsidP="00D143F7">
            <w:pPr>
              <w:widowControl w:val="0"/>
              <w:spacing w:after="0" w:line="240" w:lineRule="auto"/>
              <w:contextualSpacing/>
              <w:jc w:val="center"/>
              <w:rPr>
                <w:rFonts w:ascii="Times New Roman" w:hAnsi="Times New Roman"/>
                <w:b/>
                <w:noProof w:val="0"/>
                <w:sz w:val="28"/>
                <w:szCs w:val="28"/>
                <w:lang w:val="uk-UA"/>
              </w:rPr>
            </w:pPr>
            <w:r w:rsidRPr="00724FB8">
              <w:rPr>
                <w:rFonts w:ascii="Times New Roman" w:hAnsi="Times New Roman"/>
                <w:b/>
                <w:noProof w:val="0"/>
                <w:sz w:val="28"/>
                <w:szCs w:val="28"/>
                <w:lang w:val="uk-UA"/>
              </w:rPr>
              <w:t xml:space="preserve">Закон України </w:t>
            </w:r>
            <w:r w:rsidRPr="00724FB8">
              <w:rPr>
                <w:rFonts w:ascii="Times New Roman" w:hAnsi="Times New Roman"/>
                <w:b/>
                <w:noProof w:val="0"/>
                <w:sz w:val="28"/>
                <w:szCs w:val="28"/>
                <w:shd w:val="clear" w:color="auto" w:fill="FFFFFF"/>
                <w:lang w:val="uk-UA"/>
              </w:rPr>
              <w:t>«</w:t>
            </w:r>
            <w:r w:rsidRPr="00724FB8">
              <w:rPr>
                <w:rFonts w:ascii="Times New Roman" w:hAnsi="Times New Roman"/>
                <w:b/>
                <w:bCs/>
                <w:noProof w:val="0"/>
                <w:sz w:val="28"/>
                <w:szCs w:val="28"/>
                <w:shd w:val="clear" w:color="auto" w:fill="FFFFFF"/>
                <w:lang w:val="uk-UA"/>
              </w:rPr>
              <w:t xml:space="preserve">Про запобігання корупції» </w:t>
            </w:r>
          </w:p>
        </w:tc>
      </w:tr>
      <w:tr w:rsidR="008C1474" w:rsidRPr="00724FB8" w:rsidTr="00D143F7">
        <w:trPr>
          <w:trHeight w:val="290"/>
        </w:trPr>
        <w:tc>
          <w:tcPr>
            <w:tcW w:w="2520" w:type="pct"/>
            <w:tcBorders>
              <w:top w:val="single" w:sz="6" w:space="0" w:color="000001"/>
              <w:left w:val="single" w:sz="6" w:space="0" w:color="000001"/>
              <w:bottom w:val="single" w:sz="6" w:space="0" w:color="000001"/>
              <w:right w:val="single" w:sz="6" w:space="0" w:color="000001"/>
            </w:tcBorders>
          </w:tcPr>
          <w:p w:rsidR="008C1474" w:rsidRPr="00724FB8" w:rsidRDefault="008C1474" w:rsidP="00D143F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56. </w:t>
            </w:r>
            <w:r w:rsidRPr="00724FB8">
              <w:rPr>
                <w:rFonts w:hAnsi="Times New Roman"/>
                <w:color w:val="auto"/>
                <w:sz w:val="28"/>
                <w:szCs w:val="28"/>
                <w:lang w:val="uk-UA"/>
              </w:rPr>
              <w:t>Спеціальна перевірка</w:t>
            </w:r>
          </w:p>
          <w:p w:rsidR="008C1474" w:rsidRPr="00724FB8" w:rsidRDefault="008C1474" w:rsidP="00D143F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w:t>
            </w:r>
          </w:p>
          <w:p w:rsidR="008C1474" w:rsidRPr="00724FB8" w:rsidRDefault="008C1474" w:rsidP="00D143F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8C1474" w:rsidRPr="00724FB8" w:rsidRDefault="008C1474" w:rsidP="00D143F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Особливості організації проведення спеціальної перевірки щодо кандидатів на посаду судді визначаються </w:t>
            </w:r>
            <w:hyperlink r:id="rId10" w:tgtFrame="_blank" w:history="1">
              <w:r w:rsidRPr="00724FB8">
                <w:rPr>
                  <w:rStyle w:val="a5"/>
                  <w:rFonts w:hAnsi="Times New Roman"/>
                  <w:color w:val="auto"/>
                  <w:sz w:val="28"/>
                  <w:szCs w:val="28"/>
                  <w:u w:val="none"/>
                  <w:lang w:val="uk-UA"/>
                </w:rPr>
                <w:t>Законом України</w:t>
              </w:r>
            </w:hyperlink>
            <w:r w:rsidRPr="00724FB8">
              <w:rPr>
                <w:rFonts w:hAnsi="Times New Roman"/>
                <w:color w:val="auto"/>
                <w:sz w:val="28"/>
                <w:szCs w:val="28"/>
                <w:lang w:val="uk-UA"/>
              </w:rPr>
              <w:t> "Про судоустрій і статус суддів".</w:t>
            </w:r>
          </w:p>
          <w:p w:rsidR="008C1474" w:rsidRPr="00724FB8" w:rsidRDefault="008C1474" w:rsidP="00D143F7">
            <w:pPr>
              <w:pStyle w:val="rvps2"/>
              <w:widowControl w:val="0"/>
              <w:shd w:val="clear" w:color="auto" w:fill="FFFFFF"/>
              <w:spacing w:before="0" w:after="0"/>
              <w:ind w:firstLine="448"/>
              <w:contextualSpacing/>
              <w:jc w:val="both"/>
              <w:rPr>
                <w:rStyle w:val="rvts9"/>
                <w:rFonts w:hAnsi="Times New Roman"/>
                <w:color w:val="auto"/>
                <w:sz w:val="28"/>
                <w:szCs w:val="28"/>
                <w:lang w:val="uk-UA"/>
              </w:rPr>
            </w:pPr>
            <w:r w:rsidRPr="00724FB8">
              <w:rPr>
                <w:rFonts w:hAnsi="Times New Roman"/>
                <w:color w:val="auto"/>
                <w:sz w:val="28"/>
                <w:szCs w:val="28"/>
                <w:lang w:val="uk-UA"/>
              </w:rPr>
              <w:t>…</w:t>
            </w:r>
          </w:p>
        </w:tc>
        <w:tc>
          <w:tcPr>
            <w:tcW w:w="2480" w:type="pct"/>
            <w:tcBorders>
              <w:top w:val="single" w:sz="6" w:space="0" w:color="000001"/>
              <w:left w:val="single" w:sz="6" w:space="0" w:color="000001"/>
              <w:bottom w:val="single" w:sz="6" w:space="0" w:color="000001"/>
              <w:right w:val="single" w:sz="6" w:space="0" w:color="000001"/>
            </w:tcBorders>
          </w:tcPr>
          <w:p w:rsidR="008C1474" w:rsidRPr="00724FB8" w:rsidRDefault="008C1474" w:rsidP="00D143F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56. </w:t>
            </w:r>
            <w:r w:rsidRPr="00724FB8">
              <w:rPr>
                <w:rFonts w:hAnsi="Times New Roman"/>
                <w:color w:val="auto"/>
                <w:sz w:val="28"/>
                <w:szCs w:val="28"/>
                <w:lang w:val="uk-UA"/>
              </w:rPr>
              <w:t>Спеціальна перевірка</w:t>
            </w:r>
          </w:p>
          <w:p w:rsidR="008C1474" w:rsidRPr="00724FB8" w:rsidRDefault="008C1474" w:rsidP="00D143F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w:t>
            </w:r>
          </w:p>
          <w:p w:rsidR="008C1474" w:rsidRPr="00724FB8" w:rsidRDefault="008C1474" w:rsidP="00D143F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8C1474" w:rsidRPr="00724FB8" w:rsidRDefault="008C1474" w:rsidP="00D143F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color w:val="auto"/>
                <w:sz w:val="28"/>
                <w:szCs w:val="28"/>
                <w:lang w:val="uk-UA"/>
              </w:rPr>
              <w:t xml:space="preserve">Особливості організації проведення спеціальної перевірки щодо кандидатів на посаду судді </w:t>
            </w:r>
            <w:r w:rsidRPr="00724FB8">
              <w:rPr>
                <w:rFonts w:hAnsi="Times New Roman"/>
                <w:b/>
                <w:color w:val="auto"/>
                <w:sz w:val="28"/>
                <w:szCs w:val="28"/>
                <w:lang w:val="uk-UA"/>
              </w:rPr>
              <w:t>та прокурора</w:t>
            </w:r>
            <w:r w:rsidRPr="00724FB8">
              <w:rPr>
                <w:rFonts w:hAnsi="Times New Roman"/>
                <w:color w:val="auto"/>
                <w:sz w:val="28"/>
                <w:szCs w:val="28"/>
                <w:lang w:val="uk-UA"/>
              </w:rPr>
              <w:t xml:space="preserve"> визначаються </w:t>
            </w:r>
            <w:hyperlink r:id="rId11" w:tgtFrame="_blank" w:history="1">
              <w:r w:rsidRPr="00724FB8">
                <w:rPr>
                  <w:rStyle w:val="a5"/>
                  <w:rFonts w:hAnsi="Times New Roman"/>
                  <w:color w:val="auto"/>
                  <w:sz w:val="28"/>
                  <w:szCs w:val="28"/>
                  <w:u w:val="none"/>
                  <w:lang w:val="uk-UA"/>
                </w:rPr>
                <w:t>Законом України</w:t>
              </w:r>
            </w:hyperlink>
            <w:r w:rsidRPr="00724FB8">
              <w:rPr>
                <w:rFonts w:hAnsi="Times New Roman"/>
                <w:color w:val="auto"/>
                <w:sz w:val="28"/>
                <w:szCs w:val="28"/>
                <w:lang w:val="uk-UA"/>
              </w:rPr>
              <w:t xml:space="preserve"> “Про судоустрій і статус суддів” </w:t>
            </w:r>
            <w:r w:rsidRPr="00724FB8">
              <w:rPr>
                <w:rFonts w:hAnsi="Times New Roman"/>
                <w:b/>
                <w:color w:val="auto"/>
                <w:sz w:val="28"/>
                <w:szCs w:val="28"/>
                <w:lang w:val="uk-UA"/>
              </w:rPr>
              <w:t xml:space="preserve">та Законом України “Про прокуратуру”. </w:t>
            </w:r>
          </w:p>
          <w:p w:rsidR="008C1474" w:rsidRPr="00724FB8" w:rsidRDefault="008C1474" w:rsidP="00D143F7">
            <w:pPr>
              <w:pStyle w:val="rvps2"/>
              <w:widowControl w:val="0"/>
              <w:shd w:val="clear" w:color="auto" w:fill="FFFFFF"/>
              <w:spacing w:before="0" w:after="0"/>
              <w:ind w:firstLine="448"/>
              <w:contextualSpacing/>
              <w:jc w:val="both"/>
              <w:rPr>
                <w:rStyle w:val="rvts9"/>
                <w:rFonts w:hAnsi="Times New Roman"/>
                <w:color w:val="auto"/>
                <w:sz w:val="28"/>
                <w:szCs w:val="28"/>
                <w:lang w:val="uk-UA"/>
              </w:rPr>
            </w:pPr>
            <w:r w:rsidRPr="00724FB8">
              <w:rPr>
                <w:rFonts w:hAnsi="Times New Roman"/>
                <w:color w:val="auto"/>
                <w:sz w:val="28"/>
                <w:szCs w:val="28"/>
                <w:lang w:val="uk-UA"/>
              </w:rPr>
              <w:t>…</w:t>
            </w:r>
          </w:p>
        </w:tc>
      </w:tr>
      <w:tr w:rsidR="00724FB8" w:rsidRPr="00724FB8" w:rsidTr="00CC2C4D">
        <w:trPr>
          <w:trHeight w:val="277"/>
        </w:trPr>
        <w:tc>
          <w:tcPr>
            <w:tcW w:w="5000" w:type="pct"/>
            <w:gridSpan w:val="2"/>
            <w:tcBorders>
              <w:top w:val="single" w:sz="6" w:space="0" w:color="000001"/>
              <w:left w:val="single" w:sz="6" w:space="0" w:color="000001"/>
              <w:bottom w:val="single" w:sz="6" w:space="0" w:color="000001"/>
              <w:right w:val="single" w:sz="6" w:space="0" w:color="000001"/>
            </w:tcBorders>
          </w:tcPr>
          <w:p w:rsidR="00F4461E" w:rsidRPr="00724FB8" w:rsidRDefault="00F4461E" w:rsidP="00891487">
            <w:pPr>
              <w:widowControl w:val="0"/>
              <w:shd w:val="clear" w:color="auto" w:fill="FFFFFF"/>
              <w:spacing w:after="0" w:line="240" w:lineRule="auto"/>
              <w:ind w:right="143" w:firstLine="450"/>
              <w:jc w:val="center"/>
              <w:rPr>
                <w:rFonts w:ascii="Times New Roman" w:hAnsi="Times New Roman"/>
                <w:b/>
                <w:noProof w:val="0"/>
                <w:sz w:val="28"/>
                <w:szCs w:val="28"/>
                <w:lang w:val="uk-UA"/>
              </w:rPr>
            </w:pPr>
            <w:r w:rsidRPr="00724FB8">
              <w:rPr>
                <w:rFonts w:ascii="Times New Roman" w:hAnsi="Times New Roman"/>
                <w:b/>
                <w:noProof w:val="0"/>
                <w:sz w:val="28"/>
                <w:szCs w:val="28"/>
                <w:lang w:val="uk-UA"/>
              </w:rPr>
              <w:t>Закон України “Про прокуратуру”</w:t>
            </w:r>
            <w:r w:rsidR="00AE1775" w:rsidRPr="00724FB8">
              <w:rPr>
                <w:rFonts w:ascii="Times New Roman" w:hAnsi="Times New Roman"/>
                <w:b/>
                <w:noProof w:val="0"/>
                <w:sz w:val="28"/>
                <w:szCs w:val="28"/>
                <w:lang w:val="uk-UA"/>
              </w:rPr>
              <w:t xml:space="preserve"> </w:t>
            </w:r>
          </w:p>
        </w:tc>
      </w:tr>
      <w:tr w:rsidR="00724FB8" w:rsidRPr="00724FB8" w:rsidTr="00902F21">
        <w:trPr>
          <w:trHeight w:val="275"/>
        </w:trPr>
        <w:tc>
          <w:tcPr>
            <w:tcW w:w="2520" w:type="pct"/>
            <w:tcBorders>
              <w:top w:val="single" w:sz="6" w:space="0" w:color="000001"/>
              <w:left w:val="single" w:sz="6" w:space="0" w:color="000001"/>
              <w:bottom w:val="single" w:sz="4" w:space="0" w:color="auto"/>
              <w:right w:val="single" w:sz="6" w:space="0" w:color="000001"/>
            </w:tcBorders>
          </w:tcPr>
          <w:p w:rsidR="00902F21" w:rsidRPr="00724FB8" w:rsidRDefault="00902F21" w:rsidP="00891487">
            <w:pPr>
              <w:pStyle w:val="rvps2"/>
              <w:widowControl w:val="0"/>
              <w:shd w:val="clear" w:color="auto" w:fill="FFFFFF"/>
              <w:spacing w:before="0" w:after="0"/>
              <w:ind w:firstLine="448"/>
              <w:contextualSpacing/>
              <w:jc w:val="both"/>
              <w:rPr>
                <w:rStyle w:val="rvts9"/>
                <w:rFonts w:hAnsi="Times New Roman"/>
                <w:bCs/>
                <w:color w:val="auto"/>
                <w:sz w:val="28"/>
                <w:szCs w:val="28"/>
                <w:lang w:val="uk-UA"/>
              </w:rPr>
            </w:pPr>
            <w:r w:rsidRPr="00724FB8">
              <w:rPr>
                <w:rStyle w:val="rvts9"/>
                <w:rFonts w:hAnsi="Times New Roman"/>
                <w:b/>
                <w:bCs/>
                <w:color w:val="auto"/>
                <w:sz w:val="28"/>
                <w:szCs w:val="28"/>
                <w:lang w:val="uk-UA"/>
              </w:rPr>
              <w:t xml:space="preserve">Стаття 8. </w:t>
            </w:r>
            <w:r w:rsidRPr="00724FB8">
              <w:rPr>
                <w:rStyle w:val="rvts9"/>
                <w:rFonts w:hAnsi="Times New Roman"/>
                <w:bCs/>
                <w:color w:val="auto"/>
                <w:sz w:val="28"/>
                <w:szCs w:val="28"/>
                <w:lang w:val="uk-UA"/>
              </w:rPr>
              <w:t>Офіс Генерального прокурора</w:t>
            </w:r>
          </w:p>
          <w:p w:rsidR="00902F21" w:rsidRPr="00724FB8" w:rsidRDefault="00902F21" w:rsidP="00891487">
            <w:pPr>
              <w:pStyle w:val="rvps2"/>
              <w:widowControl w:val="0"/>
              <w:shd w:val="clear" w:color="auto" w:fill="FFFFFF"/>
              <w:spacing w:before="0" w:after="0"/>
              <w:ind w:firstLine="448"/>
              <w:contextualSpacing/>
              <w:jc w:val="both"/>
              <w:rPr>
                <w:rStyle w:val="rvts9"/>
                <w:rFonts w:hAnsi="Times New Roman"/>
                <w:bCs/>
                <w:color w:val="auto"/>
                <w:sz w:val="28"/>
                <w:szCs w:val="28"/>
                <w:lang w:val="uk-UA"/>
              </w:rPr>
            </w:pPr>
            <w:r w:rsidRPr="00724FB8">
              <w:rPr>
                <w:rStyle w:val="rvts9"/>
                <w:rFonts w:hAnsi="Times New Roman"/>
                <w:bCs/>
                <w:color w:val="auto"/>
                <w:sz w:val="28"/>
                <w:szCs w:val="28"/>
                <w:lang w:val="uk-UA"/>
              </w:rPr>
              <w:t>….</w:t>
            </w:r>
          </w:p>
          <w:p w:rsidR="00902F21" w:rsidRPr="00724FB8" w:rsidRDefault="00902F21"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Cs/>
                <w:color w:val="auto"/>
                <w:sz w:val="28"/>
                <w:szCs w:val="28"/>
                <w:lang w:val="uk-UA"/>
              </w:rPr>
              <w:t xml:space="preserve">2. Офіс Генерального прокурора очолює Генеральний прокурор, який має </w:t>
            </w:r>
            <w:r w:rsidRPr="00724FB8">
              <w:rPr>
                <w:rStyle w:val="rvts9"/>
                <w:rFonts w:hAnsi="Times New Roman"/>
                <w:b/>
                <w:bCs/>
                <w:color w:val="auto"/>
                <w:sz w:val="28"/>
                <w:szCs w:val="28"/>
                <w:lang w:val="uk-UA"/>
              </w:rPr>
              <w:t>двох перших заступників та заступників, а також</w:t>
            </w:r>
            <w:r w:rsidRPr="00724FB8">
              <w:rPr>
                <w:rStyle w:val="rvts9"/>
                <w:rFonts w:hAnsi="Times New Roman"/>
                <w:bCs/>
                <w:color w:val="auto"/>
                <w:sz w:val="28"/>
                <w:szCs w:val="28"/>
                <w:lang w:val="uk-UA"/>
              </w:rPr>
              <w:t xml:space="preserve"> заступника Генерального прокурора - керівника </w:t>
            </w:r>
            <w:r w:rsidRPr="00724FB8">
              <w:rPr>
                <w:rStyle w:val="rvts9"/>
                <w:rFonts w:hAnsi="Times New Roman"/>
                <w:bCs/>
                <w:color w:val="auto"/>
                <w:sz w:val="28"/>
                <w:szCs w:val="28"/>
                <w:lang w:val="uk-UA"/>
              </w:rPr>
              <w:lastRenderedPageBreak/>
              <w:t>Спеціалізованої антикорупційної прокуратури.</w:t>
            </w:r>
          </w:p>
        </w:tc>
        <w:tc>
          <w:tcPr>
            <w:tcW w:w="2480" w:type="pct"/>
            <w:tcBorders>
              <w:top w:val="single" w:sz="6" w:space="0" w:color="000001"/>
              <w:left w:val="single" w:sz="6" w:space="0" w:color="000001"/>
              <w:bottom w:val="single" w:sz="4" w:space="0" w:color="auto"/>
              <w:right w:val="single" w:sz="6" w:space="0" w:color="000001"/>
            </w:tcBorders>
          </w:tcPr>
          <w:p w:rsidR="00902F21" w:rsidRPr="00724FB8" w:rsidRDefault="00902F21" w:rsidP="00891487">
            <w:pPr>
              <w:pStyle w:val="rvps2"/>
              <w:widowControl w:val="0"/>
              <w:shd w:val="clear" w:color="auto" w:fill="FFFFFF"/>
              <w:spacing w:before="0" w:after="0"/>
              <w:ind w:firstLine="448"/>
              <w:contextualSpacing/>
              <w:jc w:val="both"/>
              <w:rPr>
                <w:rStyle w:val="rvts9"/>
                <w:rFonts w:hAnsi="Times New Roman"/>
                <w:bCs/>
                <w:color w:val="auto"/>
                <w:sz w:val="28"/>
                <w:szCs w:val="28"/>
                <w:lang w:val="uk-UA"/>
              </w:rPr>
            </w:pPr>
            <w:r w:rsidRPr="00724FB8">
              <w:rPr>
                <w:rStyle w:val="rvts9"/>
                <w:rFonts w:hAnsi="Times New Roman"/>
                <w:b/>
                <w:bCs/>
                <w:color w:val="auto"/>
                <w:sz w:val="28"/>
                <w:szCs w:val="28"/>
                <w:lang w:val="uk-UA"/>
              </w:rPr>
              <w:lastRenderedPageBreak/>
              <w:t xml:space="preserve">Стаття 8. </w:t>
            </w:r>
            <w:r w:rsidRPr="00724FB8">
              <w:rPr>
                <w:rStyle w:val="rvts9"/>
                <w:rFonts w:hAnsi="Times New Roman"/>
                <w:bCs/>
                <w:color w:val="auto"/>
                <w:sz w:val="28"/>
                <w:szCs w:val="28"/>
                <w:lang w:val="uk-UA"/>
              </w:rPr>
              <w:t>Офіс Генерального прокурора</w:t>
            </w:r>
          </w:p>
          <w:p w:rsidR="00902F21" w:rsidRPr="00724FB8" w:rsidRDefault="00902F21" w:rsidP="00891487">
            <w:pPr>
              <w:pStyle w:val="rvps2"/>
              <w:widowControl w:val="0"/>
              <w:shd w:val="clear" w:color="auto" w:fill="FFFFFF"/>
              <w:spacing w:before="0" w:after="0"/>
              <w:ind w:firstLine="448"/>
              <w:contextualSpacing/>
              <w:jc w:val="both"/>
              <w:rPr>
                <w:rStyle w:val="rvts9"/>
                <w:rFonts w:hAnsi="Times New Roman"/>
                <w:bCs/>
                <w:color w:val="auto"/>
                <w:sz w:val="28"/>
                <w:szCs w:val="28"/>
                <w:lang w:val="uk-UA"/>
              </w:rPr>
            </w:pPr>
            <w:r w:rsidRPr="00724FB8">
              <w:rPr>
                <w:rStyle w:val="rvts9"/>
                <w:rFonts w:hAnsi="Times New Roman"/>
                <w:bCs/>
                <w:color w:val="auto"/>
                <w:sz w:val="28"/>
                <w:szCs w:val="28"/>
                <w:lang w:val="uk-UA"/>
              </w:rPr>
              <w:t>….</w:t>
            </w:r>
          </w:p>
          <w:p w:rsidR="00902F21" w:rsidRPr="00724FB8" w:rsidRDefault="00902F21"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Cs/>
                <w:color w:val="auto"/>
                <w:sz w:val="28"/>
                <w:szCs w:val="28"/>
                <w:lang w:val="uk-UA"/>
              </w:rPr>
              <w:t>2. Офіс Генерального прокурора очолює Генеральний прокурор, який має</w:t>
            </w:r>
            <w:r w:rsidRPr="00724FB8">
              <w:rPr>
                <w:rStyle w:val="rvts9"/>
                <w:rFonts w:hAnsi="Times New Roman"/>
                <w:b/>
                <w:bCs/>
                <w:color w:val="auto"/>
                <w:sz w:val="28"/>
                <w:szCs w:val="28"/>
                <w:lang w:val="uk-UA"/>
              </w:rPr>
              <w:t xml:space="preserve"> першого заступника та</w:t>
            </w:r>
            <w:r w:rsidR="00191120" w:rsidRPr="00724FB8">
              <w:rPr>
                <w:rStyle w:val="rvts9"/>
                <w:rFonts w:hAnsi="Times New Roman"/>
                <w:b/>
                <w:bCs/>
                <w:color w:val="auto"/>
                <w:sz w:val="28"/>
                <w:szCs w:val="28"/>
                <w:lang w:val="uk-UA"/>
              </w:rPr>
              <w:t xml:space="preserve"> не більше</w:t>
            </w:r>
            <w:r w:rsidRPr="00724FB8">
              <w:rPr>
                <w:rStyle w:val="rvts9"/>
                <w:rFonts w:hAnsi="Times New Roman"/>
                <w:b/>
                <w:bCs/>
                <w:color w:val="auto"/>
                <w:sz w:val="28"/>
                <w:szCs w:val="28"/>
                <w:lang w:val="uk-UA"/>
              </w:rPr>
              <w:t xml:space="preserve"> </w:t>
            </w:r>
            <w:r w:rsidR="00191120" w:rsidRPr="00724FB8">
              <w:rPr>
                <w:rStyle w:val="rvts9"/>
                <w:rFonts w:hAnsi="Times New Roman"/>
                <w:b/>
                <w:bCs/>
                <w:color w:val="auto"/>
                <w:sz w:val="28"/>
                <w:szCs w:val="28"/>
                <w:lang w:val="uk-UA"/>
              </w:rPr>
              <w:t>п’яти</w:t>
            </w:r>
            <w:r w:rsidRPr="00724FB8">
              <w:rPr>
                <w:rStyle w:val="rvts9"/>
                <w:rFonts w:hAnsi="Times New Roman"/>
                <w:b/>
                <w:bCs/>
                <w:color w:val="auto"/>
                <w:sz w:val="28"/>
                <w:szCs w:val="28"/>
                <w:lang w:val="uk-UA"/>
              </w:rPr>
              <w:t xml:space="preserve"> заступників, </w:t>
            </w:r>
            <w:r w:rsidR="00191120" w:rsidRPr="00724FB8">
              <w:rPr>
                <w:rStyle w:val="rvts9"/>
                <w:rFonts w:hAnsi="Times New Roman"/>
                <w:b/>
                <w:bCs/>
                <w:color w:val="auto"/>
                <w:sz w:val="28"/>
                <w:szCs w:val="28"/>
                <w:lang w:val="uk-UA"/>
              </w:rPr>
              <w:t xml:space="preserve">у тому числі </w:t>
            </w:r>
            <w:r w:rsidRPr="00724FB8">
              <w:rPr>
                <w:rStyle w:val="rvts9"/>
                <w:rFonts w:hAnsi="Times New Roman"/>
                <w:bCs/>
                <w:color w:val="auto"/>
                <w:sz w:val="28"/>
                <w:szCs w:val="28"/>
                <w:lang w:val="uk-UA"/>
              </w:rPr>
              <w:t>заступника Генерального прокурора</w:t>
            </w:r>
            <w:r w:rsidRPr="00724FB8">
              <w:rPr>
                <w:rStyle w:val="rvts9"/>
                <w:rFonts w:hAnsi="Times New Roman"/>
                <w:b/>
                <w:bCs/>
                <w:color w:val="auto"/>
                <w:sz w:val="28"/>
                <w:szCs w:val="28"/>
                <w:lang w:val="uk-UA"/>
              </w:rPr>
              <w:t xml:space="preserve"> </w:t>
            </w:r>
            <w:r w:rsidR="0064334A" w:rsidRPr="00724FB8">
              <w:rPr>
                <w:rStyle w:val="rvts9"/>
                <w:rFonts w:hAnsi="Times New Roman"/>
                <w:b/>
                <w:bCs/>
                <w:color w:val="auto"/>
                <w:sz w:val="28"/>
                <w:szCs w:val="28"/>
                <w:lang w:val="uk-UA"/>
              </w:rPr>
              <w:lastRenderedPageBreak/>
              <w:t>–</w:t>
            </w:r>
            <w:r w:rsidRPr="00724FB8">
              <w:rPr>
                <w:rStyle w:val="rvts9"/>
                <w:rFonts w:hAnsi="Times New Roman"/>
                <w:b/>
                <w:bCs/>
                <w:color w:val="auto"/>
                <w:sz w:val="28"/>
                <w:szCs w:val="28"/>
                <w:lang w:val="uk-UA"/>
              </w:rPr>
              <w:t xml:space="preserve"> </w:t>
            </w:r>
            <w:r w:rsidR="0064334A" w:rsidRPr="00724FB8">
              <w:rPr>
                <w:rStyle w:val="rvts9"/>
                <w:rFonts w:hAnsi="Times New Roman"/>
                <w:bCs/>
                <w:color w:val="auto"/>
                <w:sz w:val="28"/>
                <w:szCs w:val="28"/>
                <w:lang w:val="uk-UA"/>
              </w:rPr>
              <w:t xml:space="preserve">керівника </w:t>
            </w:r>
            <w:r w:rsidRPr="00724FB8">
              <w:rPr>
                <w:rStyle w:val="rvts9"/>
                <w:rFonts w:hAnsi="Times New Roman"/>
                <w:bCs/>
                <w:color w:val="auto"/>
                <w:sz w:val="28"/>
                <w:szCs w:val="28"/>
                <w:lang w:val="uk-UA"/>
              </w:rPr>
              <w:t>Спеціалізованої антикорупційної прокуратури</w:t>
            </w:r>
            <w:r w:rsidRPr="00724FB8">
              <w:rPr>
                <w:rStyle w:val="rvts9"/>
                <w:rFonts w:hAnsi="Times New Roman"/>
                <w:b/>
                <w:bCs/>
                <w:color w:val="auto"/>
                <w:sz w:val="28"/>
                <w:szCs w:val="28"/>
                <w:lang w:val="uk-UA"/>
              </w:rPr>
              <w:t>.</w:t>
            </w:r>
          </w:p>
        </w:tc>
      </w:tr>
      <w:tr w:rsidR="00724FB8" w:rsidRPr="00724FB8" w:rsidTr="005D3799">
        <w:trPr>
          <w:trHeight w:val="1290"/>
        </w:trPr>
        <w:tc>
          <w:tcPr>
            <w:tcW w:w="2520" w:type="pct"/>
            <w:tcBorders>
              <w:top w:val="single" w:sz="6" w:space="0" w:color="000001"/>
              <w:left w:val="single" w:sz="6" w:space="0" w:color="000001"/>
              <w:bottom w:val="single" w:sz="4" w:space="0" w:color="auto"/>
              <w:right w:val="single" w:sz="6" w:space="0" w:color="000001"/>
            </w:tcBorders>
          </w:tcPr>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11.</w:t>
            </w:r>
            <w:r w:rsidRPr="00724FB8">
              <w:rPr>
                <w:rFonts w:hAnsi="Times New Roman"/>
                <w:color w:val="auto"/>
                <w:sz w:val="28"/>
                <w:szCs w:val="28"/>
                <w:lang w:val="uk-UA"/>
              </w:rPr>
              <w:t> Повноваження керівника обласної прокуратури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 w:name="n2466"/>
            <w:bookmarkStart w:id="2" w:name="n85"/>
            <w:bookmarkEnd w:id="1"/>
            <w:bookmarkEnd w:id="2"/>
            <w:r w:rsidRPr="00724FB8">
              <w:rPr>
                <w:rFonts w:hAnsi="Times New Roman"/>
                <w:color w:val="auto"/>
                <w:sz w:val="28"/>
                <w:szCs w:val="28"/>
                <w:lang w:val="uk-UA"/>
              </w:rPr>
              <w:t>1. Керівник обласної прокуратури: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3" w:name="n2467"/>
            <w:bookmarkStart w:id="4" w:name="n86"/>
            <w:bookmarkEnd w:id="3"/>
            <w:bookmarkEnd w:id="4"/>
            <w:r w:rsidRPr="00724FB8">
              <w:rPr>
                <w:rFonts w:hAnsi="Times New Roman"/>
                <w:color w:val="auto"/>
                <w:sz w:val="28"/>
                <w:szCs w:val="28"/>
                <w:lang w:val="uk-UA"/>
              </w:rPr>
              <w:t>1) представляє обласну прокуратуру у зносинах з органами державної влади, іншими державними органами, органами місцевого самоврядування, особами, підприємствами, установами та організаціями;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5" w:name="n1792"/>
            <w:bookmarkStart w:id="6" w:name="n87"/>
            <w:bookmarkEnd w:id="5"/>
            <w:bookmarkEnd w:id="6"/>
            <w:r w:rsidRPr="00724FB8">
              <w:rPr>
                <w:rFonts w:hAnsi="Times New Roman"/>
                <w:color w:val="auto"/>
                <w:sz w:val="28"/>
                <w:szCs w:val="28"/>
                <w:lang w:val="uk-UA"/>
              </w:rPr>
              <w:t>2) організовує діяльність обласної прокуратури;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7" w:name="n2468"/>
            <w:bookmarkStart w:id="8" w:name="n88"/>
            <w:bookmarkEnd w:id="7"/>
            <w:bookmarkEnd w:id="8"/>
            <w:r w:rsidRPr="00724FB8">
              <w:rPr>
                <w:rFonts w:hAnsi="Times New Roman"/>
                <w:color w:val="auto"/>
                <w:sz w:val="28"/>
                <w:szCs w:val="28"/>
                <w:lang w:val="uk-UA"/>
              </w:rPr>
              <w:t>3) призначає на посади та звільняє з посад прокурорів обласних та окружних прокуратур у встановленому цим Законом порядку;</w:t>
            </w:r>
          </w:p>
          <w:p w:rsidR="00FD5649"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9" w:name="n1793"/>
            <w:bookmarkStart w:id="10" w:name="n89"/>
            <w:bookmarkEnd w:id="9"/>
            <w:bookmarkEnd w:id="10"/>
            <w:r w:rsidRPr="00724FB8">
              <w:rPr>
                <w:rFonts w:hAnsi="Times New Roman"/>
                <w:color w:val="auto"/>
                <w:sz w:val="28"/>
                <w:szCs w:val="28"/>
                <w:lang w:val="uk-UA"/>
              </w:rPr>
              <w:t>…</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1" w:name="n1795"/>
            <w:bookmarkStart w:id="12" w:name="n93"/>
            <w:bookmarkEnd w:id="11"/>
            <w:bookmarkEnd w:id="12"/>
            <w:r w:rsidRPr="00724FB8">
              <w:rPr>
                <w:rFonts w:hAnsi="Times New Roman"/>
                <w:color w:val="auto"/>
                <w:sz w:val="28"/>
                <w:szCs w:val="28"/>
                <w:lang w:val="uk-UA"/>
              </w:rPr>
              <w:t>8) у встановленому порядку та на підставі рішення відповідного органу про притягнення до дисциплінарної відповідальності прокурора приймає рішення про застосування до прокурора окружної прокуратури дисциплінарного стягнення або про неможливість подальшого перебування його на посаді прокурора;</w:t>
            </w:r>
          </w:p>
          <w:p w:rsidR="00F4461E" w:rsidRPr="00724FB8" w:rsidRDefault="00CC2C4D" w:rsidP="00891487">
            <w:pPr>
              <w:pStyle w:val="rvps2"/>
              <w:widowControl w:val="0"/>
              <w:shd w:val="clear" w:color="auto" w:fill="FFFFFF"/>
              <w:spacing w:before="0" w:after="0"/>
              <w:ind w:firstLine="448"/>
              <w:contextualSpacing/>
              <w:jc w:val="both"/>
              <w:rPr>
                <w:rStyle w:val="rvts9"/>
                <w:rFonts w:hAnsi="Times New Roman"/>
                <w:color w:val="auto"/>
                <w:sz w:val="28"/>
                <w:szCs w:val="28"/>
                <w:lang w:val="uk-UA"/>
              </w:rPr>
            </w:pPr>
            <w:bookmarkStart w:id="13" w:name="n1796"/>
            <w:bookmarkStart w:id="14" w:name="n94"/>
            <w:bookmarkStart w:id="15" w:name="n1818"/>
            <w:bookmarkStart w:id="16" w:name="n2361"/>
            <w:bookmarkEnd w:id="13"/>
            <w:bookmarkEnd w:id="14"/>
            <w:bookmarkEnd w:id="15"/>
            <w:bookmarkEnd w:id="16"/>
            <w:r w:rsidRPr="00724FB8">
              <w:rPr>
                <w:rFonts w:hAnsi="Times New Roman"/>
                <w:color w:val="auto"/>
                <w:sz w:val="28"/>
                <w:szCs w:val="28"/>
                <w:lang w:val="uk-UA"/>
              </w:rPr>
              <w:t>…</w:t>
            </w:r>
          </w:p>
        </w:tc>
        <w:tc>
          <w:tcPr>
            <w:tcW w:w="2480" w:type="pct"/>
            <w:tcBorders>
              <w:top w:val="single" w:sz="6" w:space="0" w:color="000001"/>
              <w:left w:val="single" w:sz="6" w:space="0" w:color="000001"/>
              <w:bottom w:val="single" w:sz="4" w:space="0" w:color="auto"/>
              <w:right w:val="single" w:sz="6" w:space="0" w:color="000001"/>
            </w:tcBorders>
          </w:tcPr>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11.</w:t>
            </w:r>
            <w:r w:rsidRPr="00724FB8">
              <w:rPr>
                <w:rFonts w:hAnsi="Times New Roman"/>
                <w:color w:val="auto"/>
                <w:sz w:val="28"/>
                <w:szCs w:val="28"/>
                <w:lang w:val="uk-UA"/>
              </w:rPr>
              <w:t> Повноваження керівника обласної прокуратури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1. Керівник обласної прокуратури: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1) представляє обласну прокуратуру у зносинах з органами державної влади, іншими державними органами, органами місцевого самоврядування, особами, підприємствами, установами та організаціями;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2) організовує діяльність обласної прокуратури;</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3) призначає на посади та звільняє з посад прокурорів обласних та окружних прокуратур</w:t>
            </w:r>
            <w:r w:rsidRPr="00724FB8">
              <w:rPr>
                <w:rFonts w:hAnsi="Times New Roman"/>
                <w:b/>
                <w:color w:val="auto"/>
                <w:sz w:val="28"/>
                <w:szCs w:val="28"/>
                <w:lang w:val="uk-UA"/>
              </w:rPr>
              <w:t xml:space="preserve">, </w:t>
            </w:r>
            <w:r w:rsidRPr="00724FB8">
              <w:rPr>
                <w:rStyle w:val="rvts9"/>
                <w:rFonts w:hAnsi="Times New Roman"/>
                <w:b/>
                <w:color w:val="auto"/>
                <w:sz w:val="28"/>
                <w:szCs w:val="28"/>
                <w:lang w:val="uk-UA" w:eastAsia="uk-UA"/>
              </w:rPr>
              <w:t xml:space="preserve">прокурорів-стажистів </w:t>
            </w:r>
            <w:r w:rsidR="002A1AD5" w:rsidRPr="00724FB8">
              <w:rPr>
                <w:rStyle w:val="rvts9"/>
                <w:rFonts w:hAnsi="Times New Roman"/>
                <w:b/>
                <w:color w:val="auto"/>
                <w:sz w:val="28"/>
                <w:szCs w:val="28"/>
                <w:lang w:val="uk-UA" w:eastAsia="uk-UA"/>
              </w:rPr>
              <w:t>окружних</w:t>
            </w:r>
            <w:r w:rsidRPr="00724FB8">
              <w:rPr>
                <w:rStyle w:val="rvts9"/>
                <w:rFonts w:hAnsi="Times New Roman"/>
                <w:b/>
                <w:color w:val="auto"/>
                <w:sz w:val="28"/>
                <w:szCs w:val="28"/>
                <w:lang w:val="uk-UA" w:eastAsia="uk-UA"/>
              </w:rPr>
              <w:t xml:space="preserve"> прокуратур</w:t>
            </w:r>
            <w:r w:rsidRPr="00724FB8">
              <w:rPr>
                <w:rFonts w:hAnsi="Times New Roman"/>
                <w:color w:val="auto"/>
                <w:sz w:val="28"/>
                <w:szCs w:val="28"/>
                <w:lang w:val="uk-UA"/>
              </w:rPr>
              <w:t xml:space="preserve"> у встановленому цим Законом порядку;</w:t>
            </w:r>
          </w:p>
          <w:p w:rsidR="00FD5649"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w:t>
            </w:r>
          </w:p>
          <w:p w:rsidR="00FD5649" w:rsidRPr="00724FB8" w:rsidRDefault="00FD564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8) у встановленому порядку та на підставі рішення відповідного органу про притягнення до дисциплінарної відповідальності прокурора приймає рішення про застосування до прокурора окружної прокуратури</w:t>
            </w:r>
            <w:r w:rsidR="002A1AD5" w:rsidRPr="00724FB8">
              <w:rPr>
                <w:rFonts w:hAnsi="Times New Roman"/>
                <w:color w:val="auto"/>
                <w:sz w:val="28"/>
                <w:szCs w:val="28"/>
                <w:lang w:val="uk-UA"/>
              </w:rPr>
              <w:t xml:space="preserve">, </w:t>
            </w:r>
            <w:r w:rsidR="002A1AD5" w:rsidRPr="00724FB8">
              <w:rPr>
                <w:rFonts w:hAnsi="Times New Roman"/>
                <w:b/>
                <w:color w:val="auto"/>
                <w:sz w:val="28"/>
                <w:szCs w:val="28"/>
                <w:lang w:val="uk-UA"/>
              </w:rPr>
              <w:t>прокурора-стажиста окружної прокуратури</w:t>
            </w:r>
            <w:r w:rsidRPr="00724FB8">
              <w:rPr>
                <w:rFonts w:hAnsi="Times New Roman"/>
                <w:color w:val="auto"/>
                <w:sz w:val="28"/>
                <w:szCs w:val="28"/>
                <w:lang w:val="uk-UA"/>
              </w:rPr>
              <w:t xml:space="preserve"> дисциплінарного стягнення або про неможливість подальшого перебування його на посаді прокурора;</w:t>
            </w:r>
          </w:p>
          <w:p w:rsidR="008A381C" w:rsidRPr="00724FB8" w:rsidRDefault="00CC2C4D" w:rsidP="00891487">
            <w:pPr>
              <w:pStyle w:val="rvps2"/>
              <w:widowControl w:val="0"/>
              <w:shd w:val="clear" w:color="auto" w:fill="FFFFFF"/>
              <w:spacing w:before="0" w:after="0"/>
              <w:ind w:firstLine="448"/>
              <w:contextualSpacing/>
              <w:jc w:val="both"/>
              <w:rPr>
                <w:rStyle w:val="rvts9"/>
                <w:rFonts w:hAnsi="Times New Roman"/>
                <w:color w:val="auto"/>
                <w:sz w:val="28"/>
                <w:szCs w:val="28"/>
                <w:lang w:val="uk-UA"/>
              </w:rPr>
            </w:pPr>
            <w:r w:rsidRPr="00724FB8">
              <w:rPr>
                <w:rFonts w:hAnsi="Times New Roman"/>
                <w:color w:val="auto"/>
                <w:sz w:val="28"/>
                <w:szCs w:val="28"/>
                <w:lang w:val="uk-UA"/>
              </w:rPr>
              <w:t>…</w:t>
            </w:r>
          </w:p>
        </w:tc>
      </w:tr>
      <w:tr w:rsidR="00724FB8" w:rsidRPr="00724FB8" w:rsidTr="00CC2C4D">
        <w:trPr>
          <w:trHeight w:val="1944"/>
        </w:trPr>
        <w:tc>
          <w:tcPr>
            <w:tcW w:w="2520" w:type="pct"/>
            <w:tcBorders>
              <w:top w:val="single" w:sz="4" w:space="0" w:color="auto"/>
              <w:left w:val="single" w:sz="6" w:space="0" w:color="000001"/>
              <w:bottom w:val="single" w:sz="4" w:space="0" w:color="auto"/>
              <w:right w:val="single" w:sz="6" w:space="0" w:color="000001"/>
            </w:tcBorders>
          </w:tcPr>
          <w:p w:rsidR="002A1AD5" w:rsidRPr="00724FB8" w:rsidRDefault="002A1AD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13.</w:t>
            </w:r>
            <w:r w:rsidRPr="00724FB8">
              <w:rPr>
                <w:rFonts w:hAnsi="Times New Roman"/>
                <w:color w:val="auto"/>
                <w:sz w:val="28"/>
                <w:szCs w:val="28"/>
                <w:lang w:val="uk-UA"/>
              </w:rPr>
              <w:t> Повноваження керівника окружної прокуратури</w:t>
            </w:r>
          </w:p>
          <w:p w:rsidR="002A1AD5" w:rsidRPr="00724FB8" w:rsidRDefault="002A1AD5"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7" w:name="n2476"/>
            <w:bookmarkStart w:id="18" w:name="n103"/>
            <w:bookmarkEnd w:id="17"/>
            <w:bookmarkEnd w:id="18"/>
            <w:r w:rsidRPr="00724FB8">
              <w:rPr>
                <w:rFonts w:hAnsi="Times New Roman"/>
                <w:color w:val="auto"/>
                <w:sz w:val="28"/>
                <w:szCs w:val="28"/>
                <w:lang w:val="uk-UA"/>
              </w:rPr>
              <w:t>1. Керівник окружної прокуратури:</w:t>
            </w:r>
          </w:p>
          <w:p w:rsidR="002A1AD5"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9" w:name="n2477"/>
            <w:bookmarkStart w:id="20" w:name="n104"/>
            <w:bookmarkEnd w:id="19"/>
            <w:bookmarkEnd w:id="20"/>
            <w:r w:rsidRPr="00724FB8">
              <w:rPr>
                <w:rFonts w:hAnsi="Times New Roman"/>
                <w:color w:val="auto"/>
                <w:sz w:val="28"/>
                <w:szCs w:val="28"/>
                <w:lang w:val="uk-UA"/>
              </w:rPr>
              <w:t>…</w:t>
            </w:r>
          </w:p>
          <w:p w:rsidR="002A1AD5" w:rsidRPr="00724FB8" w:rsidRDefault="002A1AD5"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21" w:name="n1799"/>
            <w:bookmarkStart w:id="22" w:name="n107"/>
            <w:bookmarkEnd w:id="21"/>
            <w:bookmarkEnd w:id="22"/>
            <w:r w:rsidRPr="00724FB8">
              <w:rPr>
                <w:rFonts w:hAnsi="Times New Roman"/>
                <w:color w:val="auto"/>
                <w:sz w:val="28"/>
                <w:szCs w:val="28"/>
                <w:lang w:val="uk-UA"/>
              </w:rPr>
              <w:t>4) забезпечує виконання вимог щодо підвищення кваліфікації прокурорів окружної прокуратури;</w:t>
            </w:r>
          </w:p>
          <w:p w:rsidR="00B42F5B" w:rsidRPr="00724FB8" w:rsidRDefault="00CC2C4D" w:rsidP="00891487">
            <w:pPr>
              <w:pStyle w:val="rvps2"/>
              <w:widowControl w:val="0"/>
              <w:shd w:val="clear" w:color="auto" w:fill="FFFFFF"/>
              <w:spacing w:before="0" w:after="0"/>
              <w:ind w:firstLine="448"/>
              <w:contextualSpacing/>
              <w:jc w:val="both"/>
              <w:rPr>
                <w:rStyle w:val="rvts9"/>
                <w:rFonts w:hAnsi="Times New Roman"/>
                <w:color w:val="auto"/>
                <w:sz w:val="28"/>
                <w:szCs w:val="28"/>
                <w:lang w:val="uk-UA"/>
              </w:rPr>
            </w:pPr>
            <w:bookmarkStart w:id="23" w:name="n2479"/>
            <w:bookmarkStart w:id="24" w:name="n1801"/>
            <w:bookmarkStart w:id="25" w:name="n2481"/>
            <w:bookmarkEnd w:id="23"/>
            <w:bookmarkEnd w:id="24"/>
            <w:bookmarkEnd w:id="25"/>
            <w:r w:rsidRPr="00724FB8">
              <w:rPr>
                <w:rFonts w:hAnsi="Times New Roman"/>
                <w:color w:val="auto"/>
                <w:sz w:val="28"/>
                <w:szCs w:val="28"/>
                <w:shd w:val="clear" w:color="auto" w:fill="FFFFFF"/>
                <w:lang w:val="uk-UA"/>
              </w:rPr>
              <w:t>…</w:t>
            </w:r>
          </w:p>
        </w:tc>
        <w:tc>
          <w:tcPr>
            <w:tcW w:w="2480" w:type="pct"/>
            <w:tcBorders>
              <w:top w:val="single" w:sz="4" w:space="0" w:color="auto"/>
              <w:left w:val="single" w:sz="6" w:space="0" w:color="000001"/>
              <w:bottom w:val="single" w:sz="4" w:space="0" w:color="auto"/>
              <w:right w:val="single" w:sz="6" w:space="0" w:color="000001"/>
            </w:tcBorders>
          </w:tcPr>
          <w:p w:rsidR="002A1AD5" w:rsidRPr="00724FB8" w:rsidRDefault="002A1AD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13.</w:t>
            </w:r>
            <w:r w:rsidRPr="00724FB8">
              <w:rPr>
                <w:rFonts w:hAnsi="Times New Roman"/>
                <w:color w:val="auto"/>
                <w:sz w:val="28"/>
                <w:szCs w:val="28"/>
                <w:lang w:val="uk-UA"/>
              </w:rPr>
              <w:t> Повноваження керівника окружної прокуратури</w:t>
            </w:r>
          </w:p>
          <w:p w:rsidR="002A1AD5" w:rsidRPr="00724FB8" w:rsidRDefault="002A1AD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1. Керівник окружної прокуратури:</w:t>
            </w:r>
          </w:p>
          <w:p w:rsidR="002A1AD5"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w:t>
            </w:r>
          </w:p>
          <w:p w:rsidR="002A1AD5" w:rsidRPr="00724FB8" w:rsidRDefault="002A1AD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 xml:space="preserve">4) забезпечує виконання вимог щодо підвищення кваліфікації прокурорів окружної прокуратури </w:t>
            </w:r>
            <w:r w:rsidRPr="00724FB8">
              <w:rPr>
                <w:rFonts w:hAnsi="Times New Roman"/>
                <w:b/>
                <w:color w:val="auto"/>
                <w:sz w:val="28"/>
                <w:szCs w:val="28"/>
                <w:lang w:val="uk-UA"/>
              </w:rPr>
              <w:t>та стажування прокурорів-стажистів окружної прокуратури</w:t>
            </w:r>
            <w:r w:rsidRPr="00724FB8">
              <w:rPr>
                <w:rFonts w:hAnsi="Times New Roman"/>
                <w:color w:val="auto"/>
                <w:sz w:val="28"/>
                <w:szCs w:val="28"/>
                <w:lang w:val="uk-UA"/>
              </w:rPr>
              <w:t>;</w:t>
            </w:r>
          </w:p>
          <w:p w:rsidR="002A1AD5" w:rsidRPr="00724FB8" w:rsidRDefault="00CC2C4D" w:rsidP="00891487">
            <w:pPr>
              <w:pStyle w:val="rvps2"/>
              <w:widowControl w:val="0"/>
              <w:shd w:val="clear" w:color="auto" w:fill="FFFFFF"/>
              <w:spacing w:before="0" w:after="0"/>
              <w:ind w:firstLine="448"/>
              <w:contextualSpacing/>
              <w:jc w:val="both"/>
              <w:rPr>
                <w:rStyle w:val="rvts9"/>
                <w:rFonts w:hAnsi="Times New Roman"/>
                <w:color w:val="auto"/>
                <w:sz w:val="28"/>
                <w:szCs w:val="28"/>
                <w:lang w:val="uk-UA"/>
              </w:rPr>
            </w:pPr>
            <w:r w:rsidRPr="00724FB8">
              <w:rPr>
                <w:rFonts w:hAnsi="Times New Roman"/>
                <w:color w:val="auto"/>
                <w:sz w:val="28"/>
                <w:szCs w:val="28"/>
                <w:shd w:val="clear" w:color="auto" w:fill="FFFFFF"/>
                <w:lang w:val="uk-UA"/>
              </w:rPr>
              <w:t>…</w:t>
            </w:r>
          </w:p>
        </w:tc>
      </w:tr>
      <w:tr w:rsidR="00724FB8" w:rsidRPr="00724FB8" w:rsidTr="00CC2C4D">
        <w:trPr>
          <w:trHeight w:val="311"/>
        </w:trPr>
        <w:tc>
          <w:tcPr>
            <w:tcW w:w="2520" w:type="pct"/>
            <w:tcBorders>
              <w:top w:val="single" w:sz="4" w:space="0" w:color="auto"/>
              <w:left w:val="single" w:sz="6" w:space="0" w:color="000001"/>
              <w:bottom w:val="single" w:sz="4" w:space="0" w:color="auto"/>
              <w:right w:val="single" w:sz="6" w:space="0" w:color="000001"/>
            </w:tcBorders>
          </w:tcPr>
          <w:p w:rsidR="00CC2C4D"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14.</w:t>
            </w:r>
            <w:r w:rsidRPr="00724FB8">
              <w:rPr>
                <w:rFonts w:hAnsi="Times New Roman"/>
                <w:color w:val="auto"/>
                <w:sz w:val="28"/>
                <w:szCs w:val="28"/>
                <w:lang w:val="uk-UA"/>
              </w:rPr>
              <w:t> Кількісний склад та структура органів прокуратури</w:t>
            </w:r>
          </w:p>
          <w:p w:rsidR="00CC2C4D"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26" w:name="n112"/>
            <w:bookmarkEnd w:id="26"/>
            <w:r w:rsidRPr="00724FB8">
              <w:rPr>
                <w:rFonts w:hAnsi="Times New Roman"/>
                <w:color w:val="auto"/>
                <w:sz w:val="28"/>
                <w:szCs w:val="28"/>
                <w:lang w:val="uk-UA"/>
              </w:rPr>
              <w:t xml:space="preserve">1. Загальна чисельність працівників органів прокуратури </w:t>
            </w:r>
            <w:r w:rsidRPr="00724FB8">
              <w:rPr>
                <w:rFonts w:hAnsi="Times New Roman"/>
                <w:color w:val="auto"/>
                <w:sz w:val="28"/>
                <w:szCs w:val="28"/>
                <w:lang w:val="uk-UA"/>
              </w:rPr>
              <w:lastRenderedPageBreak/>
              <w:t>становить не більше 15000 осіб, зокрема загальна чисельність прокурорів становить не більше 10000 осіб.</w:t>
            </w:r>
          </w:p>
          <w:p w:rsidR="00CC2C4D"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27" w:name="n1706"/>
            <w:bookmarkStart w:id="28" w:name="n113"/>
            <w:bookmarkEnd w:id="27"/>
            <w:bookmarkEnd w:id="28"/>
            <w:r w:rsidRPr="00724FB8">
              <w:rPr>
                <w:rFonts w:hAnsi="Times New Roman"/>
                <w:color w:val="auto"/>
                <w:sz w:val="28"/>
                <w:szCs w:val="28"/>
                <w:lang w:val="uk-UA"/>
              </w:rPr>
              <w:t>2. У структурі органів прокуратури встановлюються посади державних службовців, інших працівників, діяльність яких регулюється цим Законом та іншими законодавчими актами України.</w:t>
            </w:r>
          </w:p>
          <w:p w:rsidR="00D60E0B" w:rsidRPr="00724FB8" w:rsidRDefault="00D60E0B"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Fonts w:hAnsi="Times New Roman"/>
                <w:b/>
                <w:color w:val="auto"/>
                <w:sz w:val="28"/>
                <w:szCs w:val="28"/>
                <w:lang w:val="uk-UA"/>
              </w:rPr>
              <w:t>Відсутня</w:t>
            </w:r>
          </w:p>
        </w:tc>
        <w:tc>
          <w:tcPr>
            <w:tcW w:w="2480" w:type="pct"/>
            <w:tcBorders>
              <w:top w:val="single" w:sz="4" w:space="0" w:color="auto"/>
              <w:left w:val="single" w:sz="6" w:space="0" w:color="000001"/>
              <w:bottom w:val="single" w:sz="4" w:space="0" w:color="auto"/>
              <w:right w:val="single" w:sz="6" w:space="0" w:color="000001"/>
            </w:tcBorders>
          </w:tcPr>
          <w:p w:rsidR="00CC2C4D"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14.</w:t>
            </w:r>
            <w:r w:rsidRPr="00724FB8">
              <w:rPr>
                <w:rFonts w:hAnsi="Times New Roman"/>
                <w:color w:val="auto"/>
                <w:sz w:val="28"/>
                <w:szCs w:val="28"/>
                <w:lang w:val="uk-UA"/>
              </w:rPr>
              <w:t> Кількісний склад та структура органів прокуратури</w:t>
            </w:r>
          </w:p>
          <w:p w:rsidR="00CC2C4D"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 xml:space="preserve">1. Загальна чисельність працівників органів прокуратури </w:t>
            </w:r>
            <w:r w:rsidRPr="00724FB8">
              <w:rPr>
                <w:rFonts w:hAnsi="Times New Roman"/>
                <w:color w:val="auto"/>
                <w:sz w:val="28"/>
                <w:szCs w:val="28"/>
                <w:lang w:val="uk-UA"/>
              </w:rPr>
              <w:lastRenderedPageBreak/>
              <w:t>становить не більше 15000 осіб, зокрема загальна чисельність прокурорів становить не більше 10000 осіб.</w:t>
            </w:r>
          </w:p>
          <w:p w:rsidR="00CC2C4D" w:rsidRPr="00724FB8" w:rsidRDefault="00CC2C4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2. У структурі органів прокуратури встановлюються посади державних службовців, інших працівників, діяльність яких регулюється цим Законом та іншими законодавчими актами України.</w:t>
            </w:r>
          </w:p>
          <w:p w:rsidR="00CC2C4D" w:rsidRPr="00724FB8" w:rsidRDefault="00CC2C4D" w:rsidP="00891487">
            <w:pPr>
              <w:widowControl w:val="0"/>
              <w:shd w:val="clear" w:color="auto" w:fill="FFFFFF"/>
              <w:spacing w:after="0" w:line="240" w:lineRule="auto"/>
              <w:ind w:firstLine="318"/>
              <w:jc w:val="both"/>
              <w:rPr>
                <w:rStyle w:val="rvts9"/>
                <w:rFonts w:ascii="Times New Roman" w:hAnsi="Times New Roman"/>
                <w:b/>
                <w:noProof w:val="0"/>
                <w:sz w:val="28"/>
                <w:szCs w:val="28"/>
                <w:lang w:val="uk-UA"/>
              </w:rPr>
            </w:pPr>
            <w:r w:rsidRPr="00724FB8">
              <w:rPr>
                <w:rStyle w:val="rvts9"/>
                <w:rFonts w:ascii="Times New Roman" w:hAnsi="Times New Roman"/>
                <w:b/>
                <w:bCs/>
                <w:noProof w:val="0"/>
                <w:sz w:val="28"/>
                <w:szCs w:val="28"/>
                <w:lang w:val="uk-UA"/>
              </w:rPr>
              <w:t xml:space="preserve">3. </w:t>
            </w:r>
            <w:r w:rsidRPr="00724FB8">
              <w:rPr>
                <w:rFonts w:ascii="Times New Roman" w:hAnsi="Times New Roman"/>
                <w:b/>
                <w:noProof w:val="0"/>
                <w:sz w:val="28"/>
                <w:szCs w:val="28"/>
                <w:lang w:val="uk-UA"/>
              </w:rPr>
              <w:t>Посади прокурорів-стажистів окружних прокуратур формуються за рахунок вакантних (тимчасово вакантних) посад в окружних прокуратурах.</w:t>
            </w:r>
          </w:p>
        </w:tc>
      </w:tr>
      <w:tr w:rsidR="00724FB8" w:rsidRPr="00724FB8" w:rsidTr="00C44D01">
        <w:trPr>
          <w:trHeight w:val="1390"/>
        </w:trPr>
        <w:tc>
          <w:tcPr>
            <w:tcW w:w="2520" w:type="pct"/>
            <w:tcBorders>
              <w:top w:val="single" w:sz="4" w:space="0" w:color="auto"/>
              <w:left w:val="single" w:sz="6" w:space="0" w:color="000001"/>
              <w:bottom w:val="single" w:sz="4" w:space="0" w:color="auto"/>
              <w:right w:val="single" w:sz="6" w:space="0" w:color="000001"/>
            </w:tcBorders>
          </w:tcPr>
          <w:p w:rsidR="00FD5649" w:rsidRPr="00724FB8" w:rsidRDefault="00FD5649" w:rsidP="00891487">
            <w:pPr>
              <w:pStyle w:val="rvps2"/>
              <w:widowControl w:val="0"/>
              <w:shd w:val="clear" w:color="auto" w:fill="FFFFFF"/>
              <w:spacing w:before="0" w:after="0"/>
              <w:ind w:firstLine="448"/>
              <w:jc w:val="both"/>
              <w:rPr>
                <w:rStyle w:val="rvts9"/>
                <w:rFonts w:hAnsi="Times New Roman"/>
                <w:color w:val="auto"/>
                <w:sz w:val="28"/>
                <w:szCs w:val="28"/>
                <w:lang w:val="uk-UA"/>
              </w:rPr>
            </w:pPr>
            <w:r w:rsidRPr="00724FB8">
              <w:rPr>
                <w:rStyle w:val="rvts9"/>
                <w:rFonts w:hAnsi="Times New Roman"/>
                <w:b/>
                <w:bCs/>
                <w:color w:val="auto"/>
                <w:sz w:val="28"/>
                <w:szCs w:val="28"/>
                <w:lang w:val="uk-UA"/>
              </w:rPr>
              <w:lastRenderedPageBreak/>
              <w:t>Стаття 15.</w:t>
            </w:r>
            <w:r w:rsidRPr="00724FB8">
              <w:rPr>
                <w:rFonts w:hAnsi="Times New Roman"/>
                <w:color w:val="auto"/>
                <w:sz w:val="28"/>
                <w:szCs w:val="28"/>
                <w:lang w:val="uk-UA"/>
              </w:rPr>
              <w:t xml:space="preserve"> Статус прокурора. </w:t>
            </w:r>
          </w:p>
          <w:p w:rsidR="00FD5649" w:rsidRPr="00724FB8" w:rsidRDefault="00FD56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1. Прокурором органу прокуратури є:</w:t>
            </w:r>
          </w:p>
          <w:p w:rsidR="00FD5649" w:rsidRPr="00724FB8" w:rsidRDefault="00CC2C4D"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29" w:name="n117"/>
            <w:bookmarkEnd w:id="29"/>
            <w:r w:rsidRPr="00724FB8">
              <w:rPr>
                <w:rFonts w:ascii="Times New Roman" w:hAnsi="Times New Roman"/>
                <w:noProof w:val="0"/>
                <w:sz w:val="28"/>
                <w:szCs w:val="28"/>
                <w:lang w:val="uk-UA" w:eastAsia="uk-UA"/>
              </w:rPr>
              <w:t>…</w:t>
            </w:r>
          </w:p>
          <w:p w:rsidR="00FD5649" w:rsidRPr="00724FB8" w:rsidRDefault="00FD56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30" w:name="n1817"/>
            <w:bookmarkStart w:id="31" w:name="n135"/>
            <w:bookmarkEnd w:id="30"/>
            <w:bookmarkEnd w:id="31"/>
            <w:r w:rsidRPr="00724FB8">
              <w:rPr>
                <w:rFonts w:ascii="Times New Roman" w:hAnsi="Times New Roman"/>
                <w:noProof w:val="0"/>
                <w:sz w:val="28"/>
                <w:szCs w:val="28"/>
                <w:lang w:val="uk-UA" w:eastAsia="uk-UA"/>
              </w:rPr>
              <w:t>19) прокурор окружної прокуратури.</w:t>
            </w:r>
          </w:p>
          <w:p w:rsidR="00980EB3" w:rsidRPr="00724FB8" w:rsidRDefault="00980EB3" w:rsidP="00891487">
            <w:pPr>
              <w:widowControl w:val="0"/>
              <w:shd w:val="clear" w:color="auto" w:fill="FFFFFF"/>
              <w:spacing w:after="0" w:line="240" w:lineRule="auto"/>
              <w:ind w:firstLine="448"/>
              <w:contextualSpacing/>
              <w:jc w:val="both"/>
              <w:rPr>
                <w:rStyle w:val="rvts9"/>
                <w:rFonts w:ascii="Times New Roman" w:hAnsi="Times New Roman"/>
                <w:noProof w:val="0"/>
                <w:sz w:val="28"/>
                <w:szCs w:val="28"/>
                <w:lang w:val="uk-UA" w:eastAsia="uk-UA"/>
              </w:rPr>
            </w:pPr>
          </w:p>
          <w:p w:rsidR="00553095" w:rsidRPr="00724FB8" w:rsidRDefault="00553095" w:rsidP="00891487">
            <w:pPr>
              <w:widowControl w:val="0"/>
              <w:shd w:val="clear" w:color="auto" w:fill="FFFFFF"/>
              <w:spacing w:after="0" w:line="240" w:lineRule="auto"/>
              <w:ind w:firstLine="448"/>
              <w:contextualSpacing/>
              <w:jc w:val="both"/>
              <w:rPr>
                <w:rStyle w:val="rvts9"/>
                <w:rFonts w:ascii="Times New Roman" w:hAnsi="Times New Roman"/>
                <w:noProof w:val="0"/>
                <w:sz w:val="28"/>
                <w:szCs w:val="28"/>
                <w:lang w:val="uk-UA" w:eastAsia="uk-UA"/>
              </w:rPr>
            </w:pPr>
            <w:r w:rsidRPr="00724FB8">
              <w:rPr>
                <w:rStyle w:val="rvts9"/>
                <w:rFonts w:ascii="Times New Roman" w:hAnsi="Times New Roman"/>
                <w:noProof w:val="0"/>
                <w:sz w:val="28"/>
                <w:szCs w:val="28"/>
                <w:lang w:val="uk-UA" w:eastAsia="uk-UA"/>
              </w:rPr>
              <w:t>2.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w:t>
            </w:r>
          </w:p>
        </w:tc>
        <w:tc>
          <w:tcPr>
            <w:tcW w:w="2480" w:type="pct"/>
            <w:tcBorders>
              <w:top w:val="single" w:sz="4" w:space="0" w:color="auto"/>
              <w:left w:val="single" w:sz="6" w:space="0" w:color="000001"/>
              <w:bottom w:val="single" w:sz="4" w:space="0" w:color="auto"/>
              <w:right w:val="single" w:sz="6" w:space="0" w:color="000001"/>
            </w:tcBorders>
          </w:tcPr>
          <w:p w:rsidR="00FD5649" w:rsidRPr="00724FB8" w:rsidRDefault="00FD5649" w:rsidP="00891487">
            <w:pPr>
              <w:pStyle w:val="rvps2"/>
              <w:widowControl w:val="0"/>
              <w:shd w:val="clear" w:color="auto" w:fill="FFFFFF"/>
              <w:spacing w:before="0" w:after="0"/>
              <w:ind w:firstLine="448"/>
              <w:jc w:val="both"/>
              <w:rPr>
                <w:rStyle w:val="rvts9"/>
                <w:rFonts w:hAnsi="Times New Roman"/>
                <w:color w:val="auto"/>
                <w:sz w:val="28"/>
                <w:szCs w:val="28"/>
                <w:lang w:val="uk-UA"/>
              </w:rPr>
            </w:pPr>
            <w:r w:rsidRPr="00724FB8">
              <w:rPr>
                <w:rStyle w:val="rvts9"/>
                <w:rFonts w:hAnsi="Times New Roman"/>
                <w:b/>
                <w:bCs/>
                <w:color w:val="auto"/>
                <w:sz w:val="28"/>
                <w:szCs w:val="28"/>
                <w:lang w:val="uk-UA"/>
              </w:rPr>
              <w:t>Стаття 15.</w:t>
            </w:r>
            <w:r w:rsidRPr="00724FB8">
              <w:rPr>
                <w:rFonts w:hAnsi="Times New Roman"/>
                <w:color w:val="auto"/>
                <w:sz w:val="28"/>
                <w:szCs w:val="28"/>
                <w:lang w:val="uk-UA"/>
              </w:rPr>
              <w:t xml:space="preserve"> Статус прокурора. </w:t>
            </w:r>
          </w:p>
          <w:p w:rsidR="00FD5649" w:rsidRPr="00724FB8" w:rsidRDefault="00FD56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1. Прокурором органу прокуратури є:</w:t>
            </w:r>
          </w:p>
          <w:p w:rsidR="00FD5649" w:rsidRPr="00724FB8" w:rsidRDefault="00CC2C4D"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w:t>
            </w:r>
          </w:p>
          <w:p w:rsidR="00FD5649" w:rsidRPr="00724FB8" w:rsidRDefault="00FD5649" w:rsidP="00891487">
            <w:pPr>
              <w:widowControl w:val="0"/>
              <w:shd w:val="clear" w:color="auto" w:fill="FFFFFF"/>
              <w:spacing w:after="0" w:line="240" w:lineRule="auto"/>
              <w:ind w:firstLine="448"/>
              <w:contextualSpacing/>
              <w:jc w:val="both"/>
              <w:rPr>
                <w:rStyle w:val="rvts9"/>
                <w:rFonts w:ascii="Times New Roman" w:hAnsi="Times New Roman"/>
                <w:b/>
                <w:noProof w:val="0"/>
                <w:sz w:val="28"/>
                <w:szCs w:val="28"/>
                <w:lang w:val="uk-UA" w:eastAsia="uk-UA"/>
              </w:rPr>
            </w:pPr>
            <w:r w:rsidRPr="00724FB8">
              <w:rPr>
                <w:rFonts w:ascii="Times New Roman" w:hAnsi="Times New Roman"/>
                <w:noProof w:val="0"/>
                <w:sz w:val="28"/>
                <w:szCs w:val="28"/>
                <w:lang w:val="uk-UA" w:eastAsia="uk-UA"/>
              </w:rPr>
              <w:t>19) прокурор окружної прокуратури</w:t>
            </w:r>
            <w:r w:rsidR="00126548" w:rsidRPr="00724FB8">
              <w:rPr>
                <w:rStyle w:val="rvts9"/>
                <w:rFonts w:ascii="Times New Roman" w:hAnsi="Times New Roman"/>
                <w:b/>
                <w:noProof w:val="0"/>
                <w:sz w:val="28"/>
                <w:szCs w:val="28"/>
                <w:lang w:val="uk-UA" w:eastAsia="uk-UA"/>
              </w:rPr>
              <w:t xml:space="preserve"> (у тому числі прокурор-</w:t>
            </w:r>
            <w:r w:rsidR="00553095" w:rsidRPr="00724FB8">
              <w:rPr>
                <w:rStyle w:val="rvts9"/>
                <w:rFonts w:ascii="Times New Roman" w:hAnsi="Times New Roman"/>
                <w:b/>
                <w:noProof w:val="0"/>
                <w:sz w:val="28"/>
                <w:szCs w:val="28"/>
                <w:lang w:val="uk-UA" w:eastAsia="uk-UA"/>
              </w:rPr>
              <w:t>стажист окружної прокуратури).</w:t>
            </w:r>
          </w:p>
          <w:p w:rsidR="00553095" w:rsidRPr="00724FB8" w:rsidRDefault="00553095" w:rsidP="00891487">
            <w:pPr>
              <w:widowControl w:val="0"/>
              <w:shd w:val="clear" w:color="auto" w:fill="FFFFFF"/>
              <w:spacing w:after="0" w:line="240" w:lineRule="auto"/>
              <w:ind w:firstLine="448"/>
              <w:contextualSpacing/>
              <w:jc w:val="both"/>
              <w:rPr>
                <w:rStyle w:val="rvts9"/>
                <w:rFonts w:ascii="Times New Roman" w:hAnsi="Times New Roman"/>
                <w:bCs/>
                <w:noProof w:val="0"/>
                <w:sz w:val="28"/>
                <w:szCs w:val="28"/>
                <w:lang w:val="uk-UA"/>
              </w:rPr>
            </w:pPr>
            <w:r w:rsidRPr="00724FB8">
              <w:rPr>
                <w:rStyle w:val="rvts9"/>
                <w:rFonts w:ascii="Times New Roman" w:hAnsi="Times New Roman"/>
                <w:bCs/>
                <w:noProof w:val="0"/>
                <w:sz w:val="28"/>
                <w:szCs w:val="28"/>
                <w:lang w:val="uk-UA"/>
              </w:rPr>
              <w:t>2.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w:t>
            </w:r>
          </w:p>
          <w:p w:rsidR="00553095" w:rsidRPr="00724FB8" w:rsidRDefault="00553095" w:rsidP="00891487">
            <w:pPr>
              <w:widowControl w:val="0"/>
              <w:shd w:val="clear" w:color="auto" w:fill="FFFFFF"/>
              <w:spacing w:after="0" w:line="240" w:lineRule="auto"/>
              <w:ind w:firstLine="448"/>
              <w:contextualSpacing/>
              <w:jc w:val="both"/>
              <w:rPr>
                <w:rStyle w:val="rvts9"/>
                <w:rFonts w:ascii="Times New Roman" w:hAnsi="Times New Roman"/>
                <w:b/>
                <w:bCs/>
                <w:noProof w:val="0"/>
                <w:sz w:val="28"/>
                <w:szCs w:val="28"/>
                <w:lang w:val="uk-UA"/>
              </w:rPr>
            </w:pPr>
            <w:r w:rsidRPr="00724FB8">
              <w:rPr>
                <w:rStyle w:val="rvts9"/>
                <w:rFonts w:ascii="Times New Roman" w:hAnsi="Times New Roman"/>
                <w:b/>
                <w:bCs/>
                <w:noProof w:val="0"/>
                <w:sz w:val="28"/>
                <w:szCs w:val="28"/>
                <w:lang w:val="uk-UA"/>
              </w:rPr>
              <w:t>На проку</w:t>
            </w:r>
            <w:r w:rsidR="00BE22C1" w:rsidRPr="00724FB8">
              <w:rPr>
                <w:rStyle w:val="rvts9"/>
                <w:rFonts w:ascii="Times New Roman" w:hAnsi="Times New Roman"/>
                <w:b/>
                <w:bCs/>
                <w:noProof w:val="0"/>
                <w:sz w:val="28"/>
                <w:szCs w:val="28"/>
                <w:lang w:val="uk-UA"/>
              </w:rPr>
              <w:t>рора-</w:t>
            </w:r>
            <w:r w:rsidRPr="00724FB8">
              <w:rPr>
                <w:rStyle w:val="rvts9"/>
                <w:rFonts w:ascii="Times New Roman" w:hAnsi="Times New Roman"/>
                <w:b/>
                <w:bCs/>
                <w:noProof w:val="0"/>
                <w:sz w:val="28"/>
                <w:szCs w:val="28"/>
                <w:lang w:val="uk-UA"/>
              </w:rPr>
              <w:t>стажиста окружної прокуратури поширюються</w:t>
            </w:r>
            <w:r w:rsidR="00486C7B" w:rsidRPr="00724FB8">
              <w:rPr>
                <w:rStyle w:val="rvts9"/>
                <w:rFonts w:ascii="Times New Roman" w:hAnsi="Times New Roman"/>
                <w:b/>
                <w:bCs/>
                <w:noProof w:val="0"/>
                <w:sz w:val="28"/>
                <w:szCs w:val="28"/>
                <w:lang w:val="uk-UA"/>
              </w:rPr>
              <w:t xml:space="preserve"> гарантії матеріального, соціального та побутового забезпечення, передбачені законодавством для прокурорів,</w:t>
            </w:r>
            <w:r w:rsidRPr="00724FB8">
              <w:rPr>
                <w:rStyle w:val="rvts9"/>
                <w:rFonts w:ascii="Times New Roman" w:hAnsi="Times New Roman"/>
                <w:b/>
                <w:bCs/>
                <w:noProof w:val="0"/>
                <w:sz w:val="28"/>
                <w:szCs w:val="28"/>
                <w:lang w:val="uk-UA"/>
              </w:rPr>
              <w:t xml:space="preserve"> правила внутрішнього трудового розпорядку, встановлені для прокурорів. Відповідно до вимог цього Закону їм видаються службові посвідчення.</w:t>
            </w:r>
          </w:p>
          <w:p w:rsidR="000E5673" w:rsidRPr="00724FB8" w:rsidRDefault="00486C7B" w:rsidP="00891487">
            <w:pPr>
              <w:widowControl w:val="0"/>
              <w:shd w:val="clear" w:color="auto" w:fill="FFFFFF"/>
              <w:spacing w:after="0" w:line="240" w:lineRule="auto"/>
              <w:ind w:firstLine="448"/>
              <w:contextualSpacing/>
              <w:jc w:val="both"/>
              <w:rPr>
                <w:rStyle w:val="rvts9"/>
                <w:rFonts w:ascii="Times New Roman" w:hAnsi="Times New Roman"/>
                <w:b/>
                <w:bCs/>
                <w:strike/>
                <w:noProof w:val="0"/>
                <w:sz w:val="28"/>
                <w:szCs w:val="28"/>
                <w:lang w:val="uk-UA"/>
              </w:rPr>
            </w:pPr>
            <w:r w:rsidRPr="00724FB8">
              <w:rPr>
                <w:rStyle w:val="rvts9"/>
                <w:rFonts w:ascii="Times New Roman" w:hAnsi="Times New Roman"/>
                <w:b/>
                <w:bCs/>
                <w:noProof w:val="0"/>
                <w:sz w:val="28"/>
                <w:szCs w:val="28"/>
                <w:lang w:val="uk-UA"/>
              </w:rPr>
              <w:t>Прокурор-стажист здійснює повноваження прокурора з урахуванням особливостей, визначених статтею 33</w:t>
            </w:r>
            <w:r w:rsidRPr="00724FB8">
              <w:rPr>
                <w:rStyle w:val="rvts9"/>
                <w:rFonts w:ascii="Times New Roman" w:hAnsi="Times New Roman"/>
                <w:b/>
                <w:bCs/>
                <w:noProof w:val="0"/>
                <w:sz w:val="28"/>
                <w:szCs w:val="28"/>
                <w:vertAlign w:val="superscript"/>
                <w:lang w:val="uk-UA"/>
              </w:rPr>
              <w:t>3</w:t>
            </w:r>
            <w:r w:rsidRPr="00724FB8">
              <w:rPr>
                <w:rStyle w:val="rvts9"/>
                <w:rFonts w:ascii="Times New Roman" w:hAnsi="Times New Roman"/>
                <w:b/>
                <w:bCs/>
                <w:noProof w:val="0"/>
                <w:sz w:val="28"/>
                <w:szCs w:val="28"/>
                <w:lang w:val="uk-UA"/>
              </w:rPr>
              <w:t xml:space="preserve"> цього Закону.</w:t>
            </w:r>
          </w:p>
        </w:tc>
      </w:tr>
      <w:tr w:rsidR="00724FB8" w:rsidRPr="00724FB8" w:rsidTr="00CC2C4D">
        <w:trPr>
          <w:trHeight w:val="306"/>
        </w:trPr>
        <w:tc>
          <w:tcPr>
            <w:tcW w:w="2520" w:type="pct"/>
            <w:tcBorders>
              <w:top w:val="single" w:sz="6" w:space="0" w:color="000001"/>
              <w:left w:val="single" w:sz="6" w:space="0" w:color="000001"/>
              <w:bottom w:val="single" w:sz="6" w:space="0" w:color="000001"/>
              <w:right w:val="single" w:sz="6" w:space="0" w:color="000001"/>
            </w:tcBorders>
          </w:tcPr>
          <w:p w:rsidR="00F16149" w:rsidRPr="00724FB8" w:rsidRDefault="00F161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32" w:name="n2472"/>
            <w:bookmarkStart w:id="33" w:name="n739"/>
            <w:bookmarkEnd w:id="32"/>
            <w:bookmarkEnd w:id="33"/>
            <w:r w:rsidRPr="00724FB8">
              <w:rPr>
                <w:rFonts w:ascii="Times New Roman" w:hAnsi="Times New Roman"/>
                <w:b/>
                <w:bCs/>
                <w:noProof w:val="0"/>
                <w:sz w:val="28"/>
                <w:szCs w:val="28"/>
                <w:lang w:val="uk-UA" w:eastAsia="uk-UA"/>
              </w:rPr>
              <w:t>Стаття 27.</w:t>
            </w:r>
            <w:r w:rsidRPr="00724FB8">
              <w:rPr>
                <w:rFonts w:ascii="Times New Roman" w:hAnsi="Times New Roman"/>
                <w:noProof w:val="0"/>
                <w:sz w:val="28"/>
                <w:szCs w:val="28"/>
                <w:lang w:val="uk-UA" w:eastAsia="uk-UA"/>
              </w:rPr>
              <w:t> Вимоги до кандидатів на посаду прокурора</w:t>
            </w:r>
          </w:p>
          <w:p w:rsidR="00F16149" w:rsidRPr="00724FB8" w:rsidRDefault="00F161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34" w:name="n252"/>
            <w:bookmarkEnd w:id="34"/>
            <w:r w:rsidRPr="00724FB8">
              <w:rPr>
                <w:rFonts w:ascii="Times New Roman" w:hAnsi="Times New Roman"/>
                <w:noProof w:val="0"/>
                <w:sz w:val="28"/>
                <w:szCs w:val="28"/>
                <w:lang w:val="uk-UA" w:eastAsia="uk-UA"/>
              </w:rPr>
              <w:t xml:space="preserve">1. Прокурором окружної прокуратури може бути призначений громадянин України, який має вищу юридичну освіту, </w:t>
            </w:r>
            <w:r w:rsidRPr="00724FB8">
              <w:rPr>
                <w:rFonts w:ascii="Times New Roman" w:hAnsi="Times New Roman"/>
                <w:b/>
                <w:noProof w:val="0"/>
                <w:sz w:val="28"/>
                <w:szCs w:val="28"/>
                <w:lang w:val="uk-UA" w:eastAsia="uk-UA"/>
              </w:rPr>
              <w:t>стаж роботи в галузі права не менше двох років</w:t>
            </w:r>
            <w:r w:rsidRPr="00724FB8">
              <w:rPr>
                <w:rFonts w:ascii="Times New Roman" w:hAnsi="Times New Roman"/>
                <w:noProof w:val="0"/>
                <w:sz w:val="28"/>
                <w:szCs w:val="28"/>
                <w:lang w:val="uk-UA" w:eastAsia="uk-UA"/>
              </w:rPr>
              <w:t xml:space="preserve"> та </w:t>
            </w:r>
            <w:r w:rsidRPr="00724FB8">
              <w:rPr>
                <w:rFonts w:ascii="Times New Roman" w:hAnsi="Times New Roman"/>
                <w:noProof w:val="0"/>
                <w:sz w:val="28"/>
                <w:szCs w:val="28"/>
                <w:lang w:val="uk-UA" w:eastAsia="uk-UA"/>
              </w:rPr>
              <w:lastRenderedPageBreak/>
              <w:t>володіє державною мовою.</w:t>
            </w:r>
          </w:p>
          <w:p w:rsidR="00F16149" w:rsidRPr="00724FB8" w:rsidRDefault="00F161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35" w:name="n2492"/>
            <w:bookmarkStart w:id="36" w:name="n253"/>
            <w:bookmarkEnd w:id="35"/>
            <w:bookmarkEnd w:id="36"/>
            <w:r w:rsidRPr="00724FB8">
              <w:rPr>
                <w:rFonts w:ascii="Times New Roman" w:hAnsi="Times New Roman"/>
                <w:noProof w:val="0"/>
                <w:sz w:val="28"/>
                <w:szCs w:val="28"/>
                <w:lang w:val="uk-UA" w:eastAsia="uk-UA"/>
              </w:rPr>
              <w:t>Для цілей цього Закону:</w:t>
            </w:r>
          </w:p>
          <w:p w:rsidR="00F16149" w:rsidRPr="00724FB8" w:rsidRDefault="00F161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37" w:name="n254"/>
            <w:bookmarkEnd w:id="37"/>
            <w:r w:rsidRPr="00724FB8">
              <w:rPr>
                <w:rFonts w:ascii="Times New Roman" w:hAnsi="Times New Roman"/>
                <w:noProof w:val="0"/>
                <w:sz w:val="28"/>
                <w:szCs w:val="28"/>
                <w:lang w:val="uk-UA" w:eastAsia="uk-UA"/>
              </w:rPr>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F16149" w:rsidRPr="00724FB8" w:rsidRDefault="00F161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38" w:name="n255"/>
            <w:bookmarkEnd w:id="38"/>
            <w:r w:rsidRPr="00724FB8">
              <w:rPr>
                <w:rFonts w:ascii="Times New Roman" w:hAnsi="Times New Roman"/>
                <w:noProof w:val="0"/>
                <w:sz w:val="28"/>
                <w:szCs w:val="28"/>
                <w:lang w:val="uk-UA" w:eastAsia="uk-UA"/>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F4461E" w:rsidRPr="00724FB8" w:rsidRDefault="00343BBA"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bookmarkStart w:id="39" w:name="n256"/>
            <w:bookmarkEnd w:id="39"/>
            <w:r w:rsidRPr="00724FB8">
              <w:rPr>
                <w:rFonts w:ascii="Times New Roman" w:hAnsi="Times New Roman"/>
                <w:noProof w:val="0"/>
                <w:sz w:val="28"/>
                <w:szCs w:val="28"/>
                <w:lang w:val="uk-UA" w:eastAsia="uk-UA"/>
              </w:rPr>
              <w:t>…</w:t>
            </w:r>
            <w:bookmarkStart w:id="40" w:name="n2344"/>
            <w:bookmarkEnd w:id="40"/>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Fonts w:ascii="Times New Roman" w:hAnsi="Times New Roman"/>
                <w:b/>
                <w:noProof w:val="0"/>
                <w:sz w:val="28"/>
                <w:szCs w:val="28"/>
                <w:shd w:val="clear" w:color="auto" w:fill="FFFFFF"/>
                <w:lang w:val="uk-UA"/>
              </w:rPr>
            </w:pPr>
          </w:p>
          <w:p w:rsidR="00D60E0B" w:rsidRPr="00724FB8" w:rsidRDefault="00D60E0B" w:rsidP="00891487">
            <w:pPr>
              <w:widowControl w:val="0"/>
              <w:shd w:val="clear" w:color="auto" w:fill="FFFFFF"/>
              <w:spacing w:after="0" w:line="240" w:lineRule="auto"/>
              <w:ind w:firstLine="448"/>
              <w:contextualSpacing/>
              <w:jc w:val="both"/>
              <w:rPr>
                <w:rStyle w:val="rvts9"/>
                <w:rFonts w:ascii="Times New Roman" w:hAnsi="Times New Roman"/>
                <w:noProof w:val="0"/>
                <w:sz w:val="28"/>
                <w:szCs w:val="28"/>
                <w:lang w:val="uk-UA" w:eastAsia="uk-UA"/>
              </w:rPr>
            </w:pPr>
            <w:r w:rsidRPr="00724FB8">
              <w:rPr>
                <w:rFonts w:ascii="Times New Roman" w:hAnsi="Times New Roman"/>
                <w:b/>
                <w:noProof w:val="0"/>
                <w:sz w:val="28"/>
                <w:szCs w:val="28"/>
                <w:shd w:val="clear" w:color="auto" w:fill="FFFFFF"/>
                <w:lang w:val="uk-UA"/>
              </w:rPr>
              <w:t>7.</w:t>
            </w:r>
            <w:r w:rsidRPr="00724FB8">
              <w:rPr>
                <w:rFonts w:ascii="Times New Roman" w:hAnsi="Times New Roman"/>
                <w:noProof w:val="0"/>
                <w:sz w:val="28"/>
                <w:szCs w:val="28"/>
                <w:shd w:val="clear" w:color="auto" w:fill="FFFFFF"/>
                <w:lang w:val="uk-UA"/>
              </w:rPr>
              <w:t xml:space="preserve"> Особи, які претендують на зайняття посад в органах прокуратури, до призначення на відповідну посаду зобов’язані повідомити керівництву органу, на зайняття посади в якому вони претендують, про працюючих у такому органі близьких їм осіб.</w:t>
            </w:r>
          </w:p>
        </w:tc>
        <w:tc>
          <w:tcPr>
            <w:tcW w:w="2480" w:type="pct"/>
            <w:tcBorders>
              <w:top w:val="single" w:sz="6" w:space="0" w:color="000001"/>
              <w:left w:val="single" w:sz="6" w:space="0" w:color="000001"/>
              <w:bottom w:val="single" w:sz="6" w:space="0" w:color="000001"/>
              <w:right w:val="single" w:sz="6" w:space="0" w:color="000001"/>
            </w:tcBorders>
          </w:tcPr>
          <w:p w:rsidR="00F16149" w:rsidRPr="00724FB8" w:rsidRDefault="00F161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r w:rsidRPr="00724FB8">
              <w:rPr>
                <w:rFonts w:ascii="Times New Roman" w:hAnsi="Times New Roman"/>
                <w:b/>
                <w:bCs/>
                <w:noProof w:val="0"/>
                <w:sz w:val="28"/>
                <w:szCs w:val="28"/>
                <w:lang w:val="uk-UA" w:eastAsia="uk-UA"/>
              </w:rPr>
              <w:lastRenderedPageBreak/>
              <w:t>Стаття 27.</w:t>
            </w:r>
            <w:r w:rsidRPr="00724FB8">
              <w:rPr>
                <w:rFonts w:ascii="Times New Roman" w:hAnsi="Times New Roman"/>
                <w:noProof w:val="0"/>
                <w:sz w:val="28"/>
                <w:szCs w:val="28"/>
                <w:lang w:val="uk-UA" w:eastAsia="uk-UA"/>
              </w:rPr>
              <w:t> Вимоги до кандидатів на посаду прокурора</w:t>
            </w:r>
          </w:p>
          <w:p w:rsidR="00F16149" w:rsidRPr="00724FB8" w:rsidRDefault="00F16149"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1. Прокурором окружної прокуратури</w:t>
            </w:r>
            <w:r w:rsidRPr="00724FB8">
              <w:rPr>
                <w:rFonts w:ascii="Times New Roman" w:hAnsi="Times New Roman"/>
                <w:b/>
                <w:noProof w:val="0"/>
                <w:sz w:val="28"/>
                <w:szCs w:val="28"/>
                <w:lang w:val="uk-UA" w:eastAsia="uk-UA"/>
              </w:rPr>
              <w:t xml:space="preserve"> </w:t>
            </w:r>
            <w:r w:rsidR="00553095" w:rsidRPr="00724FB8">
              <w:rPr>
                <w:rFonts w:ascii="Times New Roman" w:hAnsi="Times New Roman"/>
                <w:b/>
                <w:noProof w:val="0"/>
                <w:sz w:val="28"/>
                <w:szCs w:val="28"/>
                <w:lang w:val="uk-UA"/>
              </w:rPr>
              <w:t>(у тому числі прокурором- стажистом окружної прокуратури у визначених цим Законом випадках)</w:t>
            </w:r>
            <w:r w:rsidR="00553095" w:rsidRPr="00724FB8">
              <w:rPr>
                <w:rFonts w:ascii="Times New Roman" w:hAnsi="Times New Roman"/>
                <w:b/>
                <w:noProof w:val="0"/>
                <w:sz w:val="28"/>
                <w:szCs w:val="28"/>
                <w:lang w:val="uk-UA" w:eastAsia="uk-UA"/>
              </w:rPr>
              <w:t xml:space="preserve"> </w:t>
            </w:r>
            <w:r w:rsidR="009024EE" w:rsidRPr="00724FB8">
              <w:rPr>
                <w:rFonts w:ascii="Times New Roman" w:hAnsi="Times New Roman"/>
                <w:b/>
                <w:noProof w:val="0"/>
                <w:sz w:val="28"/>
                <w:szCs w:val="28"/>
                <w:lang w:val="uk-UA" w:eastAsia="uk-UA"/>
              </w:rPr>
              <w:t xml:space="preserve">за результатами добору </w:t>
            </w:r>
            <w:r w:rsidRPr="00724FB8">
              <w:rPr>
                <w:rFonts w:ascii="Times New Roman" w:hAnsi="Times New Roman"/>
                <w:noProof w:val="0"/>
                <w:sz w:val="28"/>
                <w:szCs w:val="28"/>
                <w:lang w:val="uk-UA" w:eastAsia="uk-UA"/>
              </w:rPr>
              <w:lastRenderedPageBreak/>
              <w:t>може бути призначений громадянин України, який має вищу юридичну освіту та володіє державною мовою.</w:t>
            </w: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p>
          <w:p w:rsidR="00B47367" w:rsidRPr="00724FB8" w:rsidRDefault="00343BBA"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w:t>
            </w:r>
          </w:p>
          <w:p w:rsidR="00D42766" w:rsidRPr="00724FB8" w:rsidRDefault="00B47367"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eastAsia="uk-UA"/>
              </w:rPr>
            </w:pPr>
            <w:r w:rsidRPr="00724FB8">
              <w:rPr>
                <w:rFonts w:ascii="Times New Roman" w:hAnsi="Times New Roman"/>
                <w:b/>
                <w:noProof w:val="0"/>
                <w:sz w:val="28"/>
                <w:szCs w:val="28"/>
                <w:lang w:val="uk-UA" w:eastAsia="uk-UA"/>
              </w:rPr>
              <w:t>7</w:t>
            </w:r>
            <w:r w:rsidR="00D42766" w:rsidRPr="00724FB8">
              <w:rPr>
                <w:rFonts w:ascii="Times New Roman" w:hAnsi="Times New Roman"/>
                <w:b/>
                <w:noProof w:val="0"/>
                <w:sz w:val="28"/>
                <w:szCs w:val="28"/>
                <w:lang w:val="uk-UA"/>
              </w:rPr>
              <w:t>. Для цілей цього Закону вважається:</w:t>
            </w:r>
          </w:p>
          <w:p w:rsidR="00D42766" w:rsidRPr="00724FB8" w:rsidRDefault="00D42766" w:rsidP="00891487">
            <w:pPr>
              <w:pStyle w:val="rvps2"/>
              <w:widowControl w:val="0"/>
              <w:shd w:val="clear" w:color="auto" w:fill="FFFFFF"/>
              <w:spacing w:before="0" w:after="0"/>
              <w:ind w:firstLine="414"/>
              <w:contextualSpacing/>
              <w:jc w:val="both"/>
              <w:rPr>
                <w:rFonts w:hAnsi="Times New Roman"/>
                <w:b/>
                <w:color w:val="auto"/>
                <w:sz w:val="28"/>
                <w:szCs w:val="28"/>
                <w:lang w:val="uk-UA"/>
              </w:rPr>
            </w:pPr>
            <w:bookmarkStart w:id="41" w:name="n622"/>
            <w:bookmarkEnd w:id="41"/>
            <w:r w:rsidRPr="00724FB8">
              <w:rPr>
                <w:rFonts w:hAnsi="Times New Roman"/>
                <w:b/>
                <w:color w:val="auto"/>
                <w:sz w:val="28"/>
                <w:szCs w:val="28"/>
                <w:lang w:val="uk-UA"/>
              </w:rPr>
              <w:t xml:space="preserve">1) </w:t>
            </w:r>
            <w:r w:rsidRPr="00724FB8">
              <w:rPr>
                <w:rFonts w:hAnsi="Times New Roman"/>
                <w:color w:val="auto"/>
                <w:sz w:val="28"/>
                <w:szCs w:val="28"/>
                <w:lang w:val="uk-UA"/>
              </w:rPr>
              <w:t>вищою юридичною освітою</w:t>
            </w:r>
            <w:r w:rsidRPr="00724FB8">
              <w:rPr>
                <w:rFonts w:hAnsi="Times New Roman"/>
                <w:b/>
                <w:color w:val="auto"/>
                <w:sz w:val="28"/>
                <w:szCs w:val="28"/>
                <w:lang w:val="uk-UA"/>
              </w:rPr>
              <w:t xml:space="preserve"> - вища юридична освіта ступеня магістра (або прирівняна до неї вища освіта за освітньо-кваліфікаційним рівнем спеціаліста), здобута в Україні</w:t>
            </w:r>
            <w:r w:rsidR="00AD7E56" w:rsidRPr="00724FB8">
              <w:rPr>
                <w:rFonts w:hAnsi="Times New Roman"/>
                <w:b/>
                <w:color w:val="auto"/>
                <w:sz w:val="28"/>
                <w:szCs w:val="28"/>
                <w:lang w:val="uk-UA"/>
              </w:rPr>
              <w:t xml:space="preserve"> </w:t>
            </w:r>
            <w:r w:rsidR="00AD7E56" w:rsidRPr="00724FB8">
              <w:rPr>
                <w:rFonts w:hAnsi="Times New Roman"/>
                <w:color w:val="auto"/>
                <w:sz w:val="28"/>
                <w:szCs w:val="28"/>
                <w:lang w:val="uk-UA" w:eastAsia="uk-UA"/>
              </w:rPr>
              <w:t>(або на території колишнього СРСР до 1 грудня 1991 року)</w:t>
            </w:r>
            <w:r w:rsidRPr="00724FB8">
              <w:rPr>
                <w:rFonts w:hAnsi="Times New Roman"/>
                <w:b/>
                <w:color w:val="auto"/>
                <w:sz w:val="28"/>
                <w:szCs w:val="28"/>
                <w:lang w:val="uk-UA"/>
              </w:rPr>
              <w:t>, а також вища юридична освіта відповідного ступеня, здобута в іноземних державах та визнана в Україні в установленому законом порядку;</w:t>
            </w:r>
          </w:p>
          <w:p w:rsidR="00F4461E" w:rsidRPr="00724FB8" w:rsidRDefault="00D42766" w:rsidP="00891487">
            <w:pPr>
              <w:pStyle w:val="rvps2"/>
              <w:widowControl w:val="0"/>
              <w:shd w:val="clear" w:color="auto" w:fill="FFFFFF"/>
              <w:spacing w:before="0" w:after="0"/>
              <w:ind w:firstLine="414"/>
              <w:contextualSpacing/>
              <w:jc w:val="both"/>
              <w:rPr>
                <w:rFonts w:hAnsi="Times New Roman"/>
                <w:color w:val="auto"/>
                <w:sz w:val="28"/>
                <w:szCs w:val="28"/>
                <w:lang w:val="uk-UA"/>
              </w:rPr>
            </w:pPr>
            <w:bookmarkStart w:id="42" w:name="n623"/>
            <w:bookmarkEnd w:id="42"/>
            <w:r w:rsidRPr="00724FB8">
              <w:rPr>
                <w:rFonts w:hAnsi="Times New Roman"/>
                <w:b/>
                <w:color w:val="auto"/>
                <w:sz w:val="28"/>
                <w:szCs w:val="28"/>
                <w:lang w:val="uk-UA"/>
              </w:rPr>
              <w:t xml:space="preserve">2) </w:t>
            </w:r>
            <w:r w:rsidRPr="00724FB8">
              <w:rPr>
                <w:rFonts w:hAnsi="Times New Roman"/>
                <w:color w:val="auto"/>
                <w:sz w:val="28"/>
                <w:szCs w:val="28"/>
                <w:lang w:val="uk-UA"/>
              </w:rPr>
              <w:t>стажем роботи в галузі права</w:t>
            </w:r>
            <w:r w:rsidRPr="00724FB8">
              <w:rPr>
                <w:rFonts w:hAnsi="Times New Roman"/>
                <w:b/>
                <w:color w:val="auto"/>
                <w:sz w:val="28"/>
                <w:szCs w:val="28"/>
                <w:lang w:val="uk-UA"/>
              </w:rPr>
              <w:t xml:space="preserve"> - стаж професійної діяльності особи </w:t>
            </w:r>
            <w:r w:rsidRPr="00724FB8">
              <w:rPr>
                <w:rFonts w:hAnsi="Times New Roman"/>
                <w:color w:val="auto"/>
                <w:sz w:val="28"/>
                <w:szCs w:val="28"/>
                <w:lang w:val="uk-UA"/>
              </w:rPr>
              <w:t>за спеціальністю після здоб</w:t>
            </w:r>
            <w:r w:rsidR="00164B7E" w:rsidRPr="00724FB8">
              <w:rPr>
                <w:rFonts w:hAnsi="Times New Roman"/>
                <w:color w:val="auto"/>
                <w:sz w:val="28"/>
                <w:szCs w:val="28"/>
                <w:lang w:val="uk-UA"/>
              </w:rPr>
              <w:t xml:space="preserve">уття нею вищої юридичної освіти. </w:t>
            </w:r>
          </w:p>
          <w:p w:rsidR="00D60E0B" w:rsidRPr="00724FB8" w:rsidRDefault="00D60E0B" w:rsidP="00891487">
            <w:pPr>
              <w:pStyle w:val="rvps2"/>
              <w:widowControl w:val="0"/>
              <w:shd w:val="clear" w:color="auto" w:fill="FFFFFF"/>
              <w:spacing w:before="0" w:after="0"/>
              <w:ind w:firstLine="414"/>
              <w:contextualSpacing/>
              <w:jc w:val="both"/>
              <w:rPr>
                <w:rStyle w:val="rvts9"/>
                <w:rFonts w:hAnsi="Times New Roman"/>
                <w:color w:val="auto"/>
                <w:sz w:val="28"/>
                <w:szCs w:val="28"/>
                <w:lang w:val="uk-UA"/>
              </w:rPr>
            </w:pPr>
            <w:r w:rsidRPr="00724FB8">
              <w:rPr>
                <w:b/>
                <w:color w:val="auto"/>
                <w:sz w:val="28"/>
                <w:szCs w:val="28"/>
                <w:shd w:val="clear" w:color="auto" w:fill="FFFFFF"/>
                <w:lang w:val="uk-UA"/>
              </w:rPr>
              <w:t>8.</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Особи</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які</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претендують</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на</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зайняття</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посад</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в</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органах</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прокуратури</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до</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призначення</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на</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відповідну</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посаду</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зобов’язані</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повідомити</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керівництву</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органу</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на</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зайняття</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посади</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в</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якому</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вони</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претендують</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про</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працюючих</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у</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такому</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органі</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близьких</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їм</w:t>
            </w:r>
            <w:r w:rsidRPr="00724FB8">
              <w:rPr>
                <w:color w:val="auto"/>
                <w:sz w:val="28"/>
                <w:szCs w:val="28"/>
                <w:shd w:val="clear" w:color="auto" w:fill="FFFFFF"/>
                <w:lang w:val="uk-UA"/>
              </w:rPr>
              <w:t xml:space="preserve"> </w:t>
            </w:r>
            <w:r w:rsidRPr="00724FB8">
              <w:rPr>
                <w:color w:val="auto"/>
                <w:sz w:val="28"/>
                <w:szCs w:val="28"/>
                <w:shd w:val="clear" w:color="auto" w:fill="FFFFFF"/>
                <w:lang w:val="uk-UA"/>
              </w:rPr>
              <w:t>осіб</w:t>
            </w:r>
            <w:r w:rsidRPr="00724FB8">
              <w:rPr>
                <w:color w:val="auto"/>
                <w:sz w:val="28"/>
                <w:szCs w:val="28"/>
                <w:shd w:val="clear" w:color="auto" w:fill="FFFFFF"/>
                <w:lang w:val="uk-UA"/>
              </w:rPr>
              <w:t>.</w:t>
            </w:r>
          </w:p>
        </w:tc>
      </w:tr>
      <w:tr w:rsidR="00724FB8" w:rsidRPr="00724FB8" w:rsidTr="00DC1F16">
        <w:trPr>
          <w:trHeight w:val="723"/>
        </w:trPr>
        <w:tc>
          <w:tcPr>
            <w:tcW w:w="2520" w:type="pct"/>
            <w:tcBorders>
              <w:top w:val="single" w:sz="6" w:space="0" w:color="000001"/>
              <w:left w:val="single" w:sz="6" w:space="0" w:color="000001"/>
              <w:bottom w:val="single" w:sz="6" w:space="0" w:color="000001"/>
              <w:right w:val="single" w:sz="6" w:space="0" w:color="000001"/>
            </w:tcBorders>
          </w:tcPr>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b/>
                <w:bCs/>
                <w:noProof w:val="0"/>
                <w:sz w:val="28"/>
                <w:szCs w:val="28"/>
                <w:lang w:val="uk-UA" w:eastAsia="uk-UA"/>
              </w:rPr>
              <w:lastRenderedPageBreak/>
              <w:t>Стаття 29.</w:t>
            </w:r>
            <w:r w:rsidRPr="00724FB8">
              <w:rPr>
                <w:rFonts w:ascii="Times New Roman" w:hAnsi="Times New Roman"/>
                <w:noProof w:val="0"/>
                <w:sz w:val="28"/>
                <w:szCs w:val="28"/>
                <w:lang w:val="uk-UA" w:eastAsia="uk-UA"/>
              </w:rPr>
              <w:t> Порядок добору кандидатів та їх призначення на посаду прокурора окружної прокуратури</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43" w:name="n2496"/>
            <w:bookmarkStart w:id="44" w:name="n273"/>
            <w:bookmarkEnd w:id="43"/>
            <w:bookmarkEnd w:id="44"/>
            <w:r w:rsidRPr="00724FB8">
              <w:rPr>
                <w:rFonts w:ascii="Times New Roman" w:hAnsi="Times New Roman"/>
                <w:noProof w:val="0"/>
                <w:sz w:val="28"/>
                <w:szCs w:val="28"/>
                <w:lang w:val="uk-UA" w:eastAsia="uk-UA"/>
              </w:rPr>
              <w:t xml:space="preserve">1. Добір кандидатів та їх призначення на посаду прокурора </w:t>
            </w:r>
            <w:r w:rsidRPr="00724FB8">
              <w:rPr>
                <w:rFonts w:ascii="Times New Roman" w:hAnsi="Times New Roman"/>
                <w:noProof w:val="0"/>
                <w:sz w:val="28"/>
                <w:szCs w:val="28"/>
                <w:lang w:val="uk-UA" w:eastAsia="uk-UA"/>
              </w:rPr>
              <w:lastRenderedPageBreak/>
              <w:t>здійснюється в порядку, визначеному цим Законом, та включає:</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45" w:name="n274"/>
            <w:bookmarkEnd w:id="45"/>
            <w:r w:rsidRPr="00724FB8">
              <w:rPr>
                <w:rFonts w:ascii="Times New Roman" w:hAnsi="Times New Roman"/>
                <w:noProof w:val="0"/>
                <w:sz w:val="28"/>
                <w:szCs w:val="28"/>
                <w:lang w:val="uk-UA" w:eastAsia="uk-UA"/>
              </w:rPr>
              <w:t>1) прийняття відповідним органом, що здійснює дисциплінарне провадження, рішення про проведення добору кандидатів на посаду прокурора, що розміщується на офіційному веб-сайті відповідного органу, що здійснює дисциплінарне провадження,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відповідного органу, що здійснює дисциплінарне провадження, і кінцевий термін їх подання;</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46" w:name="n2497"/>
            <w:bookmarkStart w:id="47" w:name="n275"/>
            <w:bookmarkEnd w:id="46"/>
            <w:bookmarkEnd w:id="47"/>
            <w:r w:rsidRPr="00724FB8">
              <w:rPr>
                <w:rFonts w:ascii="Times New Roman" w:hAnsi="Times New Roman"/>
                <w:noProof w:val="0"/>
                <w:sz w:val="28"/>
                <w:szCs w:val="28"/>
                <w:lang w:val="uk-UA" w:eastAsia="uk-UA"/>
              </w:rPr>
              <w:t>2) подання особами, які виявили бажання стати прокурором, до відповідного органу, що здійснює дисциплінарне провадження, відповідної заяви та документів, визначених цим Законом;</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48" w:name="n2498"/>
            <w:bookmarkStart w:id="49" w:name="n276"/>
            <w:bookmarkEnd w:id="48"/>
            <w:bookmarkEnd w:id="49"/>
            <w:r w:rsidRPr="00724FB8">
              <w:rPr>
                <w:rFonts w:ascii="Times New Roman" w:hAnsi="Times New Roman"/>
                <w:noProof w:val="0"/>
                <w:sz w:val="28"/>
                <w:szCs w:val="28"/>
                <w:lang w:val="uk-UA" w:eastAsia="uk-UA"/>
              </w:rPr>
              <w:t>3) здійснення відповідним органом, що здійснює дисциплінарне провадження,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50" w:name="n2499"/>
            <w:bookmarkStart w:id="51" w:name="n277"/>
            <w:bookmarkEnd w:id="50"/>
            <w:bookmarkEnd w:id="51"/>
            <w:r w:rsidRPr="00724FB8">
              <w:rPr>
                <w:rFonts w:ascii="Times New Roman" w:hAnsi="Times New Roman"/>
                <w:noProof w:val="0"/>
                <w:sz w:val="28"/>
                <w:szCs w:val="28"/>
                <w:lang w:val="uk-UA" w:eastAsia="uk-UA"/>
              </w:rPr>
              <w:t>4) складання особами, які відповідають установленим вимогам до кандидата на посаду прокурора, кваліфікаційного іспиту;</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52" w:name="n278"/>
            <w:bookmarkEnd w:id="52"/>
            <w:r w:rsidRPr="00724FB8">
              <w:rPr>
                <w:rFonts w:ascii="Times New Roman" w:hAnsi="Times New Roman"/>
                <w:noProof w:val="0"/>
                <w:sz w:val="28"/>
                <w:szCs w:val="28"/>
                <w:lang w:val="uk-UA" w:eastAsia="uk-UA"/>
              </w:rPr>
              <w:t>5) оприлюднення відповідним органом, що здійснює дисциплінарне провадження, на офіційному веб-сайті списку кандидатів, які успішно склали кваліфікаційний іспит;</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53" w:name="n2500"/>
            <w:bookmarkStart w:id="54" w:name="n279"/>
            <w:bookmarkEnd w:id="53"/>
            <w:bookmarkEnd w:id="54"/>
            <w:r w:rsidRPr="00724FB8">
              <w:rPr>
                <w:rFonts w:ascii="Times New Roman" w:hAnsi="Times New Roman"/>
                <w:noProof w:val="0"/>
                <w:sz w:val="28"/>
                <w:szCs w:val="28"/>
                <w:lang w:val="uk-UA" w:eastAsia="uk-UA"/>
              </w:rPr>
              <w:t>6) організацію відповідним органом, що здійснює дисциплінарне провадження, спеціальної перевірки кандидатів, які успішно склали кваліфікаційний іспит;</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bookmarkStart w:id="55" w:name="n2501"/>
            <w:bookmarkStart w:id="56" w:name="n280"/>
            <w:bookmarkEnd w:id="55"/>
            <w:bookmarkEnd w:id="56"/>
            <w:r w:rsidRPr="00724FB8">
              <w:rPr>
                <w:rFonts w:ascii="Times New Roman" w:hAnsi="Times New Roman"/>
                <w:noProof w:val="0"/>
                <w:sz w:val="28"/>
                <w:szCs w:val="28"/>
                <w:lang w:val="uk-UA" w:eastAsia="uk-UA"/>
              </w:rPr>
              <w:t xml:space="preserve">7) визначення відповідним органом, що здійснює дисциплінарне провадження, рейтингу кандидатів на посаду прокурора серед осіб, які успішно склали кваліфікаційний іспит </w:t>
            </w:r>
            <w:r w:rsidRPr="00724FB8">
              <w:rPr>
                <w:rFonts w:ascii="Times New Roman" w:hAnsi="Times New Roman"/>
                <w:noProof w:val="0"/>
                <w:sz w:val="28"/>
                <w:szCs w:val="28"/>
                <w:lang w:val="uk-UA" w:eastAsia="uk-UA"/>
              </w:rPr>
              <w:lastRenderedPageBreak/>
              <w:t>та щодо яких проведено спеціальну перевірку, а також зарахування їх до резерву на заміщення вакантних посад прокурорів;</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bookmarkStart w:id="57" w:name="n2502"/>
            <w:bookmarkStart w:id="58" w:name="n281"/>
            <w:bookmarkEnd w:id="57"/>
            <w:bookmarkEnd w:id="58"/>
            <w:r w:rsidRPr="00724FB8">
              <w:rPr>
                <w:rFonts w:ascii="Times New Roman" w:hAnsi="Times New Roman"/>
                <w:b/>
                <w:noProof w:val="0"/>
                <w:sz w:val="28"/>
                <w:szCs w:val="28"/>
                <w:lang w:val="uk-UA" w:eastAsia="uk-UA"/>
              </w:rPr>
              <w:t>8) проходження кандидатом на посаду прокурора спеціальної підготовки в Тренінговому центрі прокурорів України;</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bookmarkStart w:id="59" w:name="n282"/>
            <w:bookmarkEnd w:id="59"/>
            <w:r w:rsidRPr="00724FB8">
              <w:rPr>
                <w:rFonts w:ascii="Times New Roman" w:hAnsi="Times New Roman"/>
                <w:b/>
                <w:noProof w:val="0"/>
                <w:sz w:val="28"/>
                <w:szCs w:val="28"/>
                <w:lang w:val="uk-UA" w:eastAsia="uk-UA"/>
              </w:rPr>
              <w:t>9) оголошення відповідним органом, що здійснює дисциплінарне провадження, у разі відкриття вакантних посад прокурорів конкурсу на зайняття таких посад серед кандидатів, які перебувають у резерві та пройшли спеціальну підготовку;</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bookmarkStart w:id="60" w:name="n2503"/>
            <w:bookmarkStart w:id="61" w:name="n283"/>
            <w:bookmarkEnd w:id="60"/>
            <w:bookmarkEnd w:id="61"/>
            <w:r w:rsidRPr="00724FB8">
              <w:rPr>
                <w:rFonts w:ascii="Times New Roman" w:hAnsi="Times New Roman"/>
                <w:b/>
                <w:noProof w:val="0"/>
                <w:sz w:val="28"/>
                <w:szCs w:val="28"/>
                <w:lang w:val="uk-UA" w:eastAsia="uk-UA"/>
              </w:rPr>
              <w:t>10) проведення відповідним органом, що здійснює дисциплінарне провадження, конкурсу на зайняття вакантних посад прокурорів на основі рейтингу кандидатів;</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bookmarkStart w:id="62" w:name="n2504"/>
            <w:bookmarkStart w:id="63" w:name="n284"/>
            <w:bookmarkEnd w:id="62"/>
            <w:bookmarkEnd w:id="63"/>
            <w:r w:rsidRPr="00724FB8">
              <w:rPr>
                <w:rFonts w:ascii="Times New Roman" w:hAnsi="Times New Roman"/>
                <w:b/>
                <w:noProof w:val="0"/>
                <w:sz w:val="28"/>
                <w:szCs w:val="28"/>
                <w:lang w:val="uk-UA" w:eastAsia="uk-UA"/>
              </w:rPr>
              <w:t>11) направлення відповідним органом, що здійснює дисциплінарне провадження, подання керівнику окружної прокуратури щодо призначення кандидата на посаду прокурора;</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bookmarkStart w:id="64" w:name="n2505"/>
            <w:bookmarkStart w:id="65" w:name="n285"/>
            <w:bookmarkEnd w:id="64"/>
            <w:bookmarkEnd w:id="65"/>
            <w:r w:rsidRPr="00724FB8">
              <w:rPr>
                <w:rFonts w:ascii="Times New Roman" w:hAnsi="Times New Roman"/>
                <w:b/>
                <w:noProof w:val="0"/>
                <w:sz w:val="28"/>
                <w:szCs w:val="28"/>
                <w:lang w:val="uk-UA" w:eastAsia="uk-UA"/>
              </w:rPr>
              <w:t>12) призначення особи на посаду прокурора;</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bookmarkStart w:id="66" w:name="n286"/>
            <w:bookmarkEnd w:id="66"/>
            <w:r w:rsidRPr="00724FB8">
              <w:rPr>
                <w:rFonts w:ascii="Times New Roman" w:hAnsi="Times New Roman"/>
                <w:b/>
                <w:noProof w:val="0"/>
                <w:sz w:val="28"/>
                <w:szCs w:val="28"/>
                <w:lang w:val="uk-UA" w:eastAsia="uk-UA"/>
              </w:rPr>
              <w:t>13) складення особою присяги прокурора.</w:t>
            </w:r>
          </w:p>
          <w:p w:rsidR="00F4461E" w:rsidRPr="00724FB8" w:rsidRDefault="00F4461E" w:rsidP="00891487">
            <w:pPr>
              <w:pStyle w:val="rvps2"/>
              <w:widowControl w:val="0"/>
              <w:shd w:val="clear" w:color="auto" w:fill="FFFFFF"/>
              <w:spacing w:before="0" w:after="0"/>
              <w:ind w:firstLine="448"/>
              <w:jc w:val="both"/>
              <w:rPr>
                <w:rFonts w:hAnsi="Times New Roman"/>
                <w:color w:val="auto"/>
                <w:sz w:val="28"/>
                <w:szCs w:val="28"/>
                <w:lang w:val="uk-UA"/>
              </w:rPr>
            </w:pPr>
          </w:p>
        </w:tc>
        <w:tc>
          <w:tcPr>
            <w:tcW w:w="2480" w:type="pct"/>
            <w:tcBorders>
              <w:top w:val="single" w:sz="6" w:space="0" w:color="000001"/>
              <w:left w:val="single" w:sz="6" w:space="0" w:color="000001"/>
              <w:bottom w:val="single" w:sz="6" w:space="0" w:color="000001"/>
              <w:right w:val="single" w:sz="6" w:space="0" w:color="000001"/>
            </w:tcBorders>
          </w:tcPr>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b/>
                <w:bCs/>
                <w:noProof w:val="0"/>
                <w:sz w:val="28"/>
                <w:szCs w:val="28"/>
                <w:lang w:val="uk-UA" w:eastAsia="uk-UA"/>
              </w:rPr>
              <w:lastRenderedPageBreak/>
              <w:t>Стаття 29.</w:t>
            </w:r>
            <w:r w:rsidRPr="00724FB8">
              <w:rPr>
                <w:rFonts w:ascii="Times New Roman" w:hAnsi="Times New Roman"/>
                <w:noProof w:val="0"/>
                <w:sz w:val="28"/>
                <w:szCs w:val="28"/>
                <w:lang w:val="uk-UA" w:eastAsia="uk-UA"/>
              </w:rPr>
              <w:t> Порядок добору кандидатів та їх призначення на посаду прокурора окружної прокуратури</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 xml:space="preserve">1. Добір кандидатів та їх призначення на посаду прокурора </w:t>
            </w:r>
            <w:r w:rsidRPr="00724FB8">
              <w:rPr>
                <w:rFonts w:ascii="Times New Roman" w:hAnsi="Times New Roman"/>
                <w:noProof w:val="0"/>
                <w:sz w:val="28"/>
                <w:szCs w:val="28"/>
                <w:lang w:val="uk-UA" w:eastAsia="uk-UA"/>
              </w:rPr>
              <w:lastRenderedPageBreak/>
              <w:t>здійснюється в порядку, визначеному цим Законом, та включає:</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1) прийняття відповідним органом, що здійснює дисциплінарне провадження, рішення про проведення добору кандидатів на посаду прокурора, що розміщується на офіційному веб-сайті відповідного органу, що здійснює дисциплінарне провадження,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відповідного органу, що здійснює дисциплінарне провадження, і кінцевий термін їх подання;</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2) подання особами, які виявили бажання стати прокурором, до відповідного органу, що здійснює дисциплінарне провадження, відповідної заяви та документів, визначених цим Законом;</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3) здійснення відповідним органом, що здійснює дисциплінарне провадження,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4) складання особами, які відповідають установленим вимогам до кандидата на посаду прокурора, кваліфікаційного іспиту;</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5) оприлюднення відповідним органом, що здійснює дисциплінарне провадження, на офіційному веб-сайті списку кандидатів, які успішно склали кваліфікаційний іспит;</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6) організацію відповідним органом, що здійснює дисциплінарне провадження, спеціальної перевірки кандидатів, які успішно склали кваліфікаційний іспит;</w:t>
            </w:r>
          </w:p>
          <w:p w:rsidR="009024EE" w:rsidRPr="00724FB8" w:rsidRDefault="009024EE" w:rsidP="00891487">
            <w:pPr>
              <w:widowControl w:val="0"/>
              <w:shd w:val="clear" w:color="auto" w:fill="FFFFFF"/>
              <w:spacing w:after="0" w:line="240" w:lineRule="auto"/>
              <w:ind w:firstLine="450"/>
              <w:contextualSpacing/>
              <w:jc w:val="both"/>
              <w:rPr>
                <w:rFonts w:ascii="Times New Roman" w:hAnsi="Times New Roman"/>
                <w:noProof w:val="0"/>
                <w:sz w:val="28"/>
                <w:szCs w:val="28"/>
                <w:lang w:val="uk-UA" w:eastAsia="uk-UA"/>
              </w:rPr>
            </w:pPr>
            <w:r w:rsidRPr="00724FB8">
              <w:rPr>
                <w:rFonts w:ascii="Times New Roman" w:hAnsi="Times New Roman"/>
                <w:noProof w:val="0"/>
                <w:sz w:val="28"/>
                <w:szCs w:val="28"/>
                <w:lang w:val="uk-UA" w:eastAsia="uk-UA"/>
              </w:rPr>
              <w:t xml:space="preserve">7) визначення відповідним органом, що здійснює дисциплінарне провадження, рейтингу кандидатів на посаду прокурора серед осіб, які успішно склали кваліфікаційний іспит </w:t>
            </w:r>
            <w:r w:rsidRPr="00724FB8">
              <w:rPr>
                <w:rFonts w:ascii="Times New Roman" w:hAnsi="Times New Roman"/>
                <w:noProof w:val="0"/>
                <w:sz w:val="28"/>
                <w:szCs w:val="28"/>
                <w:lang w:val="uk-UA" w:eastAsia="uk-UA"/>
              </w:rPr>
              <w:lastRenderedPageBreak/>
              <w:t>та щодо яких проведено спеціальну перевірку, а також зарахування їх до резерву на заміщення вакантних посад прокурорів;</w:t>
            </w:r>
          </w:p>
          <w:p w:rsidR="007E0F6D" w:rsidRPr="00724FB8" w:rsidRDefault="007E0F6D"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 xml:space="preserve">8) оголошення органом, що здійснює дисциплінарне провадження, конкурсу на зайняття посад прокурорів-стажистів </w:t>
            </w:r>
            <w:r w:rsidR="00575F86" w:rsidRPr="00724FB8">
              <w:rPr>
                <w:rFonts w:ascii="Times New Roman" w:hAnsi="Times New Roman"/>
                <w:b/>
                <w:noProof w:val="0"/>
                <w:sz w:val="28"/>
                <w:szCs w:val="28"/>
                <w:lang w:val="uk-UA" w:eastAsia="uk-UA"/>
              </w:rPr>
              <w:t>окружн</w:t>
            </w:r>
            <w:r w:rsidR="00C332AE" w:rsidRPr="00724FB8">
              <w:rPr>
                <w:rFonts w:ascii="Times New Roman" w:hAnsi="Times New Roman"/>
                <w:b/>
                <w:noProof w:val="0"/>
                <w:sz w:val="28"/>
                <w:szCs w:val="28"/>
                <w:lang w:val="uk-UA" w:eastAsia="uk-UA"/>
              </w:rPr>
              <w:t>их</w:t>
            </w:r>
            <w:r w:rsidR="00575F86" w:rsidRPr="00724FB8">
              <w:rPr>
                <w:rFonts w:ascii="Times New Roman" w:hAnsi="Times New Roman"/>
                <w:b/>
                <w:noProof w:val="0"/>
                <w:sz w:val="28"/>
                <w:szCs w:val="28"/>
                <w:lang w:val="uk-UA" w:eastAsia="uk-UA"/>
              </w:rPr>
              <w:t xml:space="preserve"> прокуратур </w:t>
            </w:r>
            <w:r w:rsidRPr="00724FB8">
              <w:rPr>
                <w:rFonts w:ascii="Times New Roman" w:hAnsi="Times New Roman"/>
                <w:b/>
                <w:noProof w:val="0"/>
                <w:sz w:val="28"/>
                <w:szCs w:val="28"/>
                <w:lang w:val="uk-UA" w:eastAsia="uk-UA"/>
              </w:rPr>
              <w:t xml:space="preserve">серед кандидатів, які перебувають у резерві; </w:t>
            </w:r>
          </w:p>
          <w:p w:rsidR="007E0F6D" w:rsidRPr="00724FB8" w:rsidRDefault="007E0F6D"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 xml:space="preserve">9) проведення органом, що здійснює дисциплінарне провадження, конкурсу на зайняття посад прокурорів-стажистів </w:t>
            </w:r>
            <w:r w:rsidR="00B37E85" w:rsidRPr="00724FB8">
              <w:rPr>
                <w:rFonts w:ascii="Times New Roman" w:hAnsi="Times New Roman"/>
                <w:b/>
                <w:noProof w:val="0"/>
                <w:sz w:val="28"/>
                <w:szCs w:val="28"/>
                <w:lang w:val="uk-UA" w:eastAsia="uk-UA"/>
              </w:rPr>
              <w:t xml:space="preserve">окружних прокуратур </w:t>
            </w:r>
            <w:r w:rsidRPr="00724FB8">
              <w:rPr>
                <w:rFonts w:ascii="Times New Roman" w:hAnsi="Times New Roman"/>
                <w:b/>
                <w:noProof w:val="0"/>
                <w:sz w:val="28"/>
                <w:szCs w:val="28"/>
                <w:lang w:val="uk-UA" w:eastAsia="uk-UA"/>
              </w:rPr>
              <w:t>на основі рейтингу кандидатів;</w:t>
            </w:r>
          </w:p>
          <w:p w:rsidR="007E0F6D" w:rsidRPr="00724FB8" w:rsidRDefault="007E0F6D"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10) направлення органом, що здійснює дисциплінарне провадження, подання керівнику обласної прокуратури щодо призначення кандидата на посаду прокурор</w:t>
            </w:r>
            <w:r w:rsidR="007C787A" w:rsidRPr="00724FB8">
              <w:rPr>
                <w:rFonts w:ascii="Times New Roman" w:hAnsi="Times New Roman"/>
                <w:b/>
                <w:noProof w:val="0"/>
                <w:sz w:val="28"/>
                <w:szCs w:val="28"/>
                <w:lang w:val="uk-UA" w:eastAsia="uk-UA"/>
              </w:rPr>
              <w:t>а</w:t>
            </w:r>
            <w:r w:rsidRPr="00724FB8">
              <w:rPr>
                <w:rFonts w:ascii="Times New Roman" w:hAnsi="Times New Roman"/>
                <w:b/>
                <w:noProof w:val="0"/>
                <w:sz w:val="28"/>
                <w:szCs w:val="28"/>
                <w:lang w:val="uk-UA" w:eastAsia="uk-UA"/>
              </w:rPr>
              <w:t>-стажиста окружної прокуратури;</w:t>
            </w:r>
          </w:p>
          <w:p w:rsidR="002A1AD5" w:rsidRPr="00724FB8" w:rsidRDefault="007E0F6D"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 xml:space="preserve">11) призначення особи на посаду прокурора-стажиста окружної прокуратури; </w:t>
            </w:r>
          </w:p>
          <w:p w:rsidR="007E0F6D" w:rsidRPr="00724FB8" w:rsidRDefault="002A1AD5"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12) складення особою присяги прокурора</w:t>
            </w:r>
            <w:r w:rsidR="00D42766" w:rsidRPr="00724FB8">
              <w:rPr>
                <w:rFonts w:ascii="Times New Roman" w:hAnsi="Times New Roman"/>
                <w:b/>
                <w:noProof w:val="0"/>
                <w:sz w:val="28"/>
                <w:szCs w:val="28"/>
                <w:lang w:val="uk-UA" w:eastAsia="uk-UA"/>
              </w:rPr>
              <w:t>;</w:t>
            </w:r>
          </w:p>
          <w:p w:rsidR="009024EE" w:rsidRPr="00724FB8" w:rsidRDefault="007E0F6D"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1</w:t>
            </w:r>
            <w:r w:rsidR="002A1AD5" w:rsidRPr="00724FB8">
              <w:rPr>
                <w:rFonts w:ascii="Times New Roman" w:hAnsi="Times New Roman"/>
                <w:b/>
                <w:noProof w:val="0"/>
                <w:sz w:val="28"/>
                <w:szCs w:val="28"/>
                <w:lang w:val="uk-UA" w:eastAsia="uk-UA"/>
              </w:rPr>
              <w:t>3</w:t>
            </w:r>
            <w:r w:rsidR="009024EE" w:rsidRPr="00724FB8">
              <w:rPr>
                <w:rFonts w:ascii="Times New Roman" w:hAnsi="Times New Roman"/>
                <w:b/>
                <w:noProof w:val="0"/>
                <w:sz w:val="28"/>
                <w:szCs w:val="28"/>
                <w:lang w:val="uk-UA" w:eastAsia="uk-UA"/>
              </w:rPr>
              <w:t>) проходження прокурор</w:t>
            </w:r>
            <w:r w:rsidRPr="00724FB8">
              <w:rPr>
                <w:rFonts w:ascii="Times New Roman" w:hAnsi="Times New Roman"/>
                <w:b/>
                <w:noProof w:val="0"/>
                <w:sz w:val="28"/>
                <w:szCs w:val="28"/>
                <w:lang w:val="uk-UA" w:eastAsia="uk-UA"/>
              </w:rPr>
              <w:t xml:space="preserve">ом-стажистом </w:t>
            </w:r>
            <w:r w:rsidR="009024EE" w:rsidRPr="00724FB8">
              <w:rPr>
                <w:rFonts w:ascii="Times New Roman" w:hAnsi="Times New Roman"/>
                <w:b/>
                <w:noProof w:val="0"/>
                <w:sz w:val="28"/>
                <w:szCs w:val="28"/>
                <w:lang w:val="uk-UA" w:eastAsia="uk-UA"/>
              </w:rPr>
              <w:t>спеціальної підготовки;</w:t>
            </w:r>
          </w:p>
          <w:p w:rsidR="00F4461E" w:rsidRPr="00724FB8" w:rsidRDefault="009024EE" w:rsidP="00891487">
            <w:pPr>
              <w:widowControl w:val="0"/>
              <w:shd w:val="clear" w:color="auto" w:fill="FFFFFF"/>
              <w:spacing w:after="0" w:line="240" w:lineRule="auto"/>
              <w:ind w:firstLine="450"/>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1</w:t>
            </w:r>
            <w:r w:rsidR="002A1AD5" w:rsidRPr="00724FB8">
              <w:rPr>
                <w:rFonts w:ascii="Times New Roman" w:hAnsi="Times New Roman"/>
                <w:b/>
                <w:noProof w:val="0"/>
                <w:sz w:val="28"/>
                <w:szCs w:val="28"/>
                <w:lang w:val="uk-UA" w:eastAsia="uk-UA"/>
              </w:rPr>
              <w:t>4</w:t>
            </w:r>
            <w:r w:rsidRPr="00724FB8">
              <w:rPr>
                <w:rFonts w:ascii="Times New Roman" w:hAnsi="Times New Roman"/>
                <w:b/>
                <w:noProof w:val="0"/>
                <w:sz w:val="28"/>
                <w:szCs w:val="28"/>
                <w:lang w:val="uk-UA" w:eastAsia="uk-UA"/>
              </w:rPr>
              <w:t>) призначення прокурора-стажиста, як</w:t>
            </w:r>
            <w:r w:rsidR="007E0F6D" w:rsidRPr="00724FB8">
              <w:rPr>
                <w:rFonts w:ascii="Times New Roman" w:hAnsi="Times New Roman"/>
                <w:b/>
                <w:noProof w:val="0"/>
                <w:sz w:val="28"/>
                <w:szCs w:val="28"/>
                <w:lang w:val="uk-UA" w:eastAsia="uk-UA"/>
              </w:rPr>
              <w:t>ий</w:t>
            </w:r>
            <w:r w:rsidRPr="00724FB8">
              <w:rPr>
                <w:rFonts w:ascii="Times New Roman" w:hAnsi="Times New Roman"/>
                <w:b/>
                <w:noProof w:val="0"/>
                <w:sz w:val="28"/>
                <w:szCs w:val="28"/>
                <w:lang w:val="uk-UA" w:eastAsia="uk-UA"/>
              </w:rPr>
              <w:t xml:space="preserve"> успішно пройш</w:t>
            </w:r>
            <w:r w:rsidR="007E0F6D" w:rsidRPr="00724FB8">
              <w:rPr>
                <w:rFonts w:ascii="Times New Roman" w:hAnsi="Times New Roman"/>
                <w:b/>
                <w:noProof w:val="0"/>
                <w:sz w:val="28"/>
                <w:szCs w:val="28"/>
                <w:lang w:val="uk-UA" w:eastAsia="uk-UA"/>
              </w:rPr>
              <w:t>ов спеціальну підготовку</w:t>
            </w:r>
            <w:r w:rsidRPr="00724FB8">
              <w:rPr>
                <w:rFonts w:ascii="Times New Roman" w:hAnsi="Times New Roman"/>
                <w:b/>
                <w:noProof w:val="0"/>
                <w:sz w:val="28"/>
                <w:szCs w:val="28"/>
                <w:lang w:val="uk-UA" w:eastAsia="uk-UA"/>
              </w:rPr>
              <w:t xml:space="preserve">, на посаду прокурора окружної прокуратури. </w:t>
            </w:r>
          </w:p>
        </w:tc>
      </w:tr>
      <w:tr w:rsidR="00724FB8" w:rsidRPr="00724FB8" w:rsidTr="00CC2C4D">
        <w:trPr>
          <w:trHeight w:val="731"/>
        </w:trPr>
        <w:tc>
          <w:tcPr>
            <w:tcW w:w="2520" w:type="pct"/>
            <w:tcBorders>
              <w:top w:val="single" w:sz="6" w:space="0" w:color="000001"/>
              <w:left w:val="single" w:sz="6" w:space="0" w:color="000001"/>
              <w:bottom w:val="single" w:sz="4" w:space="0" w:color="auto"/>
              <w:right w:val="single" w:sz="6" w:space="0" w:color="000001"/>
            </w:tcBorders>
          </w:tcPr>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30.</w:t>
            </w:r>
            <w:r w:rsidRPr="00724FB8">
              <w:rPr>
                <w:rFonts w:hAnsi="Times New Roman"/>
                <w:color w:val="auto"/>
                <w:sz w:val="28"/>
                <w:szCs w:val="28"/>
                <w:lang w:val="uk-UA"/>
              </w:rPr>
              <w:t> Подання документів кандидатом на посаду прокурора</w:t>
            </w:r>
          </w:p>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67" w:name="n2506"/>
            <w:bookmarkStart w:id="68" w:name="n288"/>
            <w:bookmarkEnd w:id="67"/>
            <w:bookmarkEnd w:id="68"/>
            <w:r w:rsidRPr="00724FB8">
              <w:rPr>
                <w:rFonts w:hAnsi="Times New Roman"/>
                <w:color w:val="auto"/>
                <w:sz w:val="28"/>
                <w:szCs w:val="28"/>
                <w:lang w:val="uk-UA"/>
              </w:rPr>
              <w:t>1. Для участі в доборі кандидатів на посаду прокурора особа подає:</w:t>
            </w:r>
          </w:p>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69" w:name="n289"/>
            <w:bookmarkEnd w:id="69"/>
            <w:r w:rsidRPr="00724FB8">
              <w:rPr>
                <w:rFonts w:hAnsi="Times New Roman"/>
                <w:color w:val="auto"/>
                <w:sz w:val="28"/>
                <w:szCs w:val="28"/>
                <w:lang w:val="uk-UA"/>
              </w:rPr>
              <w:t>1) письмову заяву про участь у доборі кандидатів на посаду прокурора;</w:t>
            </w:r>
          </w:p>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70" w:name="n290"/>
            <w:bookmarkEnd w:id="70"/>
            <w:r w:rsidRPr="00724FB8">
              <w:rPr>
                <w:rFonts w:hAnsi="Times New Roman"/>
                <w:color w:val="auto"/>
                <w:sz w:val="28"/>
                <w:szCs w:val="28"/>
                <w:lang w:val="uk-UA"/>
              </w:rPr>
              <w:t xml:space="preserve">2) копію паспорта громадянина України та копію документа, </w:t>
            </w:r>
            <w:r w:rsidRPr="00724FB8">
              <w:rPr>
                <w:rFonts w:hAnsi="Times New Roman"/>
                <w:color w:val="auto"/>
                <w:sz w:val="28"/>
                <w:szCs w:val="28"/>
                <w:lang w:val="uk-UA"/>
              </w:rPr>
              <w:lastRenderedPageBreak/>
              <w:t>що засвідчує реєстрацію у Державному реєстрі фізичних осіб - платників податків;</w:t>
            </w:r>
          </w:p>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71" w:name="n2507"/>
            <w:bookmarkStart w:id="72" w:name="n291"/>
            <w:bookmarkEnd w:id="71"/>
            <w:bookmarkEnd w:id="72"/>
            <w:r w:rsidRPr="00724FB8">
              <w:rPr>
                <w:rFonts w:hAnsi="Times New Roman"/>
                <w:color w:val="auto"/>
                <w:sz w:val="28"/>
                <w:szCs w:val="28"/>
                <w:lang w:val="uk-UA"/>
              </w:rPr>
              <w:t>3) анкету кандидата на посаду прокурора, що містить інформацію про особу, та автобіографію;</w:t>
            </w:r>
          </w:p>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73" w:name="n292"/>
            <w:bookmarkEnd w:id="73"/>
            <w:r w:rsidRPr="00724FB8">
              <w:rPr>
                <w:rFonts w:hAnsi="Times New Roman"/>
                <w:color w:val="auto"/>
                <w:sz w:val="28"/>
                <w:szCs w:val="28"/>
                <w:lang w:val="uk-UA"/>
              </w:rPr>
              <w:t>4) копію документів про освіту, науковий ступінь, вчене звання;</w:t>
            </w:r>
          </w:p>
          <w:p w:rsidR="004930FE" w:rsidRPr="00724FB8" w:rsidRDefault="004930FE"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74" w:name="n293"/>
            <w:bookmarkEnd w:id="74"/>
          </w:p>
          <w:p w:rsidR="004930FE" w:rsidRPr="00724FB8" w:rsidRDefault="004930FE"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D42766" w:rsidRPr="00724FB8" w:rsidRDefault="00D60E0B"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 xml:space="preserve">Відсутній </w:t>
            </w:r>
          </w:p>
          <w:p w:rsidR="00D42766" w:rsidRPr="00724FB8" w:rsidRDefault="00D42766"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DC1F16" w:rsidRPr="00724FB8" w:rsidRDefault="00DC1F16"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5) копію трудової книжки;</w:t>
            </w:r>
          </w:p>
          <w:p w:rsidR="00126548" w:rsidRPr="00724FB8" w:rsidRDefault="00126548"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75" w:name="n294"/>
            <w:bookmarkEnd w:id="75"/>
          </w:p>
          <w:p w:rsidR="00126548" w:rsidRPr="00724FB8" w:rsidRDefault="00126548"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126548" w:rsidRPr="00724FB8" w:rsidRDefault="00126548"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126548" w:rsidRPr="00724FB8" w:rsidRDefault="00126548"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7E0F6D" w:rsidRPr="00724FB8" w:rsidRDefault="007E0F6D"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6) медичну довідку про стан здоров’я за формою, затвердженою центральним органом виконавчої влади, що забезпечує формування державної політики у сфері охорони здоров’я;</w:t>
            </w:r>
          </w:p>
          <w:p w:rsidR="00F4461E" w:rsidRPr="00724FB8" w:rsidRDefault="00CC2C4D"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bookmarkStart w:id="76" w:name="n295"/>
            <w:bookmarkStart w:id="77" w:name="n296"/>
            <w:bookmarkStart w:id="78" w:name="n2511"/>
            <w:bookmarkEnd w:id="76"/>
            <w:bookmarkEnd w:id="77"/>
            <w:bookmarkEnd w:id="78"/>
            <w:r w:rsidRPr="00724FB8">
              <w:rPr>
                <w:rFonts w:hAnsi="Times New Roman"/>
                <w:color w:val="auto"/>
                <w:sz w:val="28"/>
                <w:szCs w:val="28"/>
                <w:lang w:val="uk-UA"/>
              </w:rPr>
              <w:t>…</w:t>
            </w:r>
          </w:p>
        </w:tc>
        <w:tc>
          <w:tcPr>
            <w:tcW w:w="2480" w:type="pct"/>
            <w:tcBorders>
              <w:top w:val="single" w:sz="6" w:space="0" w:color="000001"/>
              <w:left w:val="single" w:sz="6" w:space="0" w:color="000001"/>
              <w:bottom w:val="single" w:sz="4" w:space="0" w:color="auto"/>
              <w:right w:val="single" w:sz="6" w:space="0" w:color="000001"/>
            </w:tcBorders>
          </w:tcPr>
          <w:p w:rsidR="00846559" w:rsidRPr="00724FB8" w:rsidRDefault="0084655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30.</w:t>
            </w:r>
            <w:r w:rsidRPr="00724FB8">
              <w:rPr>
                <w:rFonts w:hAnsi="Times New Roman"/>
                <w:color w:val="auto"/>
                <w:sz w:val="28"/>
                <w:szCs w:val="28"/>
                <w:lang w:val="uk-UA"/>
              </w:rPr>
              <w:t> Подання документів кандидатом на посаду прокурора</w:t>
            </w:r>
          </w:p>
          <w:p w:rsidR="00846559" w:rsidRPr="00724FB8" w:rsidRDefault="0084655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1. Для участі в доборі кандидатів на посаду прокурора особа подає:</w:t>
            </w:r>
          </w:p>
          <w:p w:rsidR="00846559" w:rsidRPr="00724FB8" w:rsidRDefault="0084655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1) письмову заяву про участь у доборі кандидатів на посаду прокурора;</w:t>
            </w:r>
          </w:p>
          <w:p w:rsidR="00846559" w:rsidRPr="00724FB8" w:rsidRDefault="0084655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2) копію паспорта громадянина України</w:t>
            </w:r>
            <w:r w:rsidR="00D42766" w:rsidRPr="00724FB8">
              <w:rPr>
                <w:rFonts w:hAnsi="Times New Roman"/>
                <w:color w:val="auto"/>
                <w:sz w:val="28"/>
                <w:szCs w:val="28"/>
                <w:lang w:val="uk-UA"/>
              </w:rPr>
              <w:t xml:space="preserve"> та копію документа, </w:t>
            </w:r>
            <w:r w:rsidR="00D42766" w:rsidRPr="00724FB8">
              <w:rPr>
                <w:rFonts w:hAnsi="Times New Roman"/>
                <w:color w:val="auto"/>
                <w:sz w:val="28"/>
                <w:szCs w:val="28"/>
                <w:lang w:val="uk-UA"/>
              </w:rPr>
              <w:lastRenderedPageBreak/>
              <w:t>що засвідчує реєстрацію у Державному реєстрі фізичних осіб - платників податків;</w:t>
            </w:r>
            <w:r w:rsidRPr="00724FB8">
              <w:rPr>
                <w:rFonts w:hAnsi="Times New Roman"/>
                <w:color w:val="auto"/>
                <w:sz w:val="28"/>
                <w:szCs w:val="28"/>
                <w:lang w:val="uk-UA"/>
              </w:rPr>
              <w:t>;</w:t>
            </w:r>
          </w:p>
          <w:p w:rsidR="00846559" w:rsidRPr="00724FB8" w:rsidRDefault="0084655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3) анкету кандидата на посаду прокурора, що містить інформацію про особу, та автобіографію;</w:t>
            </w:r>
          </w:p>
          <w:p w:rsidR="00846559" w:rsidRPr="00724FB8" w:rsidRDefault="00846559"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4)</w:t>
            </w:r>
            <w:r w:rsidR="00DB7F1B" w:rsidRPr="00724FB8">
              <w:rPr>
                <w:rFonts w:hAnsi="Times New Roman"/>
                <w:color w:val="auto"/>
                <w:sz w:val="28"/>
                <w:szCs w:val="28"/>
                <w:lang w:val="uk-UA"/>
              </w:rPr>
              <w:t xml:space="preserve"> </w:t>
            </w:r>
            <w:r w:rsidR="00DB7F1B" w:rsidRPr="00724FB8">
              <w:rPr>
                <w:rFonts w:hAnsi="Times New Roman"/>
                <w:color w:val="auto"/>
                <w:sz w:val="28"/>
                <w:szCs w:val="28"/>
                <w:shd w:val="clear" w:color="auto" w:fill="FFFFFF"/>
                <w:lang w:val="uk-UA"/>
              </w:rPr>
              <w:t>копію диплома</w:t>
            </w:r>
            <w:r w:rsidR="00DB7F1B" w:rsidRPr="00724FB8">
              <w:rPr>
                <w:rFonts w:hAnsi="Times New Roman"/>
                <w:b/>
                <w:color w:val="auto"/>
                <w:sz w:val="28"/>
                <w:szCs w:val="28"/>
                <w:shd w:val="clear" w:color="auto" w:fill="FFFFFF"/>
                <w:lang w:val="uk-UA"/>
              </w:rPr>
              <w:t xml:space="preserve"> про вищу </w:t>
            </w:r>
            <w:r w:rsidR="00DB7F1B" w:rsidRPr="00724FB8">
              <w:rPr>
                <w:rFonts w:hAnsi="Times New Roman"/>
                <w:color w:val="auto"/>
                <w:sz w:val="28"/>
                <w:szCs w:val="28"/>
                <w:shd w:val="clear" w:color="auto" w:fill="FFFFFF"/>
                <w:lang w:val="uk-UA"/>
              </w:rPr>
              <w:t>юридичну освіту</w:t>
            </w:r>
            <w:r w:rsidR="00DB7F1B" w:rsidRPr="00724FB8">
              <w:rPr>
                <w:rFonts w:hAnsi="Times New Roman"/>
                <w:b/>
                <w:color w:val="auto"/>
                <w:sz w:val="28"/>
                <w:szCs w:val="28"/>
                <w:shd w:val="clear" w:color="auto" w:fill="FFFFFF"/>
                <w:lang w:val="uk-UA"/>
              </w:rPr>
              <w:t xml:space="preserve"> (з додатками), а також копії документів </w:t>
            </w:r>
            <w:r w:rsidR="00DB7F1B" w:rsidRPr="00724FB8">
              <w:rPr>
                <w:rFonts w:hAnsi="Times New Roman"/>
                <w:color w:val="auto"/>
                <w:sz w:val="28"/>
                <w:szCs w:val="28"/>
                <w:shd w:val="clear" w:color="auto" w:fill="FFFFFF"/>
                <w:lang w:val="uk-UA"/>
              </w:rPr>
              <w:t>про науковий ступінь, вчене звання</w:t>
            </w:r>
            <w:r w:rsidR="00DB7F1B" w:rsidRPr="00724FB8">
              <w:rPr>
                <w:rFonts w:hAnsi="Times New Roman"/>
                <w:b/>
                <w:color w:val="auto"/>
                <w:sz w:val="28"/>
                <w:szCs w:val="28"/>
                <w:shd w:val="clear" w:color="auto" w:fill="FFFFFF"/>
                <w:lang w:val="uk-UA"/>
              </w:rPr>
              <w:t xml:space="preserve"> (за наявності)</w:t>
            </w:r>
            <w:r w:rsidRPr="00724FB8">
              <w:rPr>
                <w:rFonts w:hAnsi="Times New Roman"/>
                <w:color w:val="auto"/>
                <w:sz w:val="28"/>
                <w:szCs w:val="28"/>
                <w:lang w:val="uk-UA"/>
              </w:rPr>
              <w:t>;</w:t>
            </w:r>
          </w:p>
          <w:p w:rsidR="004930FE" w:rsidRPr="00724FB8" w:rsidRDefault="004930FE"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r w:rsidRPr="00724FB8">
              <w:rPr>
                <w:rFonts w:ascii="Times New Roman" w:eastAsia="Times New Roman" w:hAnsi="Times New Roman" w:cs="Times New Roman"/>
                <w:b/>
                <w:sz w:val="28"/>
                <w:szCs w:val="28"/>
              </w:rPr>
              <w:t>4</w:t>
            </w:r>
            <w:r w:rsidRPr="00724FB8">
              <w:rPr>
                <w:rFonts w:ascii="Times New Roman" w:eastAsia="Times New Roman" w:hAnsi="Times New Roman" w:cs="Times New Roman"/>
                <w:b/>
                <w:sz w:val="28"/>
                <w:szCs w:val="28"/>
                <w:vertAlign w:val="superscript"/>
              </w:rPr>
              <w:t>1</w:t>
            </w:r>
            <w:r w:rsidRPr="00724FB8">
              <w:rPr>
                <w:rFonts w:ascii="Times New Roman" w:eastAsia="Times New Roman" w:hAnsi="Times New Roman" w:cs="Times New Roman"/>
                <w:b/>
                <w:sz w:val="28"/>
                <w:szCs w:val="28"/>
              </w:rPr>
              <w:t>) копію державного сертифікату про рівень володіння державною мовою,</w:t>
            </w:r>
            <w:r w:rsidRPr="00724FB8">
              <w:rPr>
                <w:rFonts w:ascii="Times New Roman" w:hAnsi="Times New Roman" w:cs="Times New Roman"/>
                <w:b/>
                <w:sz w:val="28"/>
                <w:szCs w:val="28"/>
              </w:rPr>
              <w:t xml:space="preserve"> </w:t>
            </w:r>
            <w:r w:rsidRPr="00724FB8">
              <w:rPr>
                <w:rFonts w:ascii="Times New Roman" w:eastAsia="Times New Roman" w:hAnsi="Times New Roman" w:cs="Times New Roman"/>
                <w:b/>
                <w:sz w:val="28"/>
                <w:szCs w:val="28"/>
              </w:rPr>
              <w:t>що виданий відповідно до Закону України «Про забезпечення функціонування української мови як державної»;</w:t>
            </w:r>
            <w:r w:rsidRPr="00724FB8">
              <w:rPr>
                <w:rFonts w:ascii="Times New Roman" w:eastAsia="Times New Roman" w:hAnsi="Times New Roman" w:cs="Times New Roman"/>
                <w:sz w:val="28"/>
                <w:szCs w:val="28"/>
              </w:rPr>
              <w:t xml:space="preserve"> </w:t>
            </w:r>
          </w:p>
          <w:p w:rsidR="00846559" w:rsidRPr="00724FB8" w:rsidRDefault="00846559"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color w:val="auto"/>
                <w:sz w:val="28"/>
                <w:szCs w:val="28"/>
                <w:lang w:val="uk-UA"/>
              </w:rPr>
              <w:t xml:space="preserve">5) </w:t>
            </w:r>
            <w:r w:rsidR="00DB7F1B" w:rsidRPr="00724FB8">
              <w:rPr>
                <w:rFonts w:hAnsi="Times New Roman"/>
                <w:color w:val="auto"/>
                <w:sz w:val="28"/>
                <w:szCs w:val="28"/>
                <w:lang w:val="uk-UA"/>
              </w:rPr>
              <w:t xml:space="preserve"> </w:t>
            </w:r>
            <w:r w:rsidR="00DB7F1B" w:rsidRPr="00724FB8">
              <w:rPr>
                <w:rFonts w:hAnsi="Times New Roman"/>
                <w:color w:val="auto"/>
                <w:sz w:val="28"/>
                <w:szCs w:val="28"/>
                <w:shd w:val="clear" w:color="auto" w:fill="FFFFFF"/>
                <w:lang w:val="uk-UA"/>
              </w:rPr>
              <w:t>копію трудової книжки</w:t>
            </w:r>
            <w:r w:rsidR="00C16341" w:rsidRPr="00724FB8">
              <w:rPr>
                <w:b/>
                <w:color w:val="auto"/>
                <w:lang w:val="uk-UA"/>
              </w:rPr>
              <w:t xml:space="preserve"> </w:t>
            </w:r>
            <w:r w:rsidR="00C16341" w:rsidRPr="00724FB8">
              <w:rPr>
                <w:rFonts w:hAnsi="Times New Roman"/>
                <w:b/>
                <w:color w:val="auto"/>
                <w:sz w:val="28"/>
                <w:szCs w:val="28"/>
                <w:shd w:val="clear" w:color="auto" w:fill="FFFFFF"/>
                <w:lang w:val="uk-UA"/>
              </w:rPr>
              <w:t>(за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r w:rsidR="00DB7F1B" w:rsidRPr="00724FB8">
              <w:rPr>
                <w:rFonts w:hAnsi="Times New Roman"/>
                <w:color w:val="auto"/>
                <w:sz w:val="28"/>
                <w:szCs w:val="28"/>
                <w:shd w:val="clear" w:color="auto" w:fill="FFFFFF"/>
                <w:lang w:val="uk-UA"/>
              </w:rPr>
              <w:t>,</w:t>
            </w:r>
            <w:r w:rsidR="00DB7F1B" w:rsidRPr="00724FB8">
              <w:rPr>
                <w:rFonts w:hAnsi="Times New Roman"/>
                <w:b/>
                <w:color w:val="auto"/>
                <w:sz w:val="28"/>
                <w:szCs w:val="28"/>
                <w:shd w:val="clear" w:color="auto" w:fill="FFFFFF"/>
                <w:lang w:val="uk-UA"/>
              </w:rPr>
              <w:t xml:space="preserve"> </w:t>
            </w:r>
            <w:r w:rsidR="000D78C5" w:rsidRPr="00724FB8">
              <w:rPr>
                <w:rFonts w:hAnsi="Times New Roman"/>
                <w:b/>
                <w:color w:val="auto"/>
                <w:sz w:val="28"/>
                <w:szCs w:val="28"/>
                <w:shd w:val="clear" w:color="auto" w:fill="FFFFFF"/>
                <w:lang w:val="uk-UA"/>
              </w:rPr>
              <w:t xml:space="preserve">копію </w:t>
            </w:r>
            <w:r w:rsidR="00DB7F1B" w:rsidRPr="00724FB8">
              <w:rPr>
                <w:rFonts w:hAnsi="Times New Roman"/>
                <w:b/>
                <w:color w:val="auto"/>
                <w:sz w:val="28"/>
                <w:szCs w:val="28"/>
                <w:shd w:val="clear" w:color="auto" w:fill="FFFFFF"/>
                <w:lang w:val="uk-UA"/>
              </w:rPr>
              <w:t xml:space="preserve">послужного списку або інших документів щодо трудової діяльності </w:t>
            </w:r>
            <w:r w:rsidR="00C16341" w:rsidRPr="00724FB8">
              <w:rPr>
                <w:rFonts w:hAnsi="Times New Roman"/>
                <w:b/>
                <w:color w:val="auto"/>
                <w:sz w:val="28"/>
                <w:szCs w:val="28"/>
                <w:lang w:val="uk-UA"/>
              </w:rPr>
              <w:t>(за</w:t>
            </w:r>
            <w:r w:rsidRPr="00724FB8">
              <w:rPr>
                <w:rFonts w:hAnsi="Times New Roman"/>
                <w:b/>
                <w:color w:val="auto"/>
                <w:sz w:val="28"/>
                <w:szCs w:val="28"/>
                <w:lang w:val="uk-UA"/>
              </w:rPr>
              <w:t xml:space="preserve"> наявності);</w:t>
            </w:r>
          </w:p>
          <w:p w:rsidR="00A90865" w:rsidRPr="00724FB8" w:rsidRDefault="00846559"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6)</w:t>
            </w:r>
            <w:r w:rsidR="00DB7F1B" w:rsidRPr="00724FB8">
              <w:rPr>
                <w:rFonts w:hAnsi="Times New Roman"/>
                <w:b/>
                <w:color w:val="auto"/>
                <w:sz w:val="28"/>
                <w:szCs w:val="28"/>
                <w:lang w:val="uk-UA"/>
              </w:rPr>
              <w:t xml:space="preserve"> </w:t>
            </w:r>
            <w:r w:rsidR="00A90865" w:rsidRPr="00724FB8">
              <w:rPr>
                <w:rFonts w:hAnsi="Times New Roman"/>
                <w:color w:val="auto"/>
                <w:sz w:val="28"/>
                <w:szCs w:val="28"/>
                <w:lang w:val="uk-UA"/>
              </w:rPr>
              <w:t>медичну довідку про стан здоров’я за формою, затвердженою центральним органом виконавчої влади, що забезпечує формування державної політики у сфері охорони здоров’я;</w:t>
            </w:r>
            <w:r w:rsidR="00A90865" w:rsidRPr="00724FB8">
              <w:rPr>
                <w:rFonts w:hAnsi="Times New Roman"/>
                <w:b/>
                <w:color w:val="auto"/>
                <w:sz w:val="28"/>
                <w:szCs w:val="28"/>
                <w:lang w:val="uk-UA"/>
              </w:rPr>
              <w:t xml:space="preserve"> </w:t>
            </w:r>
          </w:p>
          <w:p w:rsidR="003403FF" w:rsidRPr="00724FB8" w:rsidRDefault="00CC2C4D"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Fonts w:hAnsi="Times New Roman"/>
                <w:color w:val="auto"/>
                <w:sz w:val="28"/>
                <w:szCs w:val="28"/>
                <w:lang w:val="uk-UA"/>
              </w:rPr>
              <w:t>…</w:t>
            </w:r>
          </w:p>
        </w:tc>
      </w:tr>
      <w:tr w:rsidR="00724FB8" w:rsidRPr="00724FB8" w:rsidTr="00C44D01">
        <w:trPr>
          <w:trHeight w:val="1862"/>
        </w:trPr>
        <w:tc>
          <w:tcPr>
            <w:tcW w:w="2520" w:type="pct"/>
            <w:tcBorders>
              <w:top w:val="single" w:sz="4" w:space="0" w:color="auto"/>
              <w:left w:val="single" w:sz="6" w:space="0" w:color="000001"/>
              <w:bottom w:val="single" w:sz="4" w:space="0" w:color="auto"/>
              <w:right w:val="single" w:sz="6" w:space="0" w:color="000001"/>
            </w:tcBorders>
          </w:tcPr>
          <w:p w:rsidR="0064407B" w:rsidRPr="00724FB8" w:rsidRDefault="0064407B"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31.</w:t>
            </w:r>
            <w:r w:rsidRPr="00724FB8">
              <w:rPr>
                <w:rFonts w:hAnsi="Times New Roman"/>
                <w:color w:val="auto"/>
                <w:sz w:val="28"/>
                <w:szCs w:val="28"/>
                <w:lang w:val="uk-UA"/>
              </w:rPr>
              <w:t> Кваліфікаційний іспит</w:t>
            </w:r>
          </w:p>
          <w:p w:rsidR="0064407B" w:rsidRPr="00724FB8" w:rsidRDefault="0064407B"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79" w:name="n2649"/>
            <w:bookmarkStart w:id="80" w:name="n304"/>
            <w:bookmarkEnd w:id="79"/>
            <w:bookmarkEnd w:id="80"/>
            <w:r w:rsidRPr="00724FB8">
              <w:rPr>
                <w:rFonts w:hAnsi="Times New Roman"/>
                <w:color w:val="auto"/>
                <w:sz w:val="28"/>
                <w:szCs w:val="28"/>
                <w:lang w:val="uk-UA"/>
              </w:rPr>
              <w:t xml:space="preserve">1. Кваліфікаційний іспит </w:t>
            </w:r>
            <w:r w:rsidRPr="00724FB8">
              <w:rPr>
                <w:rFonts w:hAnsi="Times New Roman"/>
                <w:b/>
                <w:color w:val="auto"/>
                <w:sz w:val="28"/>
                <w:szCs w:val="28"/>
                <w:lang w:val="uk-UA"/>
              </w:rPr>
              <w:t>проводиться з метою перевірки</w:t>
            </w:r>
            <w:r w:rsidRPr="00724FB8">
              <w:rPr>
                <w:rFonts w:hAnsi="Times New Roman"/>
                <w:color w:val="auto"/>
                <w:sz w:val="28"/>
                <w:szCs w:val="28"/>
                <w:lang w:val="uk-UA"/>
              </w:rPr>
              <w:t xml:space="preserve"> рівня теоретичних знань у галузі права, європейських стандартів у галузі захисту прав людини, володіння державною мовою, аналітичних здібностей кандидатів та практичних навичок і складається з анонімного тестування та практичного завдання.</w:t>
            </w:r>
          </w:p>
          <w:p w:rsidR="0064407B" w:rsidRPr="00724FB8" w:rsidRDefault="0064407B"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5855F7" w:rsidRPr="00724FB8" w:rsidRDefault="005855F7"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2352D2" w:rsidRPr="00724FB8" w:rsidRDefault="002352D2"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64407B" w:rsidRPr="00724FB8" w:rsidRDefault="0064407B"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lastRenderedPageBreak/>
              <w:t>2. Відповідний орган, що здійснює дисциплінарне провадження, повідомляє кандидатів на посаду прокурора, допущених до кваліфікаційного іспиту, про дату, час і місце його проведення не пізніше ніж за сім днів до визначеної дати.</w:t>
            </w:r>
          </w:p>
          <w:p w:rsidR="0064407B" w:rsidRPr="00724FB8" w:rsidRDefault="0064407B"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81" w:name="n2512"/>
            <w:bookmarkStart w:id="82" w:name="n306"/>
            <w:bookmarkEnd w:id="81"/>
            <w:bookmarkEnd w:id="82"/>
            <w:r w:rsidRPr="00724FB8">
              <w:rPr>
                <w:rFonts w:hAnsi="Times New Roman"/>
                <w:color w:val="auto"/>
                <w:sz w:val="28"/>
                <w:szCs w:val="28"/>
                <w:lang w:val="uk-UA"/>
              </w:rPr>
              <w:t>3. Відповідний орган, що здійснює дисциплінарне провадження, проводить кваліфікаційний іспит у спеціально відведеному для цього приміщенні. Перебіг кваліфікаційного іспиту фіксується за допомогою технічних засобів відео- та звукозапису.</w:t>
            </w:r>
          </w:p>
          <w:p w:rsidR="0064407B" w:rsidRPr="00724FB8" w:rsidRDefault="005855F7" w:rsidP="00891487">
            <w:pPr>
              <w:pStyle w:val="rvps2"/>
              <w:widowControl w:val="0"/>
              <w:shd w:val="clear" w:color="auto" w:fill="FFFFFF"/>
              <w:spacing w:before="0" w:after="0"/>
              <w:ind w:firstLine="450"/>
              <w:contextualSpacing/>
              <w:jc w:val="both"/>
              <w:rPr>
                <w:rStyle w:val="rvts9"/>
                <w:rFonts w:hAnsi="Times New Roman"/>
                <w:b/>
                <w:bCs/>
                <w:color w:val="auto"/>
                <w:sz w:val="28"/>
                <w:szCs w:val="28"/>
                <w:lang w:val="uk-UA"/>
              </w:rPr>
            </w:pPr>
            <w:r w:rsidRPr="00724FB8">
              <w:rPr>
                <w:rFonts w:hAnsi="Times New Roman"/>
                <w:b/>
                <w:color w:val="auto"/>
                <w:sz w:val="28"/>
                <w:szCs w:val="28"/>
                <w:shd w:val="clear" w:color="auto" w:fill="FFFFFF"/>
                <w:lang w:val="uk-UA"/>
              </w:rPr>
              <w:t>4. Після кваліфікаційного іспиту відповідний орган, що здійснює дисциплінарне провадження, забезпечує перевірку робіт, визначає кількість балів, набраних кандидатами на посаду прокурора.</w:t>
            </w:r>
          </w:p>
          <w:p w:rsidR="00164B7E" w:rsidRPr="00724FB8" w:rsidRDefault="00164B7E" w:rsidP="00891487">
            <w:pPr>
              <w:pStyle w:val="rvps2"/>
              <w:widowControl w:val="0"/>
              <w:shd w:val="clear" w:color="auto" w:fill="FFFFFF"/>
              <w:spacing w:before="0" w:after="0"/>
              <w:ind w:firstLine="450"/>
              <w:contextualSpacing/>
              <w:jc w:val="both"/>
              <w:rPr>
                <w:rFonts w:hAnsi="Times New Roman"/>
                <w:color w:val="auto"/>
                <w:sz w:val="28"/>
                <w:szCs w:val="28"/>
                <w:shd w:val="clear" w:color="auto" w:fill="FFFFFF"/>
                <w:lang w:val="uk-UA"/>
              </w:rPr>
            </w:pPr>
            <w:r w:rsidRPr="00724FB8">
              <w:rPr>
                <w:rFonts w:hAnsi="Times New Roman"/>
                <w:color w:val="auto"/>
                <w:sz w:val="28"/>
                <w:szCs w:val="28"/>
                <w:shd w:val="clear" w:color="auto" w:fill="FFFFFF"/>
                <w:lang w:val="uk-UA"/>
              </w:rPr>
              <w:t xml:space="preserve">5. Відповідний орган, що здійснює дисциплінарне провадження, після отримання результатів кваліфікаційних іспитів визначає прохідний бал, який не може бути нижчим 60 відсотків максимально можливого </w:t>
            </w:r>
            <w:proofErr w:type="spellStart"/>
            <w:r w:rsidRPr="00724FB8">
              <w:rPr>
                <w:rFonts w:hAnsi="Times New Roman"/>
                <w:color w:val="auto"/>
                <w:sz w:val="28"/>
                <w:szCs w:val="28"/>
                <w:shd w:val="clear" w:color="auto" w:fill="FFFFFF"/>
                <w:lang w:val="uk-UA"/>
              </w:rPr>
              <w:t>бала</w:t>
            </w:r>
            <w:proofErr w:type="spellEnd"/>
            <w:r w:rsidRPr="00724FB8">
              <w:rPr>
                <w:rFonts w:hAnsi="Times New Roman"/>
                <w:color w:val="auto"/>
                <w:sz w:val="28"/>
                <w:szCs w:val="28"/>
                <w:shd w:val="clear" w:color="auto" w:fill="FFFFFF"/>
                <w:lang w:val="uk-UA"/>
              </w:rPr>
              <w:t>.</w:t>
            </w:r>
          </w:p>
          <w:p w:rsidR="000414C8" w:rsidRPr="00724FB8" w:rsidRDefault="000414C8" w:rsidP="00891487">
            <w:pPr>
              <w:pStyle w:val="rvps2"/>
              <w:widowControl w:val="0"/>
              <w:shd w:val="clear" w:color="auto" w:fill="FFFFFF"/>
              <w:spacing w:before="0" w:after="0"/>
              <w:ind w:firstLine="450"/>
              <w:contextualSpacing/>
              <w:jc w:val="both"/>
              <w:rPr>
                <w:rFonts w:hAnsi="Times New Roman"/>
                <w:color w:val="auto"/>
                <w:sz w:val="28"/>
                <w:szCs w:val="28"/>
                <w:shd w:val="clear" w:color="auto" w:fill="FFFFFF"/>
                <w:lang w:val="uk-UA"/>
              </w:rPr>
            </w:pPr>
            <w:r w:rsidRPr="00724FB8">
              <w:rPr>
                <w:rFonts w:hAnsi="Times New Roman"/>
                <w:color w:val="auto"/>
                <w:sz w:val="28"/>
                <w:szCs w:val="28"/>
                <w:shd w:val="clear" w:color="auto" w:fill="FFFFFF"/>
                <w:lang w:val="uk-UA"/>
              </w:rPr>
              <w:t>6. Положення про порядок складання кваліфікаційного іспиту та методика оцінювання затверджуються відповідним органом, що здійснює дисциплінарне провадження.</w:t>
            </w:r>
          </w:p>
          <w:p w:rsidR="0064407B" w:rsidRPr="00724FB8" w:rsidRDefault="005855F7" w:rsidP="00891487">
            <w:pPr>
              <w:pStyle w:val="rvps2"/>
              <w:widowControl w:val="0"/>
              <w:shd w:val="clear" w:color="auto" w:fill="FFFFFF"/>
              <w:spacing w:before="0" w:after="0"/>
              <w:ind w:firstLine="450"/>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w:t>
            </w:r>
          </w:p>
          <w:p w:rsidR="003403FF" w:rsidRPr="00724FB8" w:rsidRDefault="003403FF" w:rsidP="00891487">
            <w:pPr>
              <w:pStyle w:val="rvps2"/>
              <w:widowControl w:val="0"/>
              <w:spacing w:before="0" w:after="0"/>
              <w:ind w:firstLine="450"/>
              <w:contextualSpacing/>
              <w:jc w:val="both"/>
              <w:rPr>
                <w:rStyle w:val="rvts9"/>
                <w:rFonts w:hAnsi="Times New Roman"/>
                <w:b/>
                <w:bCs/>
                <w:color w:val="auto"/>
                <w:sz w:val="28"/>
                <w:szCs w:val="28"/>
                <w:lang w:val="uk-UA"/>
              </w:rPr>
            </w:pPr>
            <w:bookmarkStart w:id="83" w:name="n2519"/>
            <w:bookmarkEnd w:id="83"/>
          </w:p>
        </w:tc>
        <w:tc>
          <w:tcPr>
            <w:tcW w:w="2480" w:type="pct"/>
            <w:tcBorders>
              <w:top w:val="single" w:sz="4" w:space="0" w:color="auto"/>
              <w:left w:val="single" w:sz="6" w:space="0" w:color="000001"/>
              <w:bottom w:val="single" w:sz="4" w:space="0" w:color="auto"/>
              <w:right w:val="single" w:sz="6" w:space="0" w:color="000001"/>
            </w:tcBorders>
          </w:tcPr>
          <w:p w:rsidR="0064407B" w:rsidRPr="00724FB8" w:rsidRDefault="0064407B"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31.</w:t>
            </w:r>
            <w:r w:rsidRPr="00724FB8">
              <w:rPr>
                <w:rFonts w:hAnsi="Times New Roman"/>
                <w:color w:val="auto"/>
                <w:sz w:val="28"/>
                <w:szCs w:val="28"/>
                <w:lang w:val="uk-UA"/>
              </w:rPr>
              <w:t> Кваліфікаційний іспит</w:t>
            </w:r>
          </w:p>
          <w:p w:rsidR="0064407B" w:rsidRPr="00724FB8" w:rsidRDefault="0064407B" w:rsidP="00891487">
            <w:pPr>
              <w:pStyle w:val="1"/>
              <w:widowControl w:val="0"/>
              <w:pBdr>
                <w:top w:val="nil"/>
                <w:left w:val="nil"/>
                <w:bottom w:val="nil"/>
                <w:right w:val="nil"/>
                <w:between w:val="nil"/>
              </w:pBdr>
              <w:spacing w:after="0" w:line="240" w:lineRule="auto"/>
              <w:ind w:firstLine="493"/>
              <w:contextualSpacing/>
              <w:jc w:val="both"/>
              <w:rPr>
                <w:rFonts w:ascii="Times New Roman" w:eastAsia="Times New Roman" w:hAnsi="Times New Roman" w:cs="Times New Roman"/>
                <w:b/>
                <w:sz w:val="28"/>
                <w:szCs w:val="28"/>
              </w:rPr>
            </w:pPr>
            <w:r w:rsidRPr="00724FB8">
              <w:rPr>
                <w:rFonts w:ascii="Times New Roman" w:hAnsi="Times New Roman" w:cs="Times New Roman"/>
                <w:b/>
                <w:sz w:val="28"/>
                <w:szCs w:val="28"/>
              </w:rPr>
              <w:t xml:space="preserve">1. </w:t>
            </w:r>
            <w:r w:rsidRPr="00724FB8">
              <w:rPr>
                <w:rFonts w:ascii="Times New Roman" w:eastAsia="Times New Roman" w:hAnsi="Times New Roman" w:cs="Times New Roman"/>
                <w:sz w:val="28"/>
                <w:szCs w:val="28"/>
              </w:rPr>
              <w:t>Кваліфікаційний іспит</w:t>
            </w:r>
            <w:r w:rsidRPr="00724FB8">
              <w:rPr>
                <w:rFonts w:ascii="Times New Roman" w:eastAsia="Times New Roman" w:hAnsi="Times New Roman" w:cs="Times New Roman"/>
                <w:b/>
                <w:sz w:val="28"/>
                <w:szCs w:val="28"/>
              </w:rPr>
              <w:t xml:space="preserve"> </w:t>
            </w:r>
            <w:r w:rsidR="005855F7" w:rsidRPr="00724FB8">
              <w:rPr>
                <w:rFonts w:ascii="Times New Roman" w:eastAsia="Times New Roman" w:hAnsi="Times New Roman" w:cs="Times New Roman"/>
                <w:b/>
                <w:sz w:val="28"/>
                <w:szCs w:val="28"/>
              </w:rPr>
              <w:t xml:space="preserve">полягає у виявленні </w:t>
            </w:r>
            <w:r w:rsidRPr="00724FB8">
              <w:rPr>
                <w:rFonts w:ascii="Times New Roman" w:eastAsia="Times New Roman" w:hAnsi="Times New Roman" w:cs="Times New Roman"/>
                <w:sz w:val="28"/>
                <w:szCs w:val="28"/>
              </w:rPr>
              <w:t xml:space="preserve">рівня теоретичних знань у галузі права, європейських стандартів у галузі захисту прав людини, </w:t>
            </w:r>
            <w:r w:rsidRPr="00724FB8">
              <w:rPr>
                <w:rFonts w:ascii="Times New Roman" w:eastAsia="Times New Roman" w:hAnsi="Times New Roman" w:cs="Times New Roman"/>
                <w:b/>
                <w:sz w:val="28"/>
                <w:szCs w:val="28"/>
              </w:rPr>
              <w:t xml:space="preserve">загальних здібностей кандидатів та </w:t>
            </w:r>
            <w:r w:rsidR="005855F7" w:rsidRPr="00724FB8">
              <w:rPr>
                <w:rFonts w:ascii="Times New Roman" w:eastAsia="Times New Roman" w:hAnsi="Times New Roman" w:cs="Times New Roman"/>
                <w:b/>
                <w:sz w:val="28"/>
                <w:szCs w:val="28"/>
              </w:rPr>
              <w:t xml:space="preserve">наявних </w:t>
            </w:r>
            <w:r w:rsidRPr="00724FB8">
              <w:rPr>
                <w:rFonts w:ascii="Times New Roman" w:eastAsia="Times New Roman" w:hAnsi="Times New Roman" w:cs="Times New Roman"/>
                <w:b/>
                <w:sz w:val="28"/>
                <w:szCs w:val="28"/>
              </w:rPr>
              <w:t>практичних навичок,</w:t>
            </w:r>
            <w:r w:rsidR="005855F7" w:rsidRPr="00724FB8">
              <w:rPr>
                <w:rFonts w:ascii="Times New Roman" w:eastAsia="Times New Roman" w:hAnsi="Times New Roman" w:cs="Times New Roman"/>
                <w:b/>
                <w:sz w:val="28"/>
                <w:szCs w:val="28"/>
              </w:rPr>
              <w:t xml:space="preserve"> необхідних для роботи на посаді прокурора.  </w:t>
            </w:r>
          </w:p>
          <w:p w:rsidR="005855F7" w:rsidRPr="00724FB8" w:rsidRDefault="005855F7" w:rsidP="00891487">
            <w:pPr>
              <w:pStyle w:val="1"/>
              <w:widowControl w:val="0"/>
              <w:pBdr>
                <w:top w:val="nil"/>
                <w:left w:val="nil"/>
                <w:bottom w:val="nil"/>
                <w:right w:val="nil"/>
                <w:between w:val="nil"/>
              </w:pBdr>
              <w:spacing w:after="0" w:line="240" w:lineRule="auto"/>
              <w:ind w:firstLine="493"/>
              <w:contextualSpacing/>
              <w:jc w:val="both"/>
              <w:rPr>
                <w:rFonts w:ascii="Times New Roman" w:hAnsi="Times New Roman" w:cs="Times New Roman"/>
                <w:b/>
                <w:sz w:val="28"/>
                <w:szCs w:val="28"/>
              </w:rPr>
            </w:pPr>
            <w:r w:rsidRPr="00724FB8">
              <w:rPr>
                <w:rFonts w:ascii="Times New Roman" w:hAnsi="Times New Roman" w:cs="Times New Roman"/>
                <w:b/>
                <w:sz w:val="28"/>
                <w:szCs w:val="28"/>
                <w:shd w:val="clear" w:color="auto" w:fill="FFFFFF"/>
              </w:rPr>
              <w:t xml:space="preserve">Кваліфікаційний іспит проводиться шляхом проходження кандидатом на посаду прокурора анонімного тестування та виконання анонімно практичного </w:t>
            </w:r>
            <w:r w:rsidR="000A2F9A" w:rsidRPr="00724FB8">
              <w:rPr>
                <w:rFonts w:ascii="Times New Roman" w:hAnsi="Times New Roman" w:cs="Times New Roman"/>
                <w:b/>
                <w:sz w:val="28"/>
                <w:szCs w:val="28"/>
                <w:shd w:val="clear" w:color="auto" w:fill="FFFFFF"/>
              </w:rPr>
              <w:t>завдання</w:t>
            </w:r>
            <w:r w:rsidR="0055311A" w:rsidRPr="00724FB8">
              <w:rPr>
                <w:rFonts w:ascii="Times New Roman" w:hAnsi="Times New Roman" w:cs="Times New Roman"/>
                <w:b/>
                <w:sz w:val="28"/>
                <w:szCs w:val="28"/>
                <w:shd w:val="clear" w:color="auto" w:fill="FFFFFF"/>
              </w:rPr>
              <w:t xml:space="preserve">. </w:t>
            </w:r>
          </w:p>
          <w:p w:rsidR="0064407B" w:rsidRPr="00724FB8" w:rsidRDefault="0064407B" w:rsidP="00891487">
            <w:pPr>
              <w:pStyle w:val="1"/>
              <w:widowControl w:val="0"/>
              <w:pBdr>
                <w:top w:val="nil"/>
                <w:left w:val="nil"/>
                <w:bottom w:val="nil"/>
                <w:right w:val="nil"/>
                <w:between w:val="nil"/>
              </w:pBdr>
              <w:spacing w:after="0" w:line="240" w:lineRule="auto"/>
              <w:ind w:firstLine="493"/>
              <w:contextualSpacing/>
              <w:jc w:val="both"/>
              <w:rPr>
                <w:rFonts w:ascii="Times New Roman" w:hAnsi="Times New Roman" w:cs="Times New Roman"/>
                <w:sz w:val="28"/>
                <w:szCs w:val="28"/>
              </w:rPr>
            </w:pPr>
            <w:r w:rsidRPr="00724FB8">
              <w:rPr>
                <w:rFonts w:ascii="Times New Roman" w:hAnsi="Times New Roman" w:cs="Times New Roman"/>
                <w:sz w:val="28"/>
                <w:szCs w:val="28"/>
              </w:rPr>
              <w:lastRenderedPageBreak/>
              <w:t>2. Відповідний орган, що здійснює дисциплінарне провадження, повідомляє кандидатів на посаду прокурора, допущених до кваліфікаційного іспиту, про дату, час і місце його проведення не пізніше ніж за сім днів до визначеної дати.</w:t>
            </w:r>
          </w:p>
          <w:p w:rsidR="0064407B" w:rsidRPr="00724FB8" w:rsidRDefault="0064407B"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3. Відповідний орган, що здійснює дисциплінарне провадження, проводить кваліфікаційний іспит у спеціально відведеному для цього приміщенні. Перебіг кваліфікаційного іспиту фіксується за допомогою технічних засобів відео- та звукозапису.</w:t>
            </w:r>
          </w:p>
          <w:p w:rsidR="0064407B" w:rsidRPr="00724FB8" w:rsidRDefault="005855F7" w:rsidP="00891487">
            <w:pPr>
              <w:pStyle w:val="rvps2"/>
              <w:widowControl w:val="0"/>
              <w:shd w:val="clear" w:color="auto" w:fill="FFFFFF"/>
              <w:spacing w:before="0" w:after="0"/>
              <w:ind w:firstLine="450"/>
              <w:contextualSpacing/>
              <w:jc w:val="both"/>
              <w:rPr>
                <w:rStyle w:val="rvts9"/>
                <w:rFonts w:hAnsi="Times New Roman"/>
                <w:b/>
                <w:bCs/>
                <w:color w:val="auto"/>
                <w:sz w:val="28"/>
                <w:szCs w:val="28"/>
                <w:lang w:val="uk-UA"/>
              </w:rPr>
            </w:pPr>
            <w:r w:rsidRPr="00724FB8">
              <w:rPr>
                <w:rFonts w:hAnsi="Times New Roman"/>
                <w:b/>
                <w:color w:val="auto"/>
                <w:sz w:val="28"/>
                <w:szCs w:val="28"/>
                <w:shd w:val="clear" w:color="auto" w:fill="FFFFFF"/>
                <w:lang w:val="uk-UA"/>
              </w:rPr>
              <w:t>4.</w:t>
            </w:r>
            <w:r w:rsidRPr="00724FB8">
              <w:rPr>
                <w:rFonts w:hAnsi="Times New Roman"/>
                <w:color w:val="auto"/>
                <w:sz w:val="28"/>
                <w:szCs w:val="28"/>
                <w:shd w:val="clear" w:color="auto" w:fill="FFFFFF"/>
                <w:lang w:val="uk-UA"/>
              </w:rPr>
              <w:t xml:space="preserve"> </w:t>
            </w:r>
            <w:r w:rsidRPr="00724FB8">
              <w:rPr>
                <w:rFonts w:hAnsi="Times New Roman"/>
                <w:b/>
                <w:color w:val="auto"/>
                <w:sz w:val="28"/>
                <w:szCs w:val="28"/>
                <w:shd w:val="clear" w:color="auto" w:fill="FFFFFF"/>
                <w:lang w:val="uk-UA"/>
              </w:rPr>
              <w:t xml:space="preserve">Орган, що здійснює дисциплінарне провадження, забезпечує перевірку </w:t>
            </w:r>
            <w:r w:rsidR="00AA6995" w:rsidRPr="00724FB8">
              <w:rPr>
                <w:rFonts w:hAnsi="Times New Roman"/>
                <w:b/>
                <w:color w:val="auto"/>
                <w:sz w:val="28"/>
                <w:szCs w:val="28"/>
                <w:shd w:val="clear" w:color="auto" w:fill="FFFFFF"/>
                <w:lang w:val="uk-UA"/>
              </w:rPr>
              <w:t xml:space="preserve">складених </w:t>
            </w:r>
            <w:r w:rsidRPr="00724FB8">
              <w:rPr>
                <w:rFonts w:hAnsi="Times New Roman"/>
                <w:b/>
                <w:color w:val="auto"/>
                <w:sz w:val="28"/>
                <w:szCs w:val="28"/>
                <w:shd w:val="clear" w:color="auto" w:fill="FFFFFF"/>
                <w:lang w:val="uk-UA"/>
              </w:rPr>
              <w:t>тест</w:t>
            </w:r>
            <w:r w:rsidR="00AA6995" w:rsidRPr="00724FB8">
              <w:rPr>
                <w:rFonts w:hAnsi="Times New Roman"/>
                <w:b/>
                <w:color w:val="auto"/>
                <w:sz w:val="28"/>
                <w:szCs w:val="28"/>
                <w:shd w:val="clear" w:color="auto" w:fill="FFFFFF"/>
                <w:lang w:val="uk-UA"/>
              </w:rPr>
              <w:t>ів,</w:t>
            </w:r>
            <w:r w:rsidRPr="00724FB8">
              <w:rPr>
                <w:rFonts w:hAnsi="Times New Roman"/>
                <w:b/>
                <w:color w:val="auto"/>
                <w:sz w:val="28"/>
                <w:szCs w:val="28"/>
                <w:shd w:val="clear" w:color="auto" w:fill="FFFFFF"/>
                <w:lang w:val="uk-UA"/>
              </w:rPr>
              <w:t xml:space="preserve"> виконан</w:t>
            </w:r>
            <w:r w:rsidR="00AA6995" w:rsidRPr="00724FB8">
              <w:rPr>
                <w:rFonts w:hAnsi="Times New Roman"/>
                <w:b/>
                <w:color w:val="auto"/>
                <w:sz w:val="28"/>
                <w:szCs w:val="28"/>
                <w:shd w:val="clear" w:color="auto" w:fill="FFFFFF"/>
                <w:lang w:val="uk-UA"/>
              </w:rPr>
              <w:t>их</w:t>
            </w:r>
            <w:r w:rsidRPr="00724FB8">
              <w:rPr>
                <w:rFonts w:hAnsi="Times New Roman"/>
                <w:b/>
                <w:color w:val="auto"/>
                <w:sz w:val="28"/>
                <w:szCs w:val="28"/>
                <w:shd w:val="clear" w:color="auto" w:fill="FFFFFF"/>
                <w:lang w:val="uk-UA"/>
              </w:rPr>
              <w:t xml:space="preserve"> </w:t>
            </w:r>
            <w:r w:rsidR="00AA6995" w:rsidRPr="00724FB8">
              <w:rPr>
                <w:rFonts w:hAnsi="Times New Roman"/>
                <w:b/>
                <w:color w:val="auto"/>
                <w:sz w:val="28"/>
                <w:szCs w:val="28"/>
                <w:shd w:val="clear" w:color="auto" w:fill="FFFFFF"/>
                <w:lang w:val="uk-UA"/>
              </w:rPr>
              <w:t xml:space="preserve">практичних </w:t>
            </w:r>
            <w:r w:rsidRPr="00724FB8">
              <w:rPr>
                <w:rFonts w:hAnsi="Times New Roman"/>
                <w:b/>
                <w:color w:val="auto"/>
                <w:sz w:val="28"/>
                <w:szCs w:val="28"/>
                <w:shd w:val="clear" w:color="auto" w:fill="FFFFFF"/>
                <w:lang w:val="uk-UA"/>
              </w:rPr>
              <w:t>завдан</w:t>
            </w:r>
            <w:r w:rsidR="00AA6995" w:rsidRPr="00724FB8">
              <w:rPr>
                <w:rFonts w:hAnsi="Times New Roman"/>
                <w:b/>
                <w:color w:val="auto"/>
                <w:sz w:val="28"/>
                <w:szCs w:val="28"/>
                <w:shd w:val="clear" w:color="auto" w:fill="FFFFFF"/>
                <w:lang w:val="uk-UA"/>
              </w:rPr>
              <w:t>ь</w:t>
            </w:r>
            <w:r w:rsidRPr="00724FB8">
              <w:rPr>
                <w:rFonts w:hAnsi="Times New Roman"/>
                <w:b/>
                <w:color w:val="auto"/>
                <w:sz w:val="28"/>
                <w:szCs w:val="28"/>
                <w:shd w:val="clear" w:color="auto" w:fill="FFFFFF"/>
                <w:lang w:val="uk-UA"/>
              </w:rPr>
              <w:t xml:space="preserve"> та визначає кількість балів, набраних кандидатами на посаду прокурора.</w:t>
            </w:r>
          </w:p>
          <w:p w:rsidR="00164B7E" w:rsidRPr="00724FB8" w:rsidRDefault="00164B7E" w:rsidP="00891487">
            <w:pPr>
              <w:pStyle w:val="rvps2"/>
              <w:widowControl w:val="0"/>
              <w:shd w:val="clear" w:color="auto" w:fill="FFFFFF"/>
              <w:spacing w:before="0" w:after="0"/>
              <w:ind w:firstLine="450"/>
              <w:contextualSpacing/>
              <w:jc w:val="both"/>
              <w:rPr>
                <w:rFonts w:hAnsi="Times New Roman"/>
                <w:color w:val="auto"/>
                <w:sz w:val="28"/>
                <w:szCs w:val="28"/>
                <w:shd w:val="clear" w:color="auto" w:fill="FFFFFF"/>
                <w:lang w:val="uk-UA"/>
              </w:rPr>
            </w:pPr>
            <w:r w:rsidRPr="00724FB8">
              <w:rPr>
                <w:rFonts w:hAnsi="Times New Roman"/>
                <w:color w:val="auto"/>
                <w:sz w:val="28"/>
                <w:szCs w:val="28"/>
                <w:shd w:val="clear" w:color="auto" w:fill="FFFFFF"/>
                <w:lang w:val="uk-UA"/>
              </w:rPr>
              <w:t xml:space="preserve">5. Відповідний орган, що здійснює дисциплінарне провадження, після отримання результатів кваліфікаційних іспитів визначає прохідний бал, який не може бути нижчим 60 відсотків максимально можливого </w:t>
            </w:r>
            <w:proofErr w:type="spellStart"/>
            <w:r w:rsidRPr="00724FB8">
              <w:rPr>
                <w:rFonts w:hAnsi="Times New Roman"/>
                <w:color w:val="auto"/>
                <w:sz w:val="28"/>
                <w:szCs w:val="28"/>
                <w:shd w:val="clear" w:color="auto" w:fill="FFFFFF"/>
                <w:lang w:val="uk-UA"/>
              </w:rPr>
              <w:t>бала</w:t>
            </w:r>
            <w:proofErr w:type="spellEnd"/>
            <w:r w:rsidRPr="00724FB8">
              <w:rPr>
                <w:rFonts w:hAnsi="Times New Roman"/>
                <w:color w:val="auto"/>
                <w:sz w:val="28"/>
                <w:szCs w:val="28"/>
                <w:shd w:val="clear" w:color="auto" w:fill="FFFFFF"/>
                <w:lang w:val="uk-UA"/>
              </w:rPr>
              <w:t>.</w:t>
            </w:r>
          </w:p>
          <w:p w:rsidR="0055311A" w:rsidRPr="00724FB8" w:rsidRDefault="000414C8" w:rsidP="00891487">
            <w:pPr>
              <w:pStyle w:val="1"/>
              <w:widowControl w:val="0"/>
              <w:pBdr>
                <w:top w:val="nil"/>
                <w:left w:val="nil"/>
                <w:bottom w:val="nil"/>
                <w:right w:val="nil"/>
                <w:between w:val="nil"/>
              </w:pBdr>
              <w:spacing w:after="0" w:line="240" w:lineRule="auto"/>
              <w:ind w:firstLine="493"/>
              <w:contextualSpacing/>
              <w:jc w:val="both"/>
              <w:rPr>
                <w:rFonts w:ascii="Times New Roman" w:hAnsi="Times New Roman" w:cs="Times New Roman"/>
                <w:sz w:val="28"/>
                <w:szCs w:val="28"/>
                <w:shd w:val="clear" w:color="auto" w:fill="FFFFFF"/>
              </w:rPr>
            </w:pPr>
            <w:r w:rsidRPr="00724FB8">
              <w:rPr>
                <w:rFonts w:ascii="Times New Roman" w:hAnsi="Times New Roman" w:cs="Times New Roman"/>
                <w:sz w:val="28"/>
                <w:szCs w:val="28"/>
                <w:shd w:val="clear" w:color="auto" w:fill="FFFFFF"/>
              </w:rPr>
              <w:t>6. Положення про порядок складання кваліфікаційного іспиту</w:t>
            </w:r>
            <w:r w:rsidR="0055311A" w:rsidRPr="00724FB8">
              <w:rPr>
                <w:rFonts w:ascii="Times New Roman" w:hAnsi="Times New Roman" w:cs="Times New Roman"/>
                <w:sz w:val="28"/>
                <w:szCs w:val="28"/>
                <w:shd w:val="clear" w:color="auto" w:fill="FFFFFF"/>
              </w:rPr>
              <w:t xml:space="preserve">, </w:t>
            </w:r>
            <w:r w:rsidR="00D009AF" w:rsidRPr="00724FB8">
              <w:rPr>
                <w:rFonts w:ascii="Times New Roman" w:hAnsi="Times New Roman" w:cs="Times New Roman"/>
                <w:b/>
                <w:sz w:val="28"/>
                <w:szCs w:val="28"/>
                <w:shd w:val="clear" w:color="auto" w:fill="FFFFFF"/>
              </w:rPr>
              <w:t>мінімальний</w:t>
            </w:r>
            <w:r w:rsidR="00D009AF" w:rsidRPr="00724FB8">
              <w:rPr>
                <w:rFonts w:ascii="Times New Roman" w:hAnsi="Times New Roman" w:cs="Times New Roman"/>
                <w:sz w:val="28"/>
                <w:szCs w:val="28"/>
                <w:shd w:val="clear" w:color="auto" w:fill="FFFFFF"/>
              </w:rPr>
              <w:t xml:space="preserve"> </w:t>
            </w:r>
            <w:r w:rsidR="0055311A" w:rsidRPr="00724FB8">
              <w:rPr>
                <w:rFonts w:ascii="Times New Roman" w:hAnsi="Times New Roman" w:cs="Times New Roman"/>
                <w:b/>
                <w:sz w:val="28"/>
                <w:szCs w:val="28"/>
                <w:shd w:val="clear" w:color="auto" w:fill="FFFFFF"/>
              </w:rPr>
              <w:t xml:space="preserve">прохідний бал, набрання якого необхідне для  </w:t>
            </w:r>
            <w:r w:rsidRPr="00724FB8">
              <w:rPr>
                <w:rFonts w:ascii="Times New Roman" w:hAnsi="Times New Roman" w:cs="Times New Roman"/>
                <w:b/>
                <w:sz w:val="28"/>
                <w:szCs w:val="28"/>
                <w:shd w:val="clear" w:color="auto" w:fill="FFFFFF"/>
              </w:rPr>
              <w:t xml:space="preserve"> </w:t>
            </w:r>
            <w:r w:rsidR="0055311A" w:rsidRPr="00724FB8">
              <w:rPr>
                <w:rFonts w:ascii="Times New Roman" w:hAnsi="Times New Roman" w:cs="Times New Roman"/>
                <w:b/>
                <w:sz w:val="28"/>
                <w:szCs w:val="28"/>
                <w:shd w:val="clear" w:color="auto" w:fill="FFFFFF"/>
              </w:rPr>
              <w:t>допущення до наступного етапу кваліфікаційного іспиту</w:t>
            </w:r>
            <w:r w:rsidR="0055311A" w:rsidRPr="00724FB8">
              <w:rPr>
                <w:rFonts w:ascii="Times New Roman" w:hAnsi="Times New Roman" w:cs="Times New Roman"/>
                <w:sz w:val="28"/>
                <w:szCs w:val="28"/>
                <w:shd w:val="clear" w:color="auto" w:fill="FFFFFF"/>
              </w:rPr>
              <w:t xml:space="preserve">, </w:t>
            </w:r>
            <w:r w:rsidRPr="00724FB8">
              <w:rPr>
                <w:rFonts w:ascii="Times New Roman" w:hAnsi="Times New Roman" w:cs="Times New Roman"/>
                <w:sz w:val="28"/>
                <w:szCs w:val="28"/>
                <w:shd w:val="clear" w:color="auto" w:fill="FFFFFF"/>
              </w:rPr>
              <w:t>та методика оцінювання затверджуються відповідним органом, що здійснює дисциплінарне провадження</w:t>
            </w:r>
            <w:r w:rsidR="000A2F9A" w:rsidRPr="00724FB8">
              <w:rPr>
                <w:rFonts w:ascii="Times New Roman" w:hAnsi="Times New Roman" w:cs="Times New Roman"/>
                <w:sz w:val="28"/>
                <w:szCs w:val="28"/>
                <w:shd w:val="clear" w:color="auto" w:fill="FFFFFF"/>
              </w:rPr>
              <w:t>.</w:t>
            </w:r>
          </w:p>
          <w:p w:rsidR="003403FF" w:rsidRPr="00724FB8" w:rsidRDefault="005855F7" w:rsidP="00891487">
            <w:pPr>
              <w:pStyle w:val="rvps2"/>
              <w:widowControl w:val="0"/>
              <w:shd w:val="clear" w:color="auto" w:fill="FFFFFF"/>
              <w:spacing w:before="0" w:after="0"/>
              <w:ind w:firstLine="450"/>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w:t>
            </w:r>
          </w:p>
        </w:tc>
      </w:tr>
      <w:tr w:rsidR="00724FB8" w:rsidRPr="00724FB8" w:rsidTr="009C7EB4">
        <w:trPr>
          <w:trHeight w:val="1295"/>
        </w:trPr>
        <w:tc>
          <w:tcPr>
            <w:tcW w:w="2520" w:type="pct"/>
            <w:tcBorders>
              <w:top w:val="single" w:sz="4" w:space="0" w:color="auto"/>
              <w:left w:val="single" w:sz="6" w:space="0" w:color="000001"/>
              <w:bottom w:val="single" w:sz="4" w:space="0" w:color="auto"/>
              <w:right w:val="single" w:sz="6" w:space="0" w:color="000001"/>
            </w:tcBorders>
          </w:tcPr>
          <w:p w:rsidR="0064407B" w:rsidRPr="00724FB8" w:rsidRDefault="0064407B"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32.</w:t>
            </w:r>
            <w:r w:rsidRPr="00724FB8">
              <w:rPr>
                <w:rFonts w:hAnsi="Times New Roman"/>
                <w:color w:val="auto"/>
                <w:sz w:val="28"/>
                <w:szCs w:val="28"/>
                <w:lang w:val="uk-UA"/>
              </w:rPr>
              <w:t> Спеціальна перевірка кандидата на посаду прокурора</w:t>
            </w:r>
          </w:p>
          <w:p w:rsidR="0064407B" w:rsidRPr="00724FB8" w:rsidRDefault="006440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84" w:name="n2650"/>
            <w:bookmarkStart w:id="85" w:name="n315"/>
            <w:bookmarkEnd w:id="84"/>
            <w:bookmarkEnd w:id="85"/>
            <w:r w:rsidRPr="00724FB8">
              <w:rPr>
                <w:rFonts w:hAnsi="Times New Roman"/>
                <w:color w:val="auto"/>
                <w:sz w:val="28"/>
                <w:szCs w:val="28"/>
                <w:lang w:val="uk-UA"/>
              </w:rPr>
              <w:t xml:space="preserve">1. </w:t>
            </w:r>
            <w:r w:rsidRPr="00724FB8">
              <w:rPr>
                <w:rFonts w:hAnsi="Times New Roman"/>
                <w:b/>
                <w:color w:val="auto"/>
                <w:sz w:val="28"/>
                <w:szCs w:val="28"/>
                <w:lang w:val="uk-UA"/>
              </w:rPr>
              <w:t>Відповідний</w:t>
            </w:r>
            <w:r w:rsidRPr="00724FB8">
              <w:rPr>
                <w:rFonts w:hAnsi="Times New Roman"/>
                <w:color w:val="auto"/>
                <w:sz w:val="28"/>
                <w:szCs w:val="28"/>
                <w:lang w:val="uk-UA"/>
              </w:rPr>
              <w:t xml:space="preserve"> орган, що здійснює дисциплінарне провадження, організовує спеціальну перевірку кандидатів на посаду прокурора, які успішно склали кваліфікаційний іспит. </w:t>
            </w:r>
            <w:r w:rsidRPr="00724FB8">
              <w:rPr>
                <w:rFonts w:hAnsi="Times New Roman"/>
                <w:b/>
                <w:color w:val="auto"/>
                <w:sz w:val="28"/>
                <w:szCs w:val="28"/>
                <w:lang w:val="uk-UA"/>
              </w:rPr>
              <w:t xml:space="preserve">Відомості про особу, які підлягають спеціальній перевірці, а </w:t>
            </w:r>
            <w:r w:rsidRPr="00724FB8">
              <w:rPr>
                <w:rFonts w:hAnsi="Times New Roman"/>
                <w:b/>
                <w:color w:val="auto"/>
                <w:sz w:val="28"/>
                <w:szCs w:val="28"/>
                <w:lang w:val="uk-UA"/>
              </w:rPr>
              <w:lastRenderedPageBreak/>
              <w:t>також пор</w:t>
            </w:r>
            <w:r w:rsidR="009136CD" w:rsidRPr="00724FB8">
              <w:rPr>
                <w:rFonts w:hAnsi="Times New Roman"/>
                <w:b/>
                <w:color w:val="auto"/>
                <w:sz w:val="28"/>
                <w:szCs w:val="28"/>
                <w:lang w:val="uk-UA"/>
              </w:rPr>
              <w:t xml:space="preserve">ядок її здійснення визначаються </w:t>
            </w:r>
            <w:hyperlink r:id="rId12" w:tgtFrame="_blank" w:history="1">
              <w:r w:rsidRPr="00724FB8">
                <w:rPr>
                  <w:rStyle w:val="a5"/>
                  <w:rFonts w:hAnsi="Times New Roman"/>
                  <w:b/>
                  <w:color w:val="auto"/>
                  <w:sz w:val="28"/>
                  <w:szCs w:val="28"/>
                  <w:u w:val="none"/>
                  <w:lang w:val="uk-UA"/>
                </w:rPr>
                <w:t>Законом України</w:t>
              </w:r>
            </w:hyperlink>
            <w:r w:rsidR="009136CD" w:rsidRPr="00724FB8">
              <w:rPr>
                <w:rFonts w:hAnsi="Times New Roman"/>
                <w:b/>
                <w:color w:val="auto"/>
                <w:sz w:val="28"/>
                <w:szCs w:val="28"/>
                <w:lang w:val="uk-UA"/>
              </w:rPr>
              <w:t xml:space="preserve"> </w:t>
            </w:r>
            <w:r w:rsidRPr="00724FB8">
              <w:rPr>
                <w:rFonts w:hAnsi="Times New Roman"/>
                <w:b/>
                <w:color w:val="auto"/>
                <w:sz w:val="28"/>
                <w:szCs w:val="28"/>
                <w:lang w:val="uk-UA"/>
              </w:rPr>
              <w:t>"Про запобігання корупції".</w:t>
            </w:r>
          </w:p>
          <w:p w:rsidR="0064407B" w:rsidRPr="00724FB8" w:rsidRDefault="006440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86" w:name="n316"/>
            <w:bookmarkEnd w:id="86"/>
            <w:r w:rsidRPr="00724FB8">
              <w:rPr>
                <w:rFonts w:hAnsi="Times New Roman"/>
                <w:b/>
                <w:color w:val="auto"/>
                <w:sz w:val="28"/>
                <w:szCs w:val="28"/>
                <w:lang w:val="uk-UA"/>
              </w:rPr>
              <w:t>2. У разі встановлення за результатами спеціальної перевірки факту подання кандидатом на посаду прокурора неправдивих відомостей або підроблених документів відповідний орган, що здійснює дисциплінарне провадження, приймає рішення про відмову в зарахуванні кандидата до резерву на заміщення вакантних посад прокурорів.</w:t>
            </w:r>
          </w:p>
          <w:p w:rsidR="0064407B" w:rsidRPr="00724FB8" w:rsidRDefault="006440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87" w:name="n317"/>
            <w:bookmarkEnd w:id="87"/>
            <w:r w:rsidRPr="00724FB8">
              <w:rPr>
                <w:rFonts w:hAnsi="Times New Roman"/>
                <w:b/>
                <w:color w:val="auto"/>
                <w:sz w:val="28"/>
                <w:szCs w:val="28"/>
                <w:lang w:val="uk-UA"/>
              </w:rPr>
              <w:t>Рішення про відмову в зарахуванні кандидата до резерву на заміщення вакантних посад прокурорів може бути оскаржено таким кандидатом до суду.</w:t>
            </w:r>
          </w:p>
          <w:p w:rsidR="0064407B" w:rsidRPr="00724FB8" w:rsidRDefault="006440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88" w:name="n318"/>
            <w:bookmarkEnd w:id="88"/>
            <w:r w:rsidRPr="00724FB8">
              <w:rPr>
                <w:rFonts w:hAnsi="Times New Roman"/>
                <w:b/>
                <w:color w:val="auto"/>
                <w:sz w:val="28"/>
                <w:szCs w:val="28"/>
                <w:lang w:val="uk-UA"/>
              </w:rPr>
              <w:t>3. Відповідний орган, що здійснює дисциплінарне провадження, зараховує до резерву на заміщення вакантних посад прокурорів кандидатів, які успішно склали кваліфікаційний іспит та яким за результатами спеціальної перевірки не було відмовлено в зарахуванні до резерву.</w:t>
            </w:r>
          </w:p>
          <w:p w:rsidR="0064407B" w:rsidRPr="00724FB8" w:rsidRDefault="006440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89" w:name="n319"/>
            <w:bookmarkEnd w:id="89"/>
            <w:r w:rsidRPr="00724FB8">
              <w:rPr>
                <w:rFonts w:hAnsi="Times New Roman"/>
                <w:b/>
                <w:color w:val="auto"/>
                <w:sz w:val="28"/>
                <w:szCs w:val="28"/>
                <w:lang w:val="uk-UA"/>
              </w:rPr>
              <w:t>4. Кандидати на посаду прокурора, зараховані до резерву на заміщення вакантних посад прокурорів, направляються відповідним органом, що здійснює дисциплінарне провадження, для проходження спеціальної підготовки в Тренінговому центрі прокурорів України.</w:t>
            </w:r>
          </w:p>
          <w:p w:rsidR="0064407B" w:rsidRPr="00724FB8" w:rsidRDefault="006440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90" w:name="n320"/>
            <w:bookmarkEnd w:id="90"/>
            <w:r w:rsidRPr="00724FB8">
              <w:rPr>
                <w:rFonts w:hAnsi="Times New Roman"/>
                <w:b/>
                <w:color w:val="auto"/>
                <w:sz w:val="28"/>
                <w:szCs w:val="28"/>
                <w:lang w:val="uk-UA"/>
              </w:rPr>
              <w:t>5. Громадські організації та фізичні особи можуть подавати до відповідного органу, що здійснює дисциплінарне провадження, інформацію щодо доброчесності кандидатів на посаду прокурора протягом одного місяця з дня офіційного оприлюднення списку кандидатів, які успішно склали кваліфікаційний іспит.</w:t>
            </w:r>
          </w:p>
          <w:p w:rsidR="0064407B" w:rsidRPr="00724FB8" w:rsidRDefault="0064407B" w:rsidP="00891487">
            <w:pPr>
              <w:pStyle w:val="rvps2"/>
              <w:widowControl w:val="0"/>
              <w:shd w:val="clear" w:color="auto" w:fill="FFFFFF"/>
              <w:spacing w:before="0" w:after="0"/>
              <w:ind w:firstLine="450"/>
              <w:contextualSpacing/>
              <w:jc w:val="both"/>
              <w:rPr>
                <w:rFonts w:hAnsi="Times New Roman"/>
                <w:color w:val="auto"/>
                <w:sz w:val="28"/>
                <w:szCs w:val="28"/>
                <w:lang w:val="uk-UA"/>
              </w:rPr>
            </w:pPr>
            <w:bookmarkStart w:id="91" w:name="n321"/>
            <w:bookmarkEnd w:id="91"/>
            <w:r w:rsidRPr="00724FB8">
              <w:rPr>
                <w:rFonts w:hAnsi="Times New Roman"/>
                <w:color w:val="auto"/>
                <w:sz w:val="28"/>
                <w:szCs w:val="28"/>
                <w:lang w:val="uk-UA"/>
              </w:rPr>
              <w:t xml:space="preserve">6. </w:t>
            </w:r>
            <w:r w:rsidRPr="00724FB8">
              <w:rPr>
                <w:rFonts w:hAnsi="Times New Roman"/>
                <w:color w:val="auto"/>
                <w:sz w:val="28"/>
                <w:szCs w:val="28"/>
                <w:shd w:val="clear" w:color="auto" w:fill="FFFFFF"/>
                <w:lang w:val="uk-UA"/>
              </w:rPr>
              <w:t xml:space="preserve">У разі одержання інформації, що може свідчити про </w:t>
            </w:r>
            <w:proofErr w:type="spellStart"/>
            <w:r w:rsidRPr="00724FB8">
              <w:rPr>
                <w:rFonts w:hAnsi="Times New Roman"/>
                <w:color w:val="auto"/>
                <w:sz w:val="28"/>
                <w:szCs w:val="28"/>
                <w:shd w:val="clear" w:color="auto" w:fill="FFFFFF"/>
                <w:lang w:val="uk-UA"/>
              </w:rPr>
              <w:t>недоброчесність</w:t>
            </w:r>
            <w:proofErr w:type="spellEnd"/>
            <w:r w:rsidRPr="00724FB8">
              <w:rPr>
                <w:rFonts w:hAnsi="Times New Roman"/>
                <w:color w:val="auto"/>
                <w:sz w:val="28"/>
                <w:szCs w:val="28"/>
                <w:shd w:val="clear" w:color="auto" w:fill="FFFFFF"/>
                <w:lang w:val="uk-UA"/>
              </w:rPr>
              <w:t xml:space="preserve"> кандидата на посаду прокурора, відповідний орган, що здійснює дисциплінарне провадження, розглядає її на </w:t>
            </w:r>
            <w:r w:rsidRPr="00724FB8">
              <w:rPr>
                <w:rFonts w:hAnsi="Times New Roman"/>
                <w:color w:val="auto"/>
                <w:sz w:val="28"/>
                <w:szCs w:val="28"/>
                <w:shd w:val="clear" w:color="auto" w:fill="FFFFFF"/>
                <w:lang w:val="uk-UA"/>
              </w:rPr>
              <w:lastRenderedPageBreak/>
              <w:t>своєму засіданні за участю такого кандидата. Кандидат на посаду прокурора має право ознайомитись з такою інформацією, надати відповідні пояснення, спростувати та заперечити її. За результатами розгляду відповідний орган, що здійснює дисциплінарне провадження, може прийняти рішення про недопущення кандидата до проходження спеціальної підготовки.</w:t>
            </w:r>
          </w:p>
          <w:p w:rsidR="0064407B" w:rsidRPr="00724FB8" w:rsidRDefault="0064407B" w:rsidP="00891487">
            <w:pPr>
              <w:pStyle w:val="rvps2"/>
              <w:widowControl w:val="0"/>
              <w:spacing w:before="0" w:after="0"/>
              <w:ind w:firstLine="450"/>
              <w:contextualSpacing/>
              <w:jc w:val="both"/>
              <w:rPr>
                <w:rStyle w:val="rvts9"/>
                <w:rFonts w:hAnsi="Times New Roman"/>
                <w:b/>
                <w:bCs/>
                <w:color w:val="auto"/>
                <w:sz w:val="28"/>
                <w:szCs w:val="28"/>
                <w:lang w:val="uk-UA"/>
              </w:rPr>
            </w:pPr>
          </w:p>
        </w:tc>
        <w:tc>
          <w:tcPr>
            <w:tcW w:w="2480" w:type="pct"/>
            <w:tcBorders>
              <w:top w:val="single" w:sz="4" w:space="0" w:color="auto"/>
              <w:left w:val="single" w:sz="6" w:space="0" w:color="000001"/>
              <w:bottom w:val="single" w:sz="4" w:space="0" w:color="auto"/>
              <w:right w:val="single" w:sz="6" w:space="0" w:color="000001"/>
            </w:tcBorders>
          </w:tcPr>
          <w:p w:rsidR="0064407B" w:rsidRPr="00724FB8" w:rsidRDefault="0064407B"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32.</w:t>
            </w:r>
            <w:r w:rsidRPr="00724FB8">
              <w:rPr>
                <w:rFonts w:hAnsi="Times New Roman"/>
                <w:color w:val="auto"/>
                <w:sz w:val="28"/>
                <w:szCs w:val="28"/>
                <w:lang w:val="uk-UA"/>
              </w:rPr>
              <w:t> Спеціальна перевірка кандидата на посаду прокурора</w:t>
            </w:r>
          </w:p>
          <w:p w:rsidR="0064407B" w:rsidRPr="00724FB8" w:rsidRDefault="006440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color w:val="auto"/>
                <w:sz w:val="28"/>
                <w:szCs w:val="28"/>
                <w:lang w:val="uk-UA"/>
              </w:rPr>
              <w:t>1. Орган, що здійснює дисциплінарне провадження, організовує спеціальну перевірку кандидатів на посаду прокурора, які успішно склали кваліфікаційний іспит,</w:t>
            </w:r>
            <w:r w:rsidRPr="00724FB8">
              <w:rPr>
                <w:rFonts w:hAnsi="Times New Roman"/>
                <w:b/>
                <w:color w:val="auto"/>
                <w:sz w:val="28"/>
                <w:szCs w:val="28"/>
                <w:lang w:val="uk-UA"/>
              </w:rPr>
              <w:t xml:space="preserve"> </w:t>
            </w:r>
            <w:r w:rsidRPr="00724FB8">
              <w:rPr>
                <w:rFonts w:hAnsi="Times New Roman"/>
                <w:b/>
                <w:color w:val="auto"/>
                <w:sz w:val="28"/>
                <w:szCs w:val="28"/>
                <w:shd w:val="clear" w:color="auto" w:fill="FFFFFF"/>
                <w:lang w:val="uk-UA"/>
              </w:rPr>
              <w:t xml:space="preserve">в порядку, встановленому законодавством у сфері запобігання </w:t>
            </w:r>
            <w:r w:rsidRPr="00724FB8">
              <w:rPr>
                <w:rFonts w:hAnsi="Times New Roman"/>
                <w:b/>
                <w:color w:val="auto"/>
                <w:sz w:val="28"/>
                <w:szCs w:val="28"/>
                <w:shd w:val="clear" w:color="auto" w:fill="FFFFFF"/>
                <w:lang w:val="uk-UA"/>
              </w:rPr>
              <w:lastRenderedPageBreak/>
              <w:t>корупції, з урахуванням особливостей, визначених цим Законом.</w:t>
            </w:r>
          </w:p>
          <w:p w:rsidR="0064407B" w:rsidRPr="00724FB8" w:rsidRDefault="0064407B" w:rsidP="00891487">
            <w:pPr>
              <w:widowControl w:val="0"/>
              <w:shd w:val="clear" w:color="auto" w:fill="FFFFFF"/>
              <w:spacing w:after="0" w:line="240" w:lineRule="auto"/>
              <w:ind w:firstLine="448"/>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2. Для проведення спеціальної перевірки орган, що здійснює дисциплінарне провадження, після ухвалення попереднього рішення про допуск осіб, які успішно склали кваліфікаційний іспит, до наступного етапу добору надсилає до уповноважених органів запити про перевірку відповідних відомостей щодо вказаних осіб.</w:t>
            </w:r>
          </w:p>
          <w:p w:rsidR="0064407B" w:rsidRPr="00724FB8" w:rsidRDefault="0064407B" w:rsidP="00891487">
            <w:pPr>
              <w:widowControl w:val="0"/>
              <w:shd w:val="clear" w:color="auto" w:fill="FFFFFF"/>
              <w:spacing w:after="0" w:line="240" w:lineRule="auto"/>
              <w:ind w:firstLine="448"/>
              <w:contextualSpacing/>
              <w:jc w:val="both"/>
              <w:rPr>
                <w:rFonts w:ascii="Times New Roman" w:hAnsi="Times New Roman"/>
                <w:b/>
                <w:noProof w:val="0"/>
                <w:sz w:val="28"/>
                <w:szCs w:val="28"/>
                <w:lang w:val="uk-UA" w:eastAsia="uk-UA"/>
              </w:rPr>
            </w:pPr>
            <w:bookmarkStart w:id="92" w:name="n1829"/>
            <w:bookmarkStart w:id="93" w:name="n1830"/>
            <w:bookmarkEnd w:id="92"/>
            <w:bookmarkEnd w:id="93"/>
            <w:r w:rsidRPr="00724FB8">
              <w:rPr>
                <w:rFonts w:ascii="Times New Roman" w:hAnsi="Times New Roman"/>
                <w:b/>
                <w:noProof w:val="0"/>
                <w:sz w:val="28"/>
                <w:szCs w:val="28"/>
                <w:lang w:val="uk-UA" w:eastAsia="uk-UA"/>
              </w:rPr>
              <w:t>Перелік уповноважених державних органів та вимоги до інформації, що повинна бути надана або отримана, визначаються  органом, що здійснює дисциплінарне провадження, з урахуванням інформації, що міститься в особових справах кандидатів на посаду прокурора.</w:t>
            </w:r>
          </w:p>
          <w:p w:rsidR="00D02380" w:rsidRPr="00724FB8" w:rsidRDefault="0064407B"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rPr>
            </w:pPr>
            <w:bookmarkStart w:id="94" w:name="n677"/>
            <w:bookmarkEnd w:id="94"/>
            <w:r w:rsidRPr="00724FB8">
              <w:rPr>
                <w:rFonts w:ascii="Times New Roman" w:hAnsi="Times New Roman"/>
                <w:noProof w:val="0"/>
                <w:sz w:val="28"/>
                <w:szCs w:val="28"/>
                <w:lang w:val="uk-UA" w:eastAsia="uk-UA"/>
              </w:rPr>
              <w:t>3. Фізичні та юридичні особи</w:t>
            </w:r>
            <w:r w:rsidR="00F12733" w:rsidRPr="00724FB8">
              <w:rPr>
                <w:rFonts w:ascii="Times New Roman" w:hAnsi="Times New Roman"/>
                <w:noProof w:val="0"/>
                <w:sz w:val="28"/>
                <w:szCs w:val="28"/>
                <w:lang w:val="uk-UA" w:eastAsia="uk-UA"/>
              </w:rPr>
              <w:t xml:space="preserve">, громадські організації </w:t>
            </w:r>
            <w:r w:rsidRPr="00724FB8">
              <w:rPr>
                <w:rFonts w:ascii="Times New Roman" w:hAnsi="Times New Roman"/>
                <w:noProof w:val="0"/>
                <w:sz w:val="28"/>
                <w:szCs w:val="28"/>
                <w:lang w:val="uk-UA" w:eastAsia="uk-UA"/>
              </w:rPr>
              <w:t xml:space="preserve"> </w:t>
            </w:r>
            <w:r w:rsidR="00D02380" w:rsidRPr="00724FB8">
              <w:rPr>
                <w:rFonts w:ascii="Times New Roman" w:hAnsi="Times New Roman"/>
                <w:noProof w:val="0"/>
                <w:sz w:val="28"/>
                <w:szCs w:val="28"/>
                <w:lang w:val="uk-UA" w:eastAsia="uk-UA"/>
              </w:rPr>
              <w:t xml:space="preserve">можуть </w:t>
            </w:r>
            <w:r w:rsidRPr="00724FB8">
              <w:rPr>
                <w:rFonts w:ascii="Times New Roman" w:hAnsi="Times New Roman"/>
                <w:noProof w:val="0"/>
                <w:sz w:val="28"/>
                <w:szCs w:val="28"/>
                <w:lang w:val="uk-UA" w:eastAsia="uk-UA"/>
              </w:rPr>
              <w:t xml:space="preserve">подавати до органу, що здійснює дисциплінарне провадження, </w:t>
            </w:r>
            <w:r w:rsidR="00D02380" w:rsidRPr="00724FB8">
              <w:rPr>
                <w:rFonts w:ascii="Times New Roman" w:hAnsi="Times New Roman"/>
                <w:noProof w:val="0"/>
                <w:sz w:val="28"/>
                <w:szCs w:val="28"/>
                <w:lang w:val="uk-UA"/>
              </w:rPr>
              <w:t>інформацію щодо доброчесності кандидатів на посаду прокурора протягом одного місяця з дня офіційного оприлюднення списку кандидатів, які успішно склали кваліфікаційний іспит.</w:t>
            </w:r>
            <w:bookmarkStart w:id="95" w:name="n678"/>
            <w:bookmarkEnd w:id="95"/>
          </w:p>
          <w:p w:rsidR="0064407B" w:rsidRPr="00724FB8" w:rsidRDefault="0064407B" w:rsidP="00891487">
            <w:pPr>
              <w:widowControl w:val="0"/>
              <w:shd w:val="clear" w:color="auto" w:fill="FFFFFF"/>
              <w:spacing w:after="0" w:line="240" w:lineRule="auto"/>
              <w:ind w:firstLine="448"/>
              <w:contextualSpacing/>
              <w:jc w:val="both"/>
              <w:rPr>
                <w:rFonts w:ascii="Times New Roman" w:hAnsi="Times New Roman"/>
                <w:b/>
                <w:noProof w:val="0"/>
                <w:sz w:val="28"/>
                <w:szCs w:val="28"/>
                <w:lang w:val="uk-UA" w:eastAsia="uk-UA"/>
              </w:rPr>
            </w:pPr>
            <w:r w:rsidRPr="00724FB8">
              <w:rPr>
                <w:rFonts w:ascii="Times New Roman" w:hAnsi="Times New Roman"/>
                <w:b/>
                <w:noProof w:val="0"/>
                <w:sz w:val="28"/>
                <w:szCs w:val="28"/>
                <w:lang w:val="uk-UA" w:eastAsia="uk-UA"/>
              </w:rPr>
              <w:t xml:space="preserve">4. За результатами спеціальної перевірки орган, що здійснює дисциплінарне провадження, ухвалює рішення про зарахування або відмову у зарахуванні  осіб, які відповідають установленим до кандидата на посаду прокурора вимогам, до резерву на заміщення вакантних посад прокурорів. </w:t>
            </w:r>
          </w:p>
          <w:p w:rsidR="0064407B" w:rsidRPr="00724FB8" w:rsidRDefault="0064407B" w:rsidP="00891487">
            <w:pPr>
              <w:widowControl w:val="0"/>
              <w:shd w:val="clear" w:color="auto" w:fill="FFFFFF"/>
              <w:spacing w:after="0" w:line="240" w:lineRule="auto"/>
              <w:ind w:firstLine="448"/>
              <w:contextualSpacing/>
              <w:jc w:val="both"/>
              <w:rPr>
                <w:rFonts w:ascii="Times New Roman" w:hAnsi="Times New Roman"/>
                <w:noProof w:val="0"/>
                <w:sz w:val="28"/>
                <w:szCs w:val="28"/>
                <w:lang w:val="uk-UA"/>
              </w:rPr>
            </w:pPr>
            <w:bookmarkStart w:id="96" w:name="n679"/>
            <w:bookmarkEnd w:id="96"/>
            <w:r w:rsidRPr="00724FB8">
              <w:rPr>
                <w:rFonts w:ascii="Times New Roman" w:hAnsi="Times New Roman"/>
                <w:noProof w:val="0"/>
                <w:sz w:val="28"/>
                <w:szCs w:val="28"/>
                <w:lang w:val="uk-UA" w:eastAsia="uk-UA"/>
              </w:rPr>
              <w:t xml:space="preserve">5. </w:t>
            </w:r>
            <w:r w:rsidRPr="00724FB8">
              <w:rPr>
                <w:rFonts w:ascii="Times New Roman" w:hAnsi="Times New Roman"/>
                <w:noProof w:val="0"/>
                <w:sz w:val="28"/>
                <w:szCs w:val="28"/>
                <w:lang w:val="uk-UA"/>
              </w:rPr>
              <w:t xml:space="preserve">У разі одержання інформації, що може свідчити про </w:t>
            </w:r>
            <w:proofErr w:type="spellStart"/>
            <w:r w:rsidRPr="00724FB8">
              <w:rPr>
                <w:rFonts w:ascii="Times New Roman" w:hAnsi="Times New Roman"/>
                <w:noProof w:val="0"/>
                <w:sz w:val="28"/>
                <w:szCs w:val="28"/>
                <w:lang w:val="uk-UA"/>
              </w:rPr>
              <w:t>недоброчесність</w:t>
            </w:r>
            <w:proofErr w:type="spellEnd"/>
            <w:r w:rsidRPr="00724FB8">
              <w:rPr>
                <w:rFonts w:ascii="Times New Roman" w:hAnsi="Times New Roman"/>
                <w:noProof w:val="0"/>
                <w:sz w:val="28"/>
                <w:szCs w:val="28"/>
                <w:lang w:val="uk-UA"/>
              </w:rPr>
              <w:t xml:space="preserve"> кандидата на посаду прокурора, відповідний орган, що здійснює дисциплінарне провадження, розглядає її на своєму засіданні за участю такого кандидата. Кандидат на посаду прокурора має право ознайомитись з такою </w:t>
            </w:r>
            <w:r w:rsidRPr="00724FB8">
              <w:rPr>
                <w:rFonts w:ascii="Times New Roman" w:hAnsi="Times New Roman"/>
                <w:noProof w:val="0"/>
                <w:sz w:val="28"/>
                <w:szCs w:val="28"/>
                <w:lang w:val="uk-UA"/>
              </w:rPr>
              <w:lastRenderedPageBreak/>
              <w:t xml:space="preserve">інформацією, надати відповідні пояснення, спростувати та заперечити її. За результатами розгляду відповідний орган, що здійснює дисциплінарне провадження, може прийняти рішення про недопущення кандидата до проходження спеціальної підготовки.  </w:t>
            </w:r>
          </w:p>
          <w:p w:rsidR="0064407B" w:rsidRPr="00724FB8" w:rsidRDefault="0064407B" w:rsidP="00891487">
            <w:pPr>
              <w:widowControl w:val="0"/>
              <w:shd w:val="clear" w:color="auto" w:fill="FFFFFF"/>
              <w:spacing w:after="0" w:line="240" w:lineRule="auto"/>
              <w:ind w:firstLine="448"/>
              <w:contextualSpacing/>
              <w:jc w:val="both"/>
              <w:rPr>
                <w:rStyle w:val="rvts9"/>
                <w:rFonts w:ascii="Times New Roman" w:hAnsi="Times New Roman"/>
                <w:b/>
                <w:bCs/>
                <w:noProof w:val="0"/>
                <w:sz w:val="28"/>
                <w:szCs w:val="28"/>
                <w:lang w:val="uk-UA"/>
              </w:rPr>
            </w:pPr>
            <w:r w:rsidRPr="00724FB8">
              <w:rPr>
                <w:rFonts w:ascii="Times New Roman" w:hAnsi="Times New Roman"/>
                <w:b/>
                <w:noProof w:val="0"/>
                <w:sz w:val="28"/>
                <w:szCs w:val="28"/>
                <w:lang w:val="uk-UA"/>
              </w:rPr>
              <w:t xml:space="preserve">Рішення органу, що здійснює </w:t>
            </w:r>
            <w:r w:rsidR="00030CF0" w:rsidRPr="00724FB8">
              <w:rPr>
                <w:rFonts w:ascii="Times New Roman" w:hAnsi="Times New Roman"/>
                <w:b/>
                <w:noProof w:val="0"/>
                <w:sz w:val="28"/>
                <w:szCs w:val="28"/>
                <w:lang w:val="uk-UA"/>
              </w:rPr>
              <w:t xml:space="preserve">дисциплінарне </w:t>
            </w:r>
            <w:r w:rsidRPr="00724FB8">
              <w:rPr>
                <w:rFonts w:ascii="Times New Roman" w:hAnsi="Times New Roman"/>
                <w:b/>
                <w:noProof w:val="0"/>
                <w:sz w:val="28"/>
                <w:szCs w:val="28"/>
                <w:lang w:val="uk-UA"/>
              </w:rPr>
              <w:t xml:space="preserve">провадження, про відмову у зарахуванні </w:t>
            </w:r>
            <w:r w:rsidRPr="00724FB8">
              <w:rPr>
                <w:rFonts w:ascii="Times New Roman" w:hAnsi="Times New Roman"/>
                <w:b/>
                <w:noProof w:val="0"/>
                <w:sz w:val="28"/>
                <w:szCs w:val="28"/>
                <w:lang w:val="uk-UA" w:eastAsia="uk-UA"/>
              </w:rPr>
              <w:t xml:space="preserve">до резерву на заміщення вакантних посад прокурорів або </w:t>
            </w:r>
            <w:r w:rsidRPr="00724FB8">
              <w:rPr>
                <w:rFonts w:ascii="Times New Roman" w:hAnsi="Times New Roman"/>
                <w:b/>
                <w:noProof w:val="0"/>
                <w:sz w:val="28"/>
                <w:szCs w:val="28"/>
                <w:lang w:val="uk-UA"/>
              </w:rPr>
              <w:t xml:space="preserve">про недопущення до проходження спеціальної підготовки може бути оскаржене до суду. </w:t>
            </w:r>
          </w:p>
        </w:tc>
      </w:tr>
      <w:tr w:rsidR="00724FB8" w:rsidRPr="006806EB" w:rsidTr="009C7EB4">
        <w:trPr>
          <w:trHeight w:val="728"/>
        </w:trPr>
        <w:tc>
          <w:tcPr>
            <w:tcW w:w="2520" w:type="pct"/>
            <w:tcBorders>
              <w:top w:val="single" w:sz="4" w:space="0" w:color="auto"/>
              <w:left w:val="single" w:sz="6" w:space="0" w:color="000001"/>
              <w:bottom w:val="single" w:sz="4" w:space="0" w:color="auto"/>
              <w:right w:val="single" w:sz="6" w:space="0" w:color="000001"/>
            </w:tcBorders>
          </w:tcPr>
          <w:p w:rsidR="003403FF" w:rsidRPr="00724FB8" w:rsidRDefault="007C787A" w:rsidP="00AF705F">
            <w:pPr>
              <w:pStyle w:val="rvps2"/>
              <w:widowControl w:val="0"/>
              <w:shd w:val="clear" w:color="auto" w:fill="FFFFFF"/>
              <w:spacing w:before="0" w:after="0"/>
              <w:ind w:firstLine="448"/>
              <w:jc w:val="center"/>
              <w:rPr>
                <w:rStyle w:val="rvts9"/>
                <w:rFonts w:hAnsi="Times New Roman"/>
                <w:b/>
                <w:bCs/>
                <w:color w:val="auto"/>
                <w:sz w:val="28"/>
                <w:szCs w:val="28"/>
                <w:lang w:val="uk-UA"/>
              </w:rPr>
            </w:pPr>
            <w:r w:rsidRPr="00724FB8">
              <w:rPr>
                <w:rFonts w:hAnsi="Times New Roman"/>
                <w:b/>
                <w:color w:val="auto"/>
                <w:kern w:val="0"/>
                <w:sz w:val="28"/>
                <w:szCs w:val="28"/>
                <w:shd w:val="clear" w:color="auto" w:fill="FFFFFF"/>
                <w:lang w:val="uk-UA" w:eastAsia="en-US"/>
              </w:rPr>
              <w:lastRenderedPageBreak/>
              <w:t>Відсутня</w:t>
            </w:r>
          </w:p>
        </w:tc>
        <w:tc>
          <w:tcPr>
            <w:tcW w:w="2480" w:type="pct"/>
            <w:tcBorders>
              <w:top w:val="single" w:sz="4" w:space="0" w:color="auto"/>
              <w:left w:val="single" w:sz="6" w:space="0" w:color="000001"/>
              <w:bottom w:val="single" w:sz="4" w:space="0" w:color="auto"/>
              <w:right w:val="single" w:sz="6" w:space="0" w:color="000001"/>
            </w:tcBorders>
          </w:tcPr>
          <w:p w:rsidR="003403FF" w:rsidRPr="00724FB8" w:rsidRDefault="0067382A" w:rsidP="00891487">
            <w:pPr>
              <w:pStyle w:val="rvps2"/>
              <w:widowControl w:val="0"/>
              <w:shd w:val="clear" w:color="auto" w:fill="FFFFFF"/>
              <w:spacing w:before="0" w:after="0"/>
              <w:ind w:firstLine="448"/>
              <w:contextualSpacing/>
              <w:jc w:val="both"/>
              <w:rPr>
                <w:rFonts w:hAnsi="Times New Roman"/>
                <w:b/>
                <w:color w:val="auto"/>
                <w:kern w:val="0"/>
                <w:sz w:val="28"/>
                <w:szCs w:val="28"/>
                <w:shd w:val="clear" w:color="auto" w:fill="FFFFFF"/>
                <w:lang w:val="uk-UA" w:eastAsia="en-US"/>
              </w:rPr>
            </w:pPr>
            <w:r w:rsidRPr="00724FB8">
              <w:rPr>
                <w:rFonts w:hAnsi="Times New Roman"/>
                <w:b/>
                <w:bCs/>
                <w:color w:val="auto"/>
                <w:kern w:val="0"/>
                <w:sz w:val="28"/>
                <w:szCs w:val="28"/>
                <w:lang w:val="uk-UA" w:eastAsia="en-US"/>
              </w:rPr>
              <w:t>Стаття 32</w:t>
            </w:r>
            <w:r w:rsidR="00DD0ED2" w:rsidRPr="00724FB8">
              <w:rPr>
                <w:rFonts w:hAnsi="Times New Roman"/>
                <w:b/>
                <w:bCs/>
                <w:color w:val="auto"/>
                <w:kern w:val="0"/>
                <w:sz w:val="28"/>
                <w:szCs w:val="28"/>
                <w:lang w:val="uk-UA" w:eastAsia="en-US"/>
              </w:rPr>
              <w:t>-1.</w:t>
            </w:r>
            <w:r w:rsidR="00DD0ED2" w:rsidRPr="00724FB8">
              <w:rPr>
                <w:rFonts w:hAnsi="Times New Roman"/>
                <w:color w:val="auto"/>
                <w:kern w:val="0"/>
                <w:sz w:val="28"/>
                <w:szCs w:val="28"/>
                <w:shd w:val="clear" w:color="auto" w:fill="FFFFFF"/>
                <w:lang w:val="uk-UA" w:eastAsia="en-US"/>
              </w:rPr>
              <w:t xml:space="preserve">  </w:t>
            </w:r>
            <w:r w:rsidR="00B14C3F" w:rsidRPr="00724FB8">
              <w:rPr>
                <w:rFonts w:hAnsi="Times New Roman"/>
                <w:b/>
                <w:color w:val="auto"/>
                <w:kern w:val="0"/>
                <w:sz w:val="28"/>
                <w:szCs w:val="28"/>
                <w:shd w:val="clear" w:color="auto" w:fill="FFFFFF"/>
                <w:lang w:val="uk-UA" w:eastAsia="en-US"/>
              </w:rPr>
              <w:t>Проведення к</w:t>
            </w:r>
            <w:r w:rsidR="00DD0ED2" w:rsidRPr="00724FB8">
              <w:rPr>
                <w:rFonts w:hAnsi="Times New Roman"/>
                <w:b/>
                <w:color w:val="auto"/>
                <w:kern w:val="0"/>
                <w:sz w:val="28"/>
                <w:szCs w:val="28"/>
                <w:shd w:val="clear" w:color="auto" w:fill="FFFFFF"/>
                <w:lang w:val="uk-UA" w:eastAsia="en-US"/>
              </w:rPr>
              <w:t>онкурс</w:t>
            </w:r>
            <w:r w:rsidR="00B14C3F" w:rsidRPr="00724FB8">
              <w:rPr>
                <w:rFonts w:hAnsi="Times New Roman"/>
                <w:b/>
                <w:color w:val="auto"/>
                <w:kern w:val="0"/>
                <w:sz w:val="28"/>
                <w:szCs w:val="28"/>
                <w:shd w:val="clear" w:color="auto" w:fill="FFFFFF"/>
                <w:lang w:val="uk-UA" w:eastAsia="en-US"/>
              </w:rPr>
              <w:t>у</w:t>
            </w:r>
            <w:r w:rsidR="00DD0ED2" w:rsidRPr="00724FB8">
              <w:rPr>
                <w:rFonts w:hAnsi="Times New Roman"/>
                <w:b/>
                <w:color w:val="auto"/>
                <w:kern w:val="0"/>
                <w:sz w:val="28"/>
                <w:szCs w:val="28"/>
                <w:shd w:val="clear" w:color="auto" w:fill="FFFFFF"/>
                <w:lang w:val="uk-UA" w:eastAsia="en-US"/>
              </w:rPr>
              <w:t xml:space="preserve"> на зайняття посад</w:t>
            </w:r>
            <w:r w:rsidR="007C787A" w:rsidRPr="00724FB8">
              <w:rPr>
                <w:rFonts w:hAnsi="Times New Roman"/>
                <w:b/>
                <w:color w:val="auto"/>
                <w:kern w:val="0"/>
                <w:sz w:val="28"/>
                <w:szCs w:val="28"/>
                <w:shd w:val="clear" w:color="auto" w:fill="FFFFFF"/>
                <w:lang w:val="uk-UA" w:eastAsia="en-US"/>
              </w:rPr>
              <w:t>и</w:t>
            </w:r>
            <w:r w:rsidR="00DD0ED2" w:rsidRPr="00724FB8">
              <w:rPr>
                <w:rFonts w:hAnsi="Times New Roman"/>
                <w:b/>
                <w:color w:val="auto"/>
                <w:kern w:val="0"/>
                <w:sz w:val="28"/>
                <w:szCs w:val="28"/>
                <w:shd w:val="clear" w:color="auto" w:fill="FFFFFF"/>
                <w:lang w:val="uk-UA" w:eastAsia="en-US"/>
              </w:rPr>
              <w:t xml:space="preserve"> прокурор</w:t>
            </w:r>
            <w:r w:rsidR="007C787A" w:rsidRPr="00724FB8">
              <w:rPr>
                <w:rFonts w:hAnsi="Times New Roman"/>
                <w:b/>
                <w:color w:val="auto"/>
                <w:kern w:val="0"/>
                <w:sz w:val="28"/>
                <w:szCs w:val="28"/>
                <w:shd w:val="clear" w:color="auto" w:fill="FFFFFF"/>
                <w:lang w:val="uk-UA" w:eastAsia="en-US"/>
              </w:rPr>
              <w:t>а</w:t>
            </w:r>
            <w:r w:rsidR="00DD0ED2" w:rsidRPr="00724FB8">
              <w:rPr>
                <w:rFonts w:hAnsi="Times New Roman"/>
                <w:b/>
                <w:color w:val="auto"/>
                <w:kern w:val="0"/>
                <w:sz w:val="28"/>
                <w:szCs w:val="28"/>
                <w:shd w:val="clear" w:color="auto" w:fill="FFFFFF"/>
                <w:lang w:val="uk-UA" w:eastAsia="en-US"/>
              </w:rPr>
              <w:t>-стажист</w:t>
            </w:r>
            <w:r w:rsidR="007C787A" w:rsidRPr="00724FB8">
              <w:rPr>
                <w:rFonts w:hAnsi="Times New Roman"/>
                <w:b/>
                <w:color w:val="auto"/>
                <w:kern w:val="0"/>
                <w:sz w:val="28"/>
                <w:szCs w:val="28"/>
                <w:shd w:val="clear" w:color="auto" w:fill="FFFFFF"/>
                <w:lang w:val="uk-UA" w:eastAsia="en-US"/>
              </w:rPr>
              <w:t>а</w:t>
            </w:r>
            <w:r w:rsidR="00DD0ED2" w:rsidRPr="00724FB8">
              <w:rPr>
                <w:rFonts w:hAnsi="Times New Roman"/>
                <w:b/>
                <w:color w:val="auto"/>
                <w:kern w:val="0"/>
                <w:sz w:val="28"/>
                <w:szCs w:val="28"/>
                <w:shd w:val="clear" w:color="auto" w:fill="FFFFFF"/>
                <w:lang w:val="uk-UA" w:eastAsia="en-US"/>
              </w:rPr>
              <w:t xml:space="preserve"> о</w:t>
            </w:r>
            <w:r w:rsidR="007C787A" w:rsidRPr="00724FB8">
              <w:rPr>
                <w:rFonts w:hAnsi="Times New Roman"/>
                <w:b/>
                <w:color w:val="auto"/>
                <w:kern w:val="0"/>
                <w:sz w:val="28"/>
                <w:szCs w:val="28"/>
                <w:shd w:val="clear" w:color="auto" w:fill="FFFFFF"/>
                <w:lang w:val="uk-UA" w:eastAsia="en-US"/>
              </w:rPr>
              <w:t>к</w:t>
            </w:r>
            <w:r w:rsidR="00DD0ED2" w:rsidRPr="00724FB8">
              <w:rPr>
                <w:rFonts w:hAnsi="Times New Roman"/>
                <w:b/>
                <w:color w:val="auto"/>
                <w:kern w:val="0"/>
                <w:sz w:val="28"/>
                <w:szCs w:val="28"/>
                <w:shd w:val="clear" w:color="auto" w:fill="FFFFFF"/>
                <w:lang w:val="uk-UA" w:eastAsia="en-US"/>
              </w:rPr>
              <w:t>ружної пр</w:t>
            </w:r>
            <w:r w:rsidR="003F2C9E" w:rsidRPr="00724FB8">
              <w:rPr>
                <w:rFonts w:hAnsi="Times New Roman"/>
                <w:b/>
                <w:color w:val="auto"/>
                <w:kern w:val="0"/>
                <w:sz w:val="28"/>
                <w:szCs w:val="28"/>
                <w:shd w:val="clear" w:color="auto" w:fill="FFFFFF"/>
                <w:lang w:val="uk-UA" w:eastAsia="en-US"/>
              </w:rPr>
              <w:t>о</w:t>
            </w:r>
            <w:r w:rsidR="00980EB3" w:rsidRPr="00724FB8">
              <w:rPr>
                <w:rFonts w:hAnsi="Times New Roman"/>
                <w:b/>
                <w:color w:val="auto"/>
                <w:kern w:val="0"/>
                <w:sz w:val="28"/>
                <w:szCs w:val="28"/>
                <w:shd w:val="clear" w:color="auto" w:fill="FFFFFF"/>
                <w:lang w:val="uk-UA" w:eastAsia="en-US"/>
              </w:rPr>
              <w:t>куратури</w:t>
            </w:r>
          </w:p>
          <w:p w:rsidR="00F75065" w:rsidRPr="00724FB8" w:rsidRDefault="00DD0ED2" w:rsidP="00891487">
            <w:pPr>
              <w:pStyle w:val="rvps2"/>
              <w:widowControl w:val="0"/>
              <w:shd w:val="clear" w:color="auto" w:fill="FFFFFF"/>
              <w:spacing w:before="0" w:after="0"/>
              <w:ind w:firstLine="448"/>
              <w:contextualSpacing/>
              <w:jc w:val="both"/>
              <w:rPr>
                <w:rFonts w:hAnsi="Times New Roman"/>
                <w:b/>
                <w:color w:val="auto"/>
                <w:kern w:val="0"/>
                <w:sz w:val="28"/>
                <w:szCs w:val="28"/>
                <w:shd w:val="clear" w:color="auto" w:fill="FFFFFF"/>
                <w:lang w:val="uk-UA" w:eastAsia="en-US"/>
              </w:rPr>
            </w:pPr>
            <w:r w:rsidRPr="00724FB8">
              <w:rPr>
                <w:rFonts w:hAnsi="Times New Roman"/>
                <w:b/>
                <w:color w:val="auto"/>
                <w:sz w:val="28"/>
                <w:szCs w:val="28"/>
                <w:lang w:val="uk-UA"/>
              </w:rPr>
              <w:t>1. Про проведення конкурсу на зайняття посади прокурора-стажиста окружної прокуратури орган, що здійснює дисциплінарне провадження, розміщує відповідну інфо</w:t>
            </w:r>
            <w:r w:rsidR="00030CF0" w:rsidRPr="00724FB8">
              <w:rPr>
                <w:rFonts w:hAnsi="Times New Roman"/>
                <w:b/>
                <w:color w:val="auto"/>
                <w:sz w:val="28"/>
                <w:szCs w:val="28"/>
                <w:lang w:val="uk-UA"/>
              </w:rPr>
              <w:t xml:space="preserve">рмацію на своєму офіційному </w:t>
            </w:r>
            <w:proofErr w:type="spellStart"/>
            <w:r w:rsidR="00030CF0" w:rsidRPr="00724FB8">
              <w:rPr>
                <w:rFonts w:hAnsi="Times New Roman"/>
                <w:b/>
                <w:color w:val="auto"/>
                <w:sz w:val="28"/>
                <w:szCs w:val="28"/>
                <w:lang w:val="uk-UA"/>
              </w:rPr>
              <w:t>веб</w:t>
            </w:r>
            <w:r w:rsidR="00736731" w:rsidRPr="00724FB8">
              <w:rPr>
                <w:rFonts w:hAnsi="Times New Roman"/>
                <w:b/>
                <w:color w:val="auto"/>
                <w:sz w:val="28"/>
                <w:szCs w:val="28"/>
                <w:lang w:val="uk-UA"/>
              </w:rPr>
              <w:t>сайті</w:t>
            </w:r>
            <w:proofErr w:type="spellEnd"/>
            <w:r w:rsidR="00736731" w:rsidRPr="00724FB8">
              <w:rPr>
                <w:rFonts w:hAnsi="Times New Roman"/>
                <w:b/>
                <w:color w:val="auto"/>
                <w:sz w:val="28"/>
                <w:szCs w:val="28"/>
                <w:lang w:val="uk-UA"/>
              </w:rPr>
              <w:t xml:space="preserve"> не пізніше ніж за 5</w:t>
            </w:r>
            <w:r w:rsidRPr="00724FB8">
              <w:rPr>
                <w:rFonts w:hAnsi="Times New Roman"/>
                <w:b/>
                <w:color w:val="auto"/>
                <w:sz w:val="28"/>
                <w:szCs w:val="28"/>
                <w:lang w:val="uk-UA"/>
              </w:rPr>
              <w:t xml:space="preserve"> днів до проведення конкурсу.</w:t>
            </w:r>
            <w:r w:rsidR="00F75065" w:rsidRPr="00724FB8">
              <w:rPr>
                <w:rFonts w:hAnsi="Times New Roman"/>
                <w:b/>
                <w:color w:val="auto"/>
                <w:kern w:val="0"/>
                <w:sz w:val="28"/>
                <w:szCs w:val="28"/>
                <w:shd w:val="clear" w:color="auto" w:fill="FFFFFF"/>
                <w:lang w:val="uk-UA" w:eastAsia="en-US"/>
              </w:rPr>
              <w:t xml:space="preserve"> </w:t>
            </w:r>
          </w:p>
          <w:p w:rsidR="00DD0ED2" w:rsidRPr="00724FB8" w:rsidRDefault="00DD0ED2"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97" w:name="n2370"/>
            <w:bookmarkStart w:id="98" w:name="n334"/>
            <w:bookmarkEnd w:id="97"/>
            <w:bookmarkEnd w:id="98"/>
            <w:r w:rsidRPr="00724FB8">
              <w:rPr>
                <w:rFonts w:hAnsi="Times New Roman"/>
                <w:b/>
                <w:color w:val="auto"/>
                <w:sz w:val="28"/>
                <w:szCs w:val="28"/>
                <w:lang w:val="uk-UA"/>
              </w:rPr>
              <w:t>2. В оголошенні про проведення конкурсу зазначаються</w:t>
            </w:r>
            <w:r w:rsidR="00F75065" w:rsidRPr="00724FB8">
              <w:rPr>
                <w:rFonts w:hAnsi="Times New Roman"/>
                <w:b/>
                <w:color w:val="auto"/>
                <w:sz w:val="28"/>
                <w:szCs w:val="28"/>
                <w:lang w:val="uk-UA"/>
              </w:rPr>
              <w:t xml:space="preserve"> окружна прокуратура</w:t>
            </w:r>
            <w:r w:rsidRPr="00724FB8">
              <w:rPr>
                <w:rFonts w:hAnsi="Times New Roman"/>
                <w:b/>
                <w:color w:val="auto"/>
                <w:sz w:val="28"/>
                <w:szCs w:val="28"/>
                <w:lang w:val="uk-UA"/>
              </w:rPr>
              <w:t xml:space="preserve">, де є вакантна </w:t>
            </w:r>
            <w:r w:rsidR="00971DD8" w:rsidRPr="00724FB8">
              <w:rPr>
                <w:rFonts w:hAnsi="Times New Roman"/>
                <w:b/>
                <w:color w:val="auto"/>
                <w:sz w:val="28"/>
                <w:szCs w:val="28"/>
                <w:lang w:val="uk-UA"/>
              </w:rPr>
              <w:t xml:space="preserve">(тимчасово вакантна) </w:t>
            </w:r>
            <w:r w:rsidRPr="00724FB8">
              <w:rPr>
                <w:rFonts w:hAnsi="Times New Roman"/>
                <w:b/>
                <w:color w:val="auto"/>
                <w:sz w:val="28"/>
                <w:szCs w:val="28"/>
                <w:lang w:val="uk-UA"/>
              </w:rPr>
              <w:t>посада прокурора</w:t>
            </w:r>
            <w:r w:rsidR="007C787A" w:rsidRPr="00724FB8">
              <w:rPr>
                <w:rFonts w:hAnsi="Times New Roman"/>
                <w:b/>
                <w:color w:val="auto"/>
                <w:sz w:val="28"/>
                <w:szCs w:val="28"/>
                <w:lang w:val="uk-UA"/>
              </w:rPr>
              <w:t xml:space="preserve"> </w:t>
            </w:r>
            <w:r w:rsidR="002B5FB0" w:rsidRPr="00724FB8">
              <w:rPr>
                <w:rFonts w:hAnsi="Times New Roman"/>
                <w:b/>
                <w:color w:val="auto"/>
                <w:sz w:val="28"/>
                <w:szCs w:val="28"/>
                <w:lang w:val="uk-UA"/>
              </w:rPr>
              <w:t xml:space="preserve">окружної прокуратури </w:t>
            </w:r>
            <w:r w:rsidR="007C787A" w:rsidRPr="00724FB8">
              <w:rPr>
                <w:rFonts w:hAnsi="Times New Roman"/>
                <w:b/>
                <w:color w:val="auto"/>
                <w:sz w:val="28"/>
                <w:szCs w:val="28"/>
                <w:lang w:val="uk-UA"/>
              </w:rPr>
              <w:t>(крім адміністративних посад)</w:t>
            </w:r>
            <w:r w:rsidR="00F75065" w:rsidRPr="00724FB8">
              <w:rPr>
                <w:rFonts w:hAnsi="Times New Roman"/>
                <w:b/>
                <w:color w:val="auto"/>
                <w:sz w:val="28"/>
                <w:szCs w:val="28"/>
                <w:lang w:val="uk-UA"/>
              </w:rPr>
              <w:t xml:space="preserve">, на </w:t>
            </w:r>
            <w:r w:rsidR="002B5FB0" w:rsidRPr="00724FB8">
              <w:rPr>
                <w:rFonts w:hAnsi="Times New Roman"/>
                <w:b/>
                <w:color w:val="auto"/>
                <w:sz w:val="28"/>
                <w:szCs w:val="28"/>
                <w:lang w:val="uk-UA"/>
              </w:rPr>
              <w:t xml:space="preserve">яку кандидат може </w:t>
            </w:r>
            <w:r w:rsidR="006371B7" w:rsidRPr="00724FB8">
              <w:rPr>
                <w:rFonts w:hAnsi="Times New Roman"/>
                <w:b/>
                <w:color w:val="auto"/>
                <w:sz w:val="28"/>
                <w:szCs w:val="28"/>
                <w:lang w:val="uk-UA"/>
              </w:rPr>
              <w:t xml:space="preserve">подати заяву про участь у конкурсі для </w:t>
            </w:r>
            <w:r w:rsidR="002B5FB0" w:rsidRPr="00724FB8">
              <w:rPr>
                <w:rFonts w:hAnsi="Times New Roman"/>
                <w:b/>
                <w:color w:val="auto"/>
                <w:sz w:val="28"/>
                <w:szCs w:val="28"/>
                <w:lang w:val="uk-UA"/>
              </w:rPr>
              <w:t>призначен</w:t>
            </w:r>
            <w:r w:rsidR="006371B7" w:rsidRPr="00724FB8">
              <w:rPr>
                <w:rFonts w:hAnsi="Times New Roman"/>
                <w:b/>
                <w:color w:val="auto"/>
                <w:sz w:val="28"/>
                <w:szCs w:val="28"/>
                <w:lang w:val="uk-UA"/>
              </w:rPr>
              <w:t>ня</w:t>
            </w:r>
            <w:r w:rsidR="002B5FB0" w:rsidRPr="00724FB8">
              <w:rPr>
                <w:rFonts w:hAnsi="Times New Roman"/>
                <w:b/>
                <w:color w:val="auto"/>
                <w:sz w:val="28"/>
                <w:szCs w:val="28"/>
                <w:lang w:val="uk-UA"/>
              </w:rPr>
              <w:t xml:space="preserve"> </w:t>
            </w:r>
            <w:r w:rsidR="00F75065" w:rsidRPr="00724FB8">
              <w:rPr>
                <w:rFonts w:hAnsi="Times New Roman"/>
                <w:b/>
                <w:color w:val="auto"/>
                <w:sz w:val="28"/>
                <w:szCs w:val="28"/>
                <w:lang w:val="uk-UA"/>
              </w:rPr>
              <w:t xml:space="preserve"> прокурором-стажистом</w:t>
            </w:r>
            <w:r w:rsidR="006371B7" w:rsidRPr="00724FB8">
              <w:rPr>
                <w:rFonts w:hAnsi="Times New Roman"/>
                <w:b/>
                <w:color w:val="auto"/>
                <w:sz w:val="28"/>
                <w:szCs w:val="28"/>
                <w:lang w:val="uk-UA"/>
              </w:rPr>
              <w:t xml:space="preserve"> та проходження спеціальної підготовки</w:t>
            </w:r>
            <w:r w:rsidR="00D43203" w:rsidRPr="00724FB8">
              <w:rPr>
                <w:rFonts w:hAnsi="Times New Roman"/>
                <w:b/>
                <w:color w:val="auto"/>
                <w:sz w:val="28"/>
                <w:szCs w:val="28"/>
                <w:lang w:val="uk-UA"/>
              </w:rPr>
              <w:t>, кількість таких посад і</w:t>
            </w:r>
            <w:r w:rsidRPr="00724FB8">
              <w:rPr>
                <w:rFonts w:hAnsi="Times New Roman"/>
                <w:b/>
                <w:color w:val="auto"/>
                <w:sz w:val="28"/>
                <w:szCs w:val="28"/>
                <w:lang w:val="uk-UA"/>
              </w:rPr>
              <w:t xml:space="preserve"> строк, протягом якого кандидати можуть подати </w:t>
            </w:r>
            <w:r w:rsidR="006371B7" w:rsidRPr="00724FB8">
              <w:rPr>
                <w:rFonts w:hAnsi="Times New Roman"/>
                <w:b/>
                <w:color w:val="auto"/>
                <w:sz w:val="28"/>
                <w:szCs w:val="28"/>
                <w:lang w:val="uk-UA"/>
              </w:rPr>
              <w:t xml:space="preserve">відповідні </w:t>
            </w:r>
            <w:r w:rsidRPr="00724FB8">
              <w:rPr>
                <w:rFonts w:hAnsi="Times New Roman"/>
                <w:b/>
                <w:color w:val="auto"/>
                <w:sz w:val="28"/>
                <w:szCs w:val="28"/>
                <w:lang w:val="uk-UA"/>
              </w:rPr>
              <w:t>заяв</w:t>
            </w:r>
            <w:r w:rsidR="006371B7" w:rsidRPr="00724FB8">
              <w:rPr>
                <w:rFonts w:hAnsi="Times New Roman"/>
                <w:b/>
                <w:color w:val="auto"/>
                <w:sz w:val="28"/>
                <w:szCs w:val="28"/>
                <w:lang w:val="uk-UA"/>
              </w:rPr>
              <w:t>и</w:t>
            </w:r>
            <w:r w:rsidRPr="00724FB8">
              <w:rPr>
                <w:rFonts w:hAnsi="Times New Roman"/>
                <w:b/>
                <w:color w:val="auto"/>
                <w:sz w:val="28"/>
                <w:szCs w:val="28"/>
                <w:lang w:val="uk-UA"/>
              </w:rPr>
              <w:t>.</w:t>
            </w:r>
          </w:p>
          <w:p w:rsidR="00971DD8" w:rsidRPr="00724FB8" w:rsidRDefault="00971DD8"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lang w:val="uk-UA"/>
              </w:rPr>
              <w:t xml:space="preserve">Після оголошення конкурсу на зайняття посади прокурора-стажиста окружної прокуратури відповідна вакантна посада не може бути заміщена шляхом переведення на неї іншого прокурора. </w:t>
            </w:r>
          </w:p>
          <w:p w:rsidR="00DD0ED2" w:rsidRPr="00724FB8" w:rsidRDefault="00DD0ED2"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99" w:name="n335"/>
            <w:bookmarkEnd w:id="99"/>
            <w:r w:rsidRPr="00724FB8">
              <w:rPr>
                <w:rFonts w:hAnsi="Times New Roman"/>
                <w:b/>
                <w:color w:val="auto"/>
                <w:sz w:val="28"/>
                <w:szCs w:val="28"/>
                <w:lang w:val="uk-UA"/>
              </w:rPr>
              <w:t xml:space="preserve">3. Кандидат на посаду прокурора, який перебуває в </w:t>
            </w:r>
            <w:r w:rsidRPr="00724FB8">
              <w:rPr>
                <w:rFonts w:hAnsi="Times New Roman"/>
                <w:b/>
                <w:color w:val="auto"/>
                <w:sz w:val="28"/>
                <w:szCs w:val="28"/>
                <w:lang w:val="uk-UA"/>
              </w:rPr>
              <w:lastRenderedPageBreak/>
              <w:t xml:space="preserve">резерві, може подати письмову заяву </w:t>
            </w:r>
            <w:r w:rsidR="006371B7" w:rsidRPr="00724FB8">
              <w:rPr>
                <w:rFonts w:hAnsi="Times New Roman"/>
                <w:b/>
                <w:color w:val="auto"/>
                <w:sz w:val="28"/>
                <w:szCs w:val="28"/>
                <w:lang w:val="uk-UA"/>
              </w:rPr>
              <w:t xml:space="preserve">про участь у конкурсі </w:t>
            </w:r>
            <w:r w:rsidRPr="00724FB8">
              <w:rPr>
                <w:rFonts w:hAnsi="Times New Roman"/>
                <w:b/>
                <w:color w:val="auto"/>
                <w:sz w:val="28"/>
                <w:szCs w:val="28"/>
                <w:lang w:val="uk-UA"/>
              </w:rPr>
              <w:t xml:space="preserve">із зазначенням </w:t>
            </w:r>
            <w:r w:rsidR="00D616A9" w:rsidRPr="00724FB8">
              <w:rPr>
                <w:rFonts w:hAnsi="Times New Roman"/>
                <w:b/>
                <w:color w:val="auto"/>
                <w:sz w:val="28"/>
                <w:szCs w:val="28"/>
                <w:lang w:val="uk-UA"/>
              </w:rPr>
              <w:t xml:space="preserve">окружної </w:t>
            </w:r>
            <w:r w:rsidRPr="00724FB8">
              <w:rPr>
                <w:rFonts w:hAnsi="Times New Roman"/>
                <w:b/>
                <w:color w:val="auto"/>
                <w:sz w:val="28"/>
                <w:szCs w:val="28"/>
                <w:lang w:val="uk-UA"/>
              </w:rPr>
              <w:t xml:space="preserve">прокуратури, в якій кандидат бажає </w:t>
            </w:r>
            <w:r w:rsidR="00D616A9" w:rsidRPr="00724FB8">
              <w:rPr>
                <w:rFonts w:hAnsi="Times New Roman"/>
                <w:b/>
                <w:color w:val="auto"/>
                <w:sz w:val="28"/>
                <w:szCs w:val="28"/>
                <w:lang w:val="uk-UA"/>
              </w:rPr>
              <w:t xml:space="preserve">бути призначеним </w:t>
            </w:r>
            <w:r w:rsidRPr="00724FB8">
              <w:rPr>
                <w:rFonts w:hAnsi="Times New Roman"/>
                <w:b/>
                <w:color w:val="auto"/>
                <w:sz w:val="28"/>
                <w:szCs w:val="28"/>
                <w:lang w:val="uk-UA"/>
              </w:rPr>
              <w:t>прокурор</w:t>
            </w:r>
            <w:r w:rsidR="00D616A9" w:rsidRPr="00724FB8">
              <w:rPr>
                <w:rFonts w:hAnsi="Times New Roman"/>
                <w:b/>
                <w:color w:val="auto"/>
                <w:sz w:val="28"/>
                <w:szCs w:val="28"/>
                <w:lang w:val="uk-UA"/>
              </w:rPr>
              <w:t>ом</w:t>
            </w:r>
            <w:r w:rsidR="00F75065" w:rsidRPr="00724FB8">
              <w:rPr>
                <w:rFonts w:hAnsi="Times New Roman"/>
                <w:b/>
                <w:color w:val="auto"/>
                <w:sz w:val="28"/>
                <w:szCs w:val="28"/>
                <w:lang w:val="uk-UA"/>
              </w:rPr>
              <w:t>-</w:t>
            </w:r>
            <w:r w:rsidR="00D616A9" w:rsidRPr="00724FB8">
              <w:rPr>
                <w:rFonts w:hAnsi="Times New Roman"/>
                <w:b/>
                <w:color w:val="auto"/>
                <w:sz w:val="28"/>
                <w:szCs w:val="28"/>
                <w:lang w:val="uk-UA"/>
              </w:rPr>
              <w:t>стажистом</w:t>
            </w:r>
            <w:r w:rsidR="007108D6" w:rsidRPr="00724FB8">
              <w:rPr>
                <w:rFonts w:hAnsi="Times New Roman"/>
                <w:b/>
                <w:color w:val="auto"/>
                <w:sz w:val="28"/>
                <w:szCs w:val="28"/>
                <w:lang w:val="uk-UA"/>
              </w:rPr>
              <w:t xml:space="preserve"> та пройти спеціальну підготовку</w:t>
            </w:r>
            <w:r w:rsidR="00191BD0" w:rsidRPr="00724FB8">
              <w:rPr>
                <w:rFonts w:hAnsi="Times New Roman"/>
                <w:b/>
                <w:color w:val="auto"/>
                <w:sz w:val="28"/>
                <w:szCs w:val="28"/>
                <w:lang w:val="uk-UA"/>
              </w:rPr>
              <w:t xml:space="preserve">. </w:t>
            </w:r>
          </w:p>
          <w:p w:rsidR="002D05D9" w:rsidRPr="00724FB8" w:rsidRDefault="00DD0ED2"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00" w:name="n2525"/>
            <w:bookmarkStart w:id="101" w:name="n336"/>
            <w:bookmarkEnd w:id="100"/>
            <w:bookmarkEnd w:id="101"/>
            <w:r w:rsidRPr="00724FB8">
              <w:rPr>
                <w:rFonts w:hAnsi="Times New Roman"/>
                <w:b/>
                <w:color w:val="auto"/>
                <w:sz w:val="28"/>
                <w:szCs w:val="28"/>
                <w:lang w:val="uk-UA"/>
              </w:rPr>
              <w:t xml:space="preserve">4. </w:t>
            </w:r>
            <w:r w:rsidR="00FD3322" w:rsidRPr="00724FB8">
              <w:rPr>
                <w:rFonts w:hAnsi="Times New Roman"/>
                <w:b/>
                <w:color w:val="auto"/>
                <w:sz w:val="28"/>
                <w:szCs w:val="28"/>
                <w:lang w:val="uk-UA"/>
              </w:rPr>
              <w:t>О</w:t>
            </w:r>
            <w:r w:rsidRPr="00724FB8">
              <w:rPr>
                <w:rFonts w:hAnsi="Times New Roman"/>
                <w:b/>
                <w:color w:val="auto"/>
                <w:sz w:val="28"/>
                <w:szCs w:val="28"/>
                <w:lang w:val="uk-UA"/>
              </w:rPr>
              <w:t>рган, що здійснює дисциплінарне провадження, проводить конкурс на зайняття посад прокурор</w:t>
            </w:r>
            <w:r w:rsidR="00191BD0" w:rsidRPr="00724FB8">
              <w:rPr>
                <w:rFonts w:hAnsi="Times New Roman"/>
                <w:b/>
                <w:color w:val="auto"/>
                <w:sz w:val="28"/>
                <w:szCs w:val="28"/>
                <w:lang w:val="uk-UA"/>
              </w:rPr>
              <w:t>ів-</w:t>
            </w:r>
            <w:r w:rsidR="007108D6" w:rsidRPr="00724FB8">
              <w:rPr>
                <w:rFonts w:hAnsi="Times New Roman"/>
                <w:b/>
                <w:color w:val="auto"/>
                <w:sz w:val="28"/>
                <w:szCs w:val="28"/>
                <w:lang w:val="uk-UA"/>
              </w:rPr>
              <w:t xml:space="preserve">стажистів </w:t>
            </w:r>
            <w:r w:rsidR="007C787A" w:rsidRPr="00724FB8">
              <w:rPr>
                <w:rFonts w:hAnsi="Times New Roman"/>
                <w:b/>
                <w:color w:val="auto"/>
                <w:sz w:val="28"/>
                <w:szCs w:val="28"/>
                <w:lang w:val="uk-UA"/>
              </w:rPr>
              <w:t xml:space="preserve"> окружних прокуратур </w:t>
            </w:r>
            <w:r w:rsidRPr="00724FB8">
              <w:rPr>
                <w:rFonts w:hAnsi="Times New Roman"/>
                <w:b/>
                <w:color w:val="auto"/>
                <w:sz w:val="28"/>
                <w:szCs w:val="28"/>
                <w:lang w:val="uk-UA"/>
              </w:rPr>
              <w:t>на підставі рейтингу кандидатів</w:t>
            </w:r>
            <w:r w:rsidR="007108D6" w:rsidRPr="00724FB8">
              <w:rPr>
                <w:rFonts w:hAnsi="Times New Roman"/>
                <w:b/>
                <w:color w:val="auto"/>
                <w:sz w:val="28"/>
                <w:szCs w:val="28"/>
                <w:lang w:val="uk-UA"/>
              </w:rPr>
              <w:t xml:space="preserve"> на посаду прокурора</w:t>
            </w:r>
            <w:r w:rsidR="006371B7" w:rsidRPr="00724FB8">
              <w:rPr>
                <w:rFonts w:hAnsi="Times New Roman"/>
                <w:b/>
                <w:color w:val="auto"/>
                <w:sz w:val="28"/>
                <w:szCs w:val="28"/>
                <w:lang w:val="uk-UA"/>
              </w:rPr>
              <w:t xml:space="preserve"> </w:t>
            </w:r>
            <w:r w:rsidR="006371B7" w:rsidRPr="00724FB8">
              <w:rPr>
                <w:rFonts w:hAnsi="Times New Roman"/>
                <w:b/>
                <w:color w:val="auto"/>
                <w:sz w:val="28"/>
                <w:szCs w:val="28"/>
                <w:shd w:val="clear" w:color="auto" w:fill="FFFFFF"/>
                <w:lang w:val="uk-UA"/>
              </w:rPr>
              <w:t>відповідно до кількості балів, набраних кандидатами за результатами складання кваліфікаційного іспиту</w:t>
            </w:r>
            <w:r w:rsidRPr="00724FB8">
              <w:rPr>
                <w:rFonts w:hAnsi="Times New Roman"/>
                <w:b/>
                <w:color w:val="auto"/>
                <w:sz w:val="28"/>
                <w:szCs w:val="28"/>
                <w:lang w:val="uk-UA"/>
              </w:rPr>
              <w:t xml:space="preserve">. </w:t>
            </w:r>
            <w:r w:rsidR="002D05D9" w:rsidRPr="00724FB8">
              <w:rPr>
                <w:rFonts w:hAnsi="Times New Roman"/>
                <w:b/>
                <w:color w:val="auto"/>
                <w:sz w:val="28"/>
                <w:szCs w:val="28"/>
                <w:lang w:val="uk-UA"/>
              </w:rPr>
              <w:t>У разі наявності в кандидатів однакової кількості балів перевага надається тому кандидату, який працював на тимчасово вакантній посаді прокурора або має більший стаж роботи в галузі права.</w:t>
            </w:r>
          </w:p>
          <w:p w:rsidR="003403FF" w:rsidRPr="00724FB8" w:rsidRDefault="00DD0ED2"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02" w:name="n2526"/>
            <w:bookmarkStart w:id="103" w:name="n337"/>
            <w:bookmarkEnd w:id="102"/>
            <w:bookmarkEnd w:id="103"/>
            <w:r w:rsidRPr="00724FB8">
              <w:rPr>
                <w:rFonts w:hAnsi="Times New Roman"/>
                <w:b/>
                <w:color w:val="auto"/>
                <w:sz w:val="28"/>
                <w:szCs w:val="28"/>
                <w:lang w:val="uk-UA"/>
              </w:rPr>
              <w:t xml:space="preserve">5. </w:t>
            </w:r>
            <w:r w:rsidR="00191BD0" w:rsidRPr="00724FB8">
              <w:rPr>
                <w:rFonts w:hAnsi="Times New Roman"/>
                <w:b/>
                <w:color w:val="auto"/>
                <w:sz w:val="28"/>
                <w:szCs w:val="28"/>
                <w:lang w:val="uk-UA"/>
              </w:rPr>
              <w:t>На підставі заяви кандидата на посаду прокурора та з</w:t>
            </w:r>
            <w:r w:rsidRPr="00724FB8">
              <w:rPr>
                <w:rFonts w:hAnsi="Times New Roman"/>
                <w:b/>
                <w:color w:val="auto"/>
                <w:sz w:val="28"/>
                <w:szCs w:val="28"/>
                <w:lang w:val="uk-UA"/>
              </w:rPr>
              <w:t xml:space="preserve">а результатами конкурсу орган, що здійснює дисциплінарне провадження, надсилає керівникові відповідної </w:t>
            </w:r>
            <w:r w:rsidR="00191BD0" w:rsidRPr="00724FB8">
              <w:rPr>
                <w:rFonts w:hAnsi="Times New Roman"/>
                <w:b/>
                <w:color w:val="auto"/>
                <w:sz w:val="28"/>
                <w:szCs w:val="28"/>
                <w:lang w:val="uk-UA"/>
              </w:rPr>
              <w:t xml:space="preserve">обласної </w:t>
            </w:r>
            <w:r w:rsidRPr="00724FB8">
              <w:rPr>
                <w:rFonts w:hAnsi="Times New Roman"/>
                <w:b/>
                <w:color w:val="auto"/>
                <w:sz w:val="28"/>
                <w:szCs w:val="28"/>
                <w:lang w:val="uk-UA"/>
              </w:rPr>
              <w:t xml:space="preserve">прокуратури </w:t>
            </w:r>
            <w:r w:rsidR="00282E0A" w:rsidRPr="00724FB8">
              <w:rPr>
                <w:rFonts w:hAnsi="Times New Roman"/>
                <w:b/>
                <w:color w:val="auto"/>
                <w:sz w:val="28"/>
                <w:szCs w:val="28"/>
                <w:lang w:val="uk-UA"/>
              </w:rPr>
              <w:t xml:space="preserve">особову справу кандидата на посаду прокурора та </w:t>
            </w:r>
            <w:r w:rsidRPr="00724FB8">
              <w:rPr>
                <w:rFonts w:hAnsi="Times New Roman"/>
                <w:b/>
                <w:color w:val="auto"/>
                <w:sz w:val="28"/>
                <w:szCs w:val="28"/>
                <w:lang w:val="uk-UA"/>
              </w:rPr>
              <w:t xml:space="preserve">подання про призначення </w:t>
            </w:r>
            <w:r w:rsidR="00191BD0" w:rsidRPr="00724FB8">
              <w:rPr>
                <w:rFonts w:hAnsi="Times New Roman"/>
                <w:b/>
                <w:color w:val="auto"/>
                <w:sz w:val="28"/>
                <w:szCs w:val="28"/>
                <w:lang w:val="uk-UA"/>
              </w:rPr>
              <w:t xml:space="preserve">особи прокурором-стажистом окружної </w:t>
            </w:r>
            <w:r w:rsidRPr="00724FB8">
              <w:rPr>
                <w:rFonts w:hAnsi="Times New Roman"/>
                <w:b/>
                <w:color w:val="auto"/>
                <w:sz w:val="28"/>
                <w:szCs w:val="28"/>
                <w:lang w:val="uk-UA"/>
              </w:rPr>
              <w:t>прокуратури</w:t>
            </w:r>
            <w:r w:rsidR="00282E0A" w:rsidRPr="00724FB8">
              <w:rPr>
                <w:rFonts w:hAnsi="Times New Roman"/>
                <w:b/>
                <w:color w:val="auto"/>
                <w:sz w:val="28"/>
                <w:szCs w:val="28"/>
                <w:lang w:val="uk-UA"/>
              </w:rPr>
              <w:t xml:space="preserve">. </w:t>
            </w:r>
            <w:r w:rsidR="00191BD0" w:rsidRPr="00724FB8">
              <w:rPr>
                <w:rFonts w:hAnsi="Times New Roman"/>
                <w:b/>
                <w:color w:val="auto"/>
                <w:sz w:val="28"/>
                <w:szCs w:val="28"/>
                <w:lang w:val="uk-UA"/>
              </w:rPr>
              <w:t xml:space="preserve"> </w:t>
            </w:r>
            <w:bookmarkStart w:id="104" w:name="n2527"/>
            <w:bookmarkEnd w:id="104"/>
          </w:p>
          <w:p w:rsidR="007B0309" w:rsidRPr="00724FB8" w:rsidRDefault="00E528CC" w:rsidP="00891487">
            <w:pPr>
              <w:pStyle w:val="rvps2"/>
              <w:widowControl w:val="0"/>
              <w:shd w:val="clear" w:color="auto" w:fill="FFFFFF"/>
              <w:spacing w:before="0" w:after="0"/>
              <w:ind w:firstLine="450"/>
              <w:contextualSpacing/>
              <w:jc w:val="both"/>
              <w:rPr>
                <w:rStyle w:val="rvts9"/>
                <w:rFonts w:hAnsi="Times New Roman"/>
                <w:b/>
                <w:color w:val="auto"/>
                <w:sz w:val="28"/>
                <w:szCs w:val="28"/>
                <w:lang w:val="uk-UA"/>
              </w:rPr>
            </w:pPr>
            <w:r w:rsidRPr="00724FB8">
              <w:rPr>
                <w:rFonts w:hAnsi="Times New Roman"/>
                <w:b/>
                <w:color w:val="auto"/>
                <w:sz w:val="28"/>
                <w:szCs w:val="28"/>
                <w:lang w:val="uk-UA"/>
              </w:rPr>
              <w:t>6</w:t>
            </w:r>
            <w:r w:rsidR="00D43203" w:rsidRPr="00724FB8">
              <w:rPr>
                <w:rFonts w:hAnsi="Times New Roman"/>
                <w:b/>
                <w:color w:val="auto"/>
                <w:sz w:val="28"/>
                <w:szCs w:val="28"/>
                <w:lang w:val="uk-UA"/>
              </w:rPr>
              <w:t xml:space="preserve">. Керівник обласної прокуратури  не пізніше трьох робочих днів з дня отримання подання органу, що здійснює дисциплінарне провадження, </w:t>
            </w:r>
            <w:r w:rsidRPr="00724FB8">
              <w:rPr>
                <w:rFonts w:hAnsi="Times New Roman"/>
                <w:b/>
                <w:color w:val="auto"/>
                <w:sz w:val="28"/>
                <w:szCs w:val="28"/>
                <w:lang w:val="uk-UA"/>
              </w:rPr>
              <w:t xml:space="preserve">своїм наказом призначає кандидата на посаду </w:t>
            </w:r>
            <w:r w:rsidR="00D43203" w:rsidRPr="00724FB8">
              <w:rPr>
                <w:rFonts w:hAnsi="Times New Roman"/>
                <w:b/>
                <w:color w:val="auto"/>
                <w:sz w:val="28"/>
                <w:szCs w:val="28"/>
                <w:lang w:val="uk-UA"/>
              </w:rPr>
              <w:t xml:space="preserve">прокурора </w:t>
            </w:r>
            <w:r w:rsidRPr="00724FB8">
              <w:rPr>
                <w:rFonts w:hAnsi="Times New Roman"/>
                <w:b/>
                <w:color w:val="auto"/>
                <w:sz w:val="28"/>
                <w:szCs w:val="28"/>
                <w:lang w:val="uk-UA"/>
              </w:rPr>
              <w:t>прокурор</w:t>
            </w:r>
            <w:r w:rsidR="00D43203" w:rsidRPr="00724FB8">
              <w:rPr>
                <w:rFonts w:hAnsi="Times New Roman"/>
                <w:b/>
                <w:color w:val="auto"/>
                <w:sz w:val="28"/>
                <w:szCs w:val="28"/>
                <w:lang w:val="uk-UA"/>
              </w:rPr>
              <w:t>ом</w:t>
            </w:r>
            <w:r w:rsidR="006371B7" w:rsidRPr="00724FB8">
              <w:rPr>
                <w:rFonts w:hAnsi="Times New Roman"/>
                <w:b/>
                <w:color w:val="auto"/>
                <w:sz w:val="28"/>
                <w:szCs w:val="28"/>
                <w:lang w:val="uk-UA"/>
              </w:rPr>
              <w:t>-стажист</w:t>
            </w:r>
            <w:r w:rsidR="00D43203" w:rsidRPr="00724FB8">
              <w:rPr>
                <w:rFonts w:hAnsi="Times New Roman"/>
                <w:b/>
                <w:color w:val="auto"/>
                <w:sz w:val="28"/>
                <w:szCs w:val="28"/>
                <w:lang w:val="uk-UA"/>
              </w:rPr>
              <w:t xml:space="preserve">ом </w:t>
            </w:r>
            <w:r w:rsidR="006371B7" w:rsidRPr="00724FB8">
              <w:rPr>
                <w:rFonts w:hAnsi="Times New Roman"/>
                <w:b/>
                <w:color w:val="auto"/>
                <w:sz w:val="28"/>
                <w:szCs w:val="28"/>
                <w:lang w:val="uk-UA"/>
              </w:rPr>
              <w:t xml:space="preserve"> </w:t>
            </w:r>
            <w:r w:rsidR="00D43203" w:rsidRPr="00724FB8">
              <w:rPr>
                <w:rFonts w:hAnsi="Times New Roman"/>
                <w:b/>
                <w:color w:val="auto"/>
                <w:sz w:val="28"/>
                <w:szCs w:val="28"/>
                <w:lang w:val="uk-UA"/>
              </w:rPr>
              <w:t xml:space="preserve">відповідної </w:t>
            </w:r>
            <w:r w:rsidR="006371B7" w:rsidRPr="00724FB8">
              <w:rPr>
                <w:rFonts w:hAnsi="Times New Roman"/>
                <w:b/>
                <w:color w:val="auto"/>
                <w:sz w:val="28"/>
                <w:szCs w:val="28"/>
                <w:lang w:val="uk-UA"/>
              </w:rPr>
              <w:t>окружної прокуратури</w:t>
            </w:r>
            <w:r w:rsidR="007B0309" w:rsidRPr="00724FB8">
              <w:rPr>
                <w:rFonts w:hAnsi="Times New Roman"/>
                <w:b/>
                <w:color w:val="auto"/>
                <w:sz w:val="28"/>
                <w:szCs w:val="28"/>
                <w:lang w:val="uk-UA"/>
              </w:rPr>
              <w:t xml:space="preserve">. </w:t>
            </w:r>
          </w:p>
        </w:tc>
      </w:tr>
      <w:tr w:rsidR="00724FB8" w:rsidRPr="006806EB" w:rsidTr="00C44D01">
        <w:trPr>
          <w:trHeight w:val="303"/>
        </w:trPr>
        <w:tc>
          <w:tcPr>
            <w:tcW w:w="2520" w:type="pct"/>
            <w:tcBorders>
              <w:top w:val="single" w:sz="4" w:space="0" w:color="auto"/>
              <w:left w:val="single" w:sz="6" w:space="0" w:color="000001"/>
              <w:bottom w:val="single" w:sz="6" w:space="0" w:color="000001"/>
              <w:right w:val="single" w:sz="6" w:space="0" w:color="000001"/>
            </w:tcBorders>
          </w:tcPr>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Style w:val="rvts9"/>
                <w:rFonts w:hAnsi="Times New Roman"/>
                <w:b/>
                <w:bCs/>
                <w:color w:val="auto"/>
                <w:sz w:val="28"/>
                <w:szCs w:val="28"/>
                <w:lang w:val="uk-UA"/>
              </w:rPr>
              <w:lastRenderedPageBreak/>
              <w:t>Стаття 33.</w:t>
            </w:r>
            <w:r w:rsidRPr="00724FB8">
              <w:rPr>
                <w:rFonts w:hAnsi="Times New Roman"/>
                <w:color w:val="auto"/>
                <w:sz w:val="28"/>
                <w:szCs w:val="28"/>
                <w:lang w:val="uk-UA"/>
              </w:rPr>
              <w:t xml:space="preserve"> Спеціальна підготовка </w:t>
            </w:r>
            <w:r w:rsidRPr="00724FB8">
              <w:rPr>
                <w:rFonts w:hAnsi="Times New Roman"/>
                <w:b/>
                <w:color w:val="auto"/>
                <w:sz w:val="28"/>
                <w:szCs w:val="28"/>
                <w:lang w:val="uk-UA"/>
              </w:rPr>
              <w:t>кандидата на посаду прокурора</w:t>
            </w:r>
          </w:p>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05" w:name="n2651"/>
            <w:bookmarkStart w:id="106" w:name="n323"/>
            <w:bookmarkEnd w:id="105"/>
            <w:bookmarkEnd w:id="106"/>
            <w:r w:rsidRPr="00724FB8">
              <w:rPr>
                <w:rFonts w:hAnsi="Times New Roman"/>
                <w:b/>
                <w:color w:val="auto"/>
                <w:sz w:val="28"/>
                <w:szCs w:val="28"/>
                <w:lang w:val="uk-UA"/>
              </w:rPr>
              <w:t xml:space="preserve">1. Кандидат на посаду прокурора проходить протягом одного року спеціальну підготовку у Тренінговому центрі прокурорів України з метою отримання знань та навичок практичної діяльності на посаді прокурора, складання </w:t>
            </w:r>
            <w:r w:rsidRPr="00724FB8">
              <w:rPr>
                <w:rFonts w:hAnsi="Times New Roman"/>
                <w:b/>
                <w:color w:val="auto"/>
                <w:sz w:val="28"/>
                <w:szCs w:val="28"/>
                <w:lang w:val="uk-UA"/>
              </w:rPr>
              <w:lastRenderedPageBreak/>
              <w:t>процесуальних документів, вивчення правил прокурорської етики.</w:t>
            </w:r>
          </w:p>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07" w:name="n324"/>
            <w:bookmarkEnd w:id="107"/>
            <w:r w:rsidRPr="00724FB8">
              <w:rPr>
                <w:rFonts w:hAnsi="Times New Roman"/>
                <w:b/>
                <w:color w:val="auto"/>
                <w:sz w:val="28"/>
                <w:szCs w:val="28"/>
                <w:lang w:val="uk-UA"/>
              </w:rPr>
              <w:t>Спеціальна підготовка завершується складанням кандидатом на посаду прокурора іспиту у вигляді анонімного тестування та практичного завдання.</w:t>
            </w:r>
          </w:p>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08" w:name="n325"/>
            <w:bookmarkEnd w:id="108"/>
            <w:r w:rsidRPr="00724FB8">
              <w:rPr>
                <w:rFonts w:hAnsi="Times New Roman"/>
                <w:b/>
                <w:color w:val="auto"/>
                <w:sz w:val="28"/>
                <w:szCs w:val="28"/>
                <w:lang w:val="uk-UA"/>
              </w:rPr>
              <w:t>2. У період проходження кандидатом на посаду прокурора спеціальної підготовки йому щомісячно виплачується стипендія не менше двох третин посадового окладу прокурора окружної прокуратури.</w:t>
            </w:r>
          </w:p>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09" w:name="n2520"/>
            <w:bookmarkStart w:id="110" w:name="n326"/>
            <w:bookmarkEnd w:id="109"/>
            <w:bookmarkEnd w:id="110"/>
            <w:r w:rsidRPr="00724FB8">
              <w:rPr>
                <w:rFonts w:hAnsi="Times New Roman"/>
                <w:b/>
                <w:color w:val="auto"/>
                <w:sz w:val="28"/>
                <w:szCs w:val="28"/>
                <w:lang w:val="uk-UA"/>
              </w:rPr>
              <w:t>3. Навчальний план, порядок проходження кандидатами на посаду прокурора спеціальної підготовки та методика її оцінювання затверджуються відповідним органом, що здійснює дисциплінарне провадження.</w:t>
            </w:r>
          </w:p>
          <w:p w:rsidR="0067382A" w:rsidRPr="00724FB8" w:rsidRDefault="0067382A" w:rsidP="00891487">
            <w:pPr>
              <w:pStyle w:val="rvps2"/>
              <w:widowControl w:val="0"/>
              <w:shd w:val="clear" w:color="auto" w:fill="FFFFFF"/>
              <w:spacing w:before="0" w:after="0"/>
              <w:ind w:firstLine="450"/>
              <w:contextualSpacing/>
              <w:jc w:val="both"/>
              <w:rPr>
                <w:rFonts w:hAnsi="Times New Roman"/>
                <w:color w:val="auto"/>
                <w:sz w:val="28"/>
                <w:szCs w:val="28"/>
                <w:lang w:val="uk-UA"/>
              </w:rPr>
            </w:pPr>
            <w:bookmarkStart w:id="111" w:name="n2521"/>
            <w:bookmarkStart w:id="112" w:name="n327"/>
            <w:bookmarkEnd w:id="111"/>
            <w:bookmarkEnd w:id="112"/>
            <w:r w:rsidRPr="00724FB8">
              <w:rPr>
                <w:rFonts w:hAnsi="Times New Roman"/>
                <w:b/>
                <w:color w:val="auto"/>
                <w:sz w:val="28"/>
                <w:szCs w:val="28"/>
                <w:lang w:val="uk-UA"/>
              </w:rPr>
              <w:t xml:space="preserve">4. </w:t>
            </w:r>
            <w:r w:rsidRPr="00724FB8">
              <w:rPr>
                <w:rFonts w:hAnsi="Times New Roman"/>
                <w:color w:val="auto"/>
                <w:sz w:val="28"/>
                <w:szCs w:val="28"/>
                <w:lang w:val="uk-UA"/>
              </w:rPr>
              <w:t>За результатами проходження кандидатом на посаду прокурора спеціальної підготовки Тренінговий центр прокурорів України приймає вмотивоване рішення про успішне чи неуспішне її проходження, копія якого вручається кандидату на посаду прокурора.</w:t>
            </w:r>
          </w:p>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13" w:name="n328"/>
            <w:bookmarkEnd w:id="113"/>
            <w:r w:rsidRPr="00724FB8">
              <w:rPr>
                <w:rFonts w:hAnsi="Times New Roman"/>
                <w:b/>
                <w:color w:val="auto"/>
                <w:sz w:val="28"/>
                <w:szCs w:val="28"/>
                <w:lang w:val="uk-UA"/>
              </w:rPr>
              <w:t xml:space="preserve">Кандидат на посаду прокурора вважається таким, що успішно пройшов спеціальну підготовку, якщо за результатом іспиту отримав більше 50 відсотків максимально можливого </w:t>
            </w:r>
            <w:proofErr w:type="spellStart"/>
            <w:r w:rsidRPr="00724FB8">
              <w:rPr>
                <w:rFonts w:hAnsi="Times New Roman"/>
                <w:b/>
                <w:color w:val="auto"/>
                <w:sz w:val="28"/>
                <w:szCs w:val="28"/>
                <w:lang w:val="uk-UA"/>
              </w:rPr>
              <w:t>бала</w:t>
            </w:r>
            <w:proofErr w:type="spellEnd"/>
            <w:r w:rsidRPr="00724FB8">
              <w:rPr>
                <w:rFonts w:hAnsi="Times New Roman"/>
                <w:b/>
                <w:color w:val="auto"/>
                <w:sz w:val="28"/>
                <w:szCs w:val="28"/>
                <w:lang w:val="uk-UA"/>
              </w:rPr>
              <w:t>.</w:t>
            </w:r>
          </w:p>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14" w:name="n329"/>
            <w:bookmarkEnd w:id="114"/>
            <w:r w:rsidRPr="00724FB8">
              <w:rPr>
                <w:rFonts w:hAnsi="Times New Roman"/>
                <w:b/>
                <w:color w:val="auto"/>
                <w:sz w:val="28"/>
                <w:szCs w:val="28"/>
                <w:lang w:val="uk-UA"/>
              </w:rPr>
              <w:t xml:space="preserve">5. Кандидат на посаду прокурора, щодо якого прийнято рішення про неуспішне проходження спеціальної підготовки, може оскаржити таке рішення до відповідного органу, що здійснює дисциплінарне провадження, протягом 15 днів з дня отримання ним копії такого рішення. За результатами розгляду відповідний орган, що здійснює дисциплінарне провадження, відмовляє в задоволенні скарги або задовольняє скаргу та приймає рішення про успішне </w:t>
            </w:r>
            <w:r w:rsidRPr="00724FB8">
              <w:rPr>
                <w:rFonts w:hAnsi="Times New Roman"/>
                <w:b/>
                <w:color w:val="auto"/>
                <w:sz w:val="28"/>
                <w:szCs w:val="28"/>
                <w:lang w:val="uk-UA"/>
              </w:rPr>
              <w:lastRenderedPageBreak/>
              <w:t>проходження кандидатом на посаду прокурора спеціальної підготовки.</w:t>
            </w:r>
          </w:p>
          <w:p w:rsidR="0067382A" w:rsidRPr="00724FB8" w:rsidRDefault="0067382A" w:rsidP="00891487">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15" w:name="n2522"/>
            <w:bookmarkStart w:id="116" w:name="n330"/>
            <w:bookmarkEnd w:id="115"/>
            <w:bookmarkEnd w:id="116"/>
            <w:r w:rsidRPr="00724FB8">
              <w:rPr>
                <w:rFonts w:hAnsi="Times New Roman"/>
                <w:b/>
                <w:color w:val="auto"/>
                <w:sz w:val="28"/>
                <w:szCs w:val="28"/>
                <w:lang w:val="uk-UA"/>
              </w:rPr>
              <w:t>6. Про результати проходження кандидатами на посаду прокурора спеціальної підготовки Тренінговий центр прокурорів України повідомляє відповідний орган, що здійснює дисциплінарне провадження.</w:t>
            </w:r>
          </w:p>
          <w:p w:rsidR="003403FF" w:rsidRPr="00724FB8" w:rsidRDefault="0067382A" w:rsidP="00AF705F">
            <w:pPr>
              <w:pStyle w:val="rvps2"/>
              <w:widowControl w:val="0"/>
              <w:shd w:val="clear" w:color="auto" w:fill="FFFFFF"/>
              <w:spacing w:before="0" w:after="0"/>
              <w:ind w:firstLine="450"/>
              <w:contextualSpacing/>
              <w:jc w:val="both"/>
              <w:rPr>
                <w:rFonts w:hAnsi="Times New Roman"/>
                <w:b/>
                <w:color w:val="auto"/>
                <w:sz w:val="28"/>
                <w:szCs w:val="28"/>
                <w:lang w:val="uk-UA"/>
              </w:rPr>
            </w:pPr>
            <w:bookmarkStart w:id="117" w:name="n2524"/>
            <w:bookmarkStart w:id="118" w:name="n331"/>
            <w:bookmarkEnd w:id="117"/>
            <w:bookmarkEnd w:id="118"/>
            <w:r w:rsidRPr="00724FB8">
              <w:rPr>
                <w:rFonts w:hAnsi="Times New Roman"/>
                <w:b/>
                <w:color w:val="auto"/>
                <w:sz w:val="28"/>
                <w:szCs w:val="28"/>
                <w:lang w:val="uk-UA"/>
              </w:rPr>
              <w:t>7. Кандидат на посаду прокурора, який не пройшов спеціальну підготовку успішно, після закінчення строку на оскарження рішення Тренінгового центру прокурорів України (у разі якщо скарга не була подана) або за результатами розгляду скарги, у задоволенні якої було відмовлено, виключається відповідним органом, що здійснює дисциплінарне провадження, з резерву на заміщення вакантних посад прокурорів.</w:t>
            </w:r>
            <w:bookmarkStart w:id="119" w:name="n2523"/>
            <w:bookmarkEnd w:id="119"/>
          </w:p>
          <w:p w:rsidR="00AF705F" w:rsidRPr="00724FB8" w:rsidRDefault="00AF705F" w:rsidP="00AF705F">
            <w:pPr>
              <w:pStyle w:val="rvps2"/>
              <w:widowControl w:val="0"/>
              <w:shd w:val="clear" w:color="auto" w:fill="FFFFFF"/>
              <w:spacing w:before="0" w:after="0"/>
              <w:ind w:firstLine="450"/>
              <w:contextualSpacing/>
              <w:jc w:val="both"/>
              <w:rPr>
                <w:rFonts w:hAnsi="Times New Roman"/>
                <w:b/>
                <w:color w:val="auto"/>
                <w:sz w:val="28"/>
                <w:szCs w:val="28"/>
                <w:lang w:val="uk-UA"/>
              </w:rPr>
            </w:pPr>
          </w:p>
          <w:p w:rsidR="00AF705F" w:rsidRPr="00724FB8" w:rsidRDefault="00AF705F" w:rsidP="00AF705F">
            <w:pPr>
              <w:pStyle w:val="rvps2"/>
              <w:widowControl w:val="0"/>
              <w:shd w:val="clear" w:color="auto" w:fill="FFFFFF"/>
              <w:spacing w:before="0" w:after="0"/>
              <w:ind w:firstLine="450"/>
              <w:contextualSpacing/>
              <w:jc w:val="both"/>
              <w:rPr>
                <w:rStyle w:val="rvts9"/>
                <w:rFonts w:hAnsi="Times New Roman"/>
                <w:b/>
                <w:color w:val="auto"/>
                <w:sz w:val="28"/>
                <w:szCs w:val="28"/>
                <w:lang w:val="uk-UA"/>
              </w:rPr>
            </w:pPr>
          </w:p>
        </w:tc>
        <w:tc>
          <w:tcPr>
            <w:tcW w:w="2480" w:type="pct"/>
            <w:tcBorders>
              <w:top w:val="single" w:sz="4" w:space="0" w:color="auto"/>
              <w:left w:val="single" w:sz="6" w:space="0" w:color="000001"/>
              <w:bottom w:val="single" w:sz="6" w:space="0" w:color="000001"/>
              <w:right w:val="single" w:sz="6" w:space="0" w:color="000001"/>
            </w:tcBorders>
          </w:tcPr>
          <w:p w:rsidR="008B7D8C" w:rsidRPr="00724FB8" w:rsidRDefault="004570AA"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Style w:val="rvts9"/>
                <w:rFonts w:hAnsi="Times New Roman"/>
                <w:b/>
                <w:bCs/>
                <w:color w:val="auto"/>
                <w:sz w:val="28"/>
                <w:szCs w:val="28"/>
                <w:lang w:val="uk-UA"/>
              </w:rPr>
              <w:lastRenderedPageBreak/>
              <w:t>Стаття 33.</w:t>
            </w:r>
            <w:r w:rsidRPr="00724FB8">
              <w:rPr>
                <w:rFonts w:hAnsi="Times New Roman"/>
                <w:color w:val="auto"/>
                <w:sz w:val="28"/>
                <w:szCs w:val="28"/>
                <w:lang w:val="uk-UA"/>
              </w:rPr>
              <w:t> Спеціальна підготовка</w:t>
            </w:r>
            <w:r w:rsidRPr="00724FB8">
              <w:rPr>
                <w:rFonts w:hAnsi="Times New Roman"/>
                <w:b/>
                <w:color w:val="auto"/>
                <w:sz w:val="28"/>
                <w:szCs w:val="28"/>
                <w:lang w:val="uk-UA"/>
              </w:rPr>
              <w:t xml:space="preserve"> </w:t>
            </w:r>
            <w:r w:rsidR="00585990" w:rsidRPr="00724FB8">
              <w:rPr>
                <w:rFonts w:hAnsi="Times New Roman"/>
                <w:b/>
                <w:color w:val="auto"/>
                <w:sz w:val="28"/>
                <w:szCs w:val="28"/>
                <w:lang w:val="uk-UA"/>
              </w:rPr>
              <w:t>прокурора</w:t>
            </w:r>
            <w:r w:rsidR="00AD3529" w:rsidRPr="00724FB8">
              <w:rPr>
                <w:rFonts w:hAnsi="Times New Roman"/>
                <w:b/>
                <w:color w:val="auto"/>
                <w:sz w:val="28"/>
                <w:szCs w:val="28"/>
                <w:lang w:val="uk-UA"/>
              </w:rPr>
              <w:t>-</w:t>
            </w:r>
            <w:r w:rsidR="00585990" w:rsidRPr="00724FB8">
              <w:rPr>
                <w:rFonts w:hAnsi="Times New Roman"/>
                <w:b/>
                <w:color w:val="auto"/>
                <w:sz w:val="28"/>
                <w:szCs w:val="28"/>
                <w:lang w:val="uk-UA"/>
              </w:rPr>
              <w:t>стажиста</w:t>
            </w:r>
          </w:p>
          <w:p w:rsidR="00486C7B" w:rsidRPr="00724FB8" w:rsidRDefault="004570AA" w:rsidP="00891487">
            <w:pPr>
              <w:pStyle w:val="rvps2"/>
              <w:widowControl w:val="0"/>
              <w:shd w:val="clear" w:color="auto" w:fill="FFFFFF"/>
              <w:spacing w:before="0" w:after="0"/>
              <w:ind w:firstLine="450"/>
              <w:contextualSpacing/>
              <w:jc w:val="both"/>
              <w:rPr>
                <w:rFonts w:hAnsi="Times New Roman"/>
                <w:b/>
                <w:color w:val="auto"/>
                <w:sz w:val="28"/>
                <w:szCs w:val="28"/>
                <w:shd w:val="clear" w:color="auto" w:fill="FFFFFF"/>
                <w:lang w:val="uk-UA"/>
              </w:rPr>
            </w:pPr>
            <w:r w:rsidRPr="00724FB8">
              <w:rPr>
                <w:rFonts w:hAnsi="Times New Roman"/>
                <w:b/>
                <w:color w:val="auto"/>
                <w:sz w:val="28"/>
                <w:szCs w:val="28"/>
                <w:lang w:val="uk-UA"/>
              </w:rPr>
              <w:t xml:space="preserve">1. </w:t>
            </w:r>
            <w:r w:rsidR="00AD3529" w:rsidRPr="00724FB8">
              <w:rPr>
                <w:rFonts w:hAnsi="Times New Roman"/>
                <w:b/>
                <w:color w:val="auto"/>
                <w:sz w:val="28"/>
                <w:szCs w:val="28"/>
                <w:shd w:val="clear" w:color="auto" w:fill="FFFFFF"/>
                <w:lang w:val="uk-UA"/>
              </w:rPr>
              <w:t>Спеціальна підготовка складається з</w:t>
            </w:r>
            <w:r w:rsidR="00486C7B" w:rsidRPr="00724FB8">
              <w:rPr>
                <w:rFonts w:hAnsi="Times New Roman"/>
                <w:b/>
                <w:color w:val="auto"/>
                <w:sz w:val="28"/>
                <w:szCs w:val="28"/>
                <w:shd w:val="clear" w:color="auto" w:fill="FFFFFF"/>
                <w:lang w:val="uk-UA"/>
              </w:rPr>
              <w:t>:</w:t>
            </w:r>
          </w:p>
          <w:p w:rsidR="00486C7B" w:rsidRPr="00724FB8" w:rsidRDefault="00486C7B" w:rsidP="00891487">
            <w:pPr>
              <w:pStyle w:val="rvps2"/>
              <w:widowControl w:val="0"/>
              <w:shd w:val="clear" w:color="auto" w:fill="FFFFFF"/>
              <w:spacing w:before="0" w:after="0"/>
              <w:ind w:firstLine="450"/>
              <w:contextualSpacing/>
              <w:jc w:val="both"/>
              <w:rPr>
                <w:rFonts w:hAnsi="Times New Roman"/>
                <w:b/>
                <w:color w:val="auto"/>
                <w:sz w:val="28"/>
                <w:szCs w:val="28"/>
                <w:shd w:val="clear" w:color="auto" w:fill="FFFFFF"/>
                <w:lang w:val="uk-UA"/>
              </w:rPr>
            </w:pPr>
            <w:r w:rsidRPr="00724FB8">
              <w:rPr>
                <w:rFonts w:hAnsi="Times New Roman"/>
                <w:b/>
                <w:color w:val="auto"/>
                <w:sz w:val="28"/>
                <w:szCs w:val="28"/>
                <w:shd w:val="clear" w:color="auto" w:fill="FFFFFF"/>
                <w:lang w:val="uk-UA"/>
              </w:rPr>
              <w:t>1)</w:t>
            </w:r>
            <w:r w:rsidR="00AD3529" w:rsidRPr="00724FB8">
              <w:rPr>
                <w:rFonts w:hAnsi="Times New Roman"/>
                <w:b/>
                <w:color w:val="auto"/>
                <w:sz w:val="28"/>
                <w:szCs w:val="28"/>
                <w:shd w:val="clear" w:color="auto" w:fill="FFFFFF"/>
                <w:lang w:val="uk-UA"/>
              </w:rPr>
              <w:t xml:space="preserve"> первинної підготовки</w:t>
            </w:r>
            <w:r w:rsidRPr="00724FB8">
              <w:rPr>
                <w:rFonts w:hAnsi="Times New Roman"/>
                <w:b/>
                <w:color w:val="auto"/>
                <w:sz w:val="28"/>
                <w:szCs w:val="28"/>
                <w:shd w:val="clear" w:color="auto" w:fill="FFFFFF"/>
                <w:lang w:val="uk-UA"/>
              </w:rPr>
              <w:t>, яка проводиться Тренінговим центром прокурорів України протягом двох місяців;</w:t>
            </w:r>
          </w:p>
          <w:p w:rsidR="00AD3529" w:rsidRPr="00724FB8" w:rsidRDefault="00486C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shd w:val="clear" w:color="auto" w:fill="FFFFFF"/>
                <w:lang w:val="uk-UA"/>
              </w:rPr>
              <w:t>2)</w:t>
            </w:r>
            <w:r w:rsidR="00AD3529" w:rsidRPr="00724FB8">
              <w:rPr>
                <w:rFonts w:hAnsi="Times New Roman"/>
                <w:b/>
                <w:color w:val="auto"/>
                <w:sz w:val="28"/>
                <w:szCs w:val="28"/>
                <w:shd w:val="clear" w:color="auto" w:fill="FFFFFF"/>
                <w:lang w:val="uk-UA"/>
              </w:rPr>
              <w:t xml:space="preserve"> </w:t>
            </w:r>
            <w:r w:rsidRPr="00724FB8">
              <w:rPr>
                <w:rFonts w:hAnsi="Times New Roman"/>
                <w:b/>
                <w:color w:val="auto"/>
                <w:sz w:val="28"/>
                <w:szCs w:val="28"/>
                <w:shd w:val="clear" w:color="auto" w:fill="FFFFFF"/>
                <w:lang w:val="uk-UA"/>
              </w:rPr>
              <w:t>с</w:t>
            </w:r>
            <w:r w:rsidR="00AD3529" w:rsidRPr="00724FB8">
              <w:rPr>
                <w:rFonts w:hAnsi="Times New Roman"/>
                <w:b/>
                <w:color w:val="auto"/>
                <w:sz w:val="28"/>
                <w:szCs w:val="28"/>
                <w:shd w:val="clear" w:color="auto" w:fill="FFFFFF"/>
                <w:lang w:val="uk-UA"/>
              </w:rPr>
              <w:t>тажування</w:t>
            </w:r>
            <w:r w:rsidRPr="00724FB8">
              <w:rPr>
                <w:rFonts w:hAnsi="Times New Roman"/>
                <w:b/>
                <w:color w:val="auto"/>
                <w:sz w:val="28"/>
                <w:szCs w:val="28"/>
                <w:shd w:val="clear" w:color="auto" w:fill="FFFFFF"/>
                <w:lang w:val="uk-UA"/>
              </w:rPr>
              <w:t>, яке</w:t>
            </w:r>
            <w:r w:rsidR="00AD3529" w:rsidRPr="00724FB8">
              <w:rPr>
                <w:rFonts w:hAnsi="Times New Roman"/>
                <w:b/>
                <w:color w:val="auto"/>
                <w:sz w:val="28"/>
                <w:szCs w:val="28"/>
                <w:lang w:val="uk-UA"/>
              </w:rPr>
              <w:t xml:space="preserve"> проводиться у відповідній окружній прокуратурі </w:t>
            </w:r>
            <w:r w:rsidR="00BA78F0" w:rsidRPr="00724FB8">
              <w:rPr>
                <w:rFonts w:hAnsi="Times New Roman"/>
                <w:b/>
                <w:color w:val="auto"/>
                <w:sz w:val="28"/>
                <w:szCs w:val="28"/>
                <w:lang w:val="uk-UA"/>
              </w:rPr>
              <w:t xml:space="preserve">протягом </w:t>
            </w:r>
            <w:r w:rsidR="00AD3529" w:rsidRPr="00724FB8">
              <w:rPr>
                <w:rFonts w:hAnsi="Times New Roman"/>
                <w:b/>
                <w:color w:val="auto"/>
                <w:sz w:val="28"/>
                <w:szCs w:val="28"/>
                <w:lang w:val="uk-UA"/>
              </w:rPr>
              <w:t>ш</w:t>
            </w:r>
            <w:r w:rsidR="00BA78F0" w:rsidRPr="00724FB8">
              <w:rPr>
                <w:rFonts w:hAnsi="Times New Roman"/>
                <w:b/>
                <w:color w:val="auto"/>
                <w:sz w:val="28"/>
                <w:szCs w:val="28"/>
                <w:lang w:val="uk-UA"/>
              </w:rPr>
              <w:t xml:space="preserve">ести </w:t>
            </w:r>
            <w:r w:rsidR="00AD3529" w:rsidRPr="00724FB8">
              <w:rPr>
                <w:rFonts w:hAnsi="Times New Roman"/>
                <w:b/>
                <w:color w:val="auto"/>
                <w:sz w:val="28"/>
                <w:szCs w:val="28"/>
                <w:lang w:val="uk-UA"/>
              </w:rPr>
              <w:t>місяців.</w:t>
            </w:r>
          </w:p>
          <w:p w:rsidR="00AD3529" w:rsidRPr="00724FB8" w:rsidRDefault="00891487" w:rsidP="00891487">
            <w:pPr>
              <w:pStyle w:val="rvps2"/>
              <w:widowControl w:val="0"/>
              <w:shd w:val="clear" w:color="auto" w:fill="FFFFFF"/>
              <w:spacing w:before="0" w:after="0"/>
              <w:ind w:firstLine="448"/>
              <w:contextualSpacing/>
              <w:jc w:val="both"/>
              <w:rPr>
                <w:rFonts w:hAnsi="Times New Roman"/>
                <w:b/>
                <w:color w:val="auto"/>
                <w:sz w:val="28"/>
                <w:szCs w:val="28"/>
                <w:shd w:val="clear" w:color="auto" w:fill="FFFFFF"/>
                <w:lang w:val="uk-UA"/>
              </w:rPr>
            </w:pPr>
            <w:r w:rsidRPr="00724FB8">
              <w:rPr>
                <w:rFonts w:hAnsi="Times New Roman"/>
                <w:b/>
                <w:color w:val="auto"/>
                <w:sz w:val="28"/>
                <w:szCs w:val="28"/>
                <w:lang w:val="uk-UA"/>
              </w:rPr>
              <w:lastRenderedPageBreak/>
              <w:t>2</w:t>
            </w:r>
            <w:r w:rsidR="00AD3529" w:rsidRPr="00724FB8">
              <w:rPr>
                <w:rFonts w:hAnsi="Times New Roman"/>
                <w:b/>
                <w:color w:val="auto"/>
                <w:sz w:val="28"/>
                <w:szCs w:val="28"/>
                <w:lang w:val="uk-UA"/>
              </w:rPr>
              <w:t xml:space="preserve">. Спеціальна підготовка </w:t>
            </w:r>
            <w:r w:rsidR="00AD3529" w:rsidRPr="00724FB8">
              <w:rPr>
                <w:rFonts w:hAnsi="Times New Roman"/>
                <w:b/>
                <w:color w:val="auto"/>
                <w:sz w:val="28"/>
                <w:szCs w:val="28"/>
                <w:shd w:val="clear" w:color="auto" w:fill="FFFFFF"/>
                <w:lang w:val="uk-UA"/>
              </w:rPr>
              <w:t>може бути припинена за вмотивованим рішенням органу, що здійснює дисциплінарне провадження, у разі грубого або систематичного порушення прокурором-стажистом порядку її проходження.</w:t>
            </w:r>
          </w:p>
          <w:p w:rsidR="00AD3529" w:rsidRPr="00724FB8" w:rsidRDefault="00891487"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3</w:t>
            </w:r>
            <w:r w:rsidR="00AD3529" w:rsidRPr="00724FB8">
              <w:rPr>
                <w:rFonts w:hAnsi="Times New Roman"/>
                <w:b/>
                <w:color w:val="auto"/>
                <w:sz w:val="28"/>
                <w:szCs w:val="28"/>
                <w:lang w:val="uk-UA"/>
              </w:rPr>
              <w:t xml:space="preserve">. </w:t>
            </w:r>
            <w:r w:rsidR="00486C7B" w:rsidRPr="00724FB8">
              <w:rPr>
                <w:rFonts w:hAnsi="Times New Roman"/>
                <w:b/>
                <w:color w:val="auto"/>
                <w:sz w:val="28"/>
                <w:szCs w:val="28"/>
                <w:lang w:val="uk-UA"/>
              </w:rPr>
              <w:t xml:space="preserve">Прокурор-стажист звільняється з посади та зараховується до резерву </w:t>
            </w:r>
            <w:r w:rsidR="00486C7B" w:rsidRPr="00724FB8">
              <w:rPr>
                <w:rFonts w:hAnsi="Times New Roman"/>
                <w:b/>
                <w:color w:val="auto"/>
                <w:sz w:val="28"/>
                <w:szCs w:val="28"/>
                <w:lang w:val="uk-UA" w:eastAsia="uk-UA"/>
              </w:rPr>
              <w:t>на заміщення вакантних посад прокурорів</w:t>
            </w:r>
            <w:r w:rsidR="00486C7B" w:rsidRPr="00724FB8">
              <w:rPr>
                <w:rFonts w:hAnsi="Times New Roman"/>
                <w:b/>
                <w:color w:val="auto"/>
                <w:sz w:val="28"/>
                <w:szCs w:val="28"/>
                <w:lang w:val="uk-UA"/>
              </w:rPr>
              <w:t xml:space="preserve"> у</w:t>
            </w:r>
            <w:r w:rsidR="00AD3529" w:rsidRPr="00724FB8">
              <w:rPr>
                <w:rFonts w:hAnsi="Times New Roman"/>
                <w:b/>
                <w:color w:val="auto"/>
                <w:sz w:val="28"/>
                <w:szCs w:val="28"/>
                <w:lang w:val="uk-UA"/>
              </w:rPr>
              <w:t xml:space="preserve"> випадку повернення на роботу прокурора, який обіймає тимчасово вакантну посаду на постійній основі, за умови неможливості переведення </w:t>
            </w:r>
            <w:r w:rsidR="00486C7B" w:rsidRPr="00724FB8">
              <w:rPr>
                <w:rFonts w:hAnsi="Times New Roman"/>
                <w:b/>
                <w:color w:val="auto"/>
                <w:sz w:val="28"/>
                <w:szCs w:val="28"/>
                <w:lang w:val="uk-UA"/>
              </w:rPr>
              <w:t xml:space="preserve">прокурора-стажиста </w:t>
            </w:r>
            <w:r w:rsidR="00AD3529" w:rsidRPr="00724FB8">
              <w:rPr>
                <w:rFonts w:hAnsi="Times New Roman"/>
                <w:b/>
                <w:color w:val="auto"/>
                <w:sz w:val="28"/>
                <w:szCs w:val="28"/>
                <w:lang w:val="uk-UA"/>
              </w:rPr>
              <w:t xml:space="preserve">за його заявою на іншу вакантну (тимчасово вакантну) посаду прокурора цієї або іншої окружної прокуратури.  </w:t>
            </w:r>
          </w:p>
          <w:p w:rsidR="00AD3529" w:rsidRPr="00724FB8" w:rsidRDefault="00AD3529"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Такий прокурор</w:t>
            </w:r>
            <w:r w:rsidR="00486C7B" w:rsidRPr="00724FB8">
              <w:rPr>
                <w:rFonts w:hAnsi="Times New Roman"/>
                <w:b/>
                <w:color w:val="auto"/>
                <w:sz w:val="28"/>
                <w:szCs w:val="28"/>
                <w:lang w:val="uk-UA"/>
              </w:rPr>
              <w:t>-стажист у</w:t>
            </w:r>
            <w:r w:rsidRPr="00724FB8">
              <w:rPr>
                <w:rFonts w:hAnsi="Times New Roman"/>
                <w:b/>
                <w:color w:val="auto"/>
                <w:sz w:val="28"/>
                <w:szCs w:val="28"/>
                <w:lang w:val="uk-UA"/>
              </w:rPr>
              <w:t xml:space="preserve"> порядку, визначеному статтею 32-1 цього Закону, приймає участь у конкурсі на зайняття посади прокурора-стажиста окружної прокуратури та, у разі його успішного проходження, продовжує спеціальну підготовку. При цьому строк перебування на посаді прокурора-стажиста не зараховується до строку, протягом якого результати кваліфікаційного іспиту є дійсними.</w:t>
            </w:r>
          </w:p>
          <w:p w:rsidR="00486C7B" w:rsidRPr="00724FB8" w:rsidRDefault="00891487"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4</w:t>
            </w:r>
            <w:r w:rsidR="00486C7B" w:rsidRPr="00724FB8">
              <w:rPr>
                <w:rFonts w:hAnsi="Times New Roman"/>
                <w:b/>
                <w:color w:val="auto"/>
                <w:sz w:val="28"/>
                <w:szCs w:val="28"/>
                <w:lang w:val="uk-UA"/>
              </w:rPr>
              <w:t>. На підставі відомостей про завершення проходження прокурором-стажистом окружної прокуратури первинної підготовки та/або стажування орган, що здійснює дисциплінарне провадження, приймає вмотивоване рішення про успішне чи неуспішне проходження спеціальної підготовки, копія якого вручається прокурору-стажисту.</w:t>
            </w:r>
          </w:p>
          <w:p w:rsidR="00486C7B" w:rsidRPr="00724FB8" w:rsidRDefault="00891487"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5</w:t>
            </w:r>
            <w:r w:rsidR="00486C7B" w:rsidRPr="00724FB8">
              <w:rPr>
                <w:rFonts w:hAnsi="Times New Roman"/>
                <w:b/>
                <w:color w:val="auto"/>
                <w:sz w:val="28"/>
                <w:szCs w:val="28"/>
                <w:lang w:val="uk-UA"/>
              </w:rPr>
              <w:t xml:space="preserve">. Особа, щодо якої прийнято рішення про припинення спеціальної підготовки або про її неуспішне проходження, виключається органом, що здійснює дисциплінарне </w:t>
            </w:r>
            <w:r w:rsidR="00486C7B" w:rsidRPr="00724FB8">
              <w:rPr>
                <w:rFonts w:hAnsi="Times New Roman"/>
                <w:b/>
                <w:color w:val="auto"/>
                <w:sz w:val="28"/>
                <w:szCs w:val="28"/>
                <w:lang w:val="uk-UA"/>
              </w:rPr>
              <w:lastRenderedPageBreak/>
              <w:t>провадження, з резерву на заміщення вакантних посад прокурорів. Вказані рішення можуть бути оскаржені до суду у встановленому законом порядку.</w:t>
            </w:r>
          </w:p>
          <w:p w:rsidR="008B7D8C" w:rsidRPr="00724FB8" w:rsidRDefault="00891487"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6</w:t>
            </w:r>
            <w:r w:rsidR="00486C7B" w:rsidRPr="00724FB8">
              <w:rPr>
                <w:rFonts w:hAnsi="Times New Roman"/>
                <w:b/>
                <w:color w:val="auto"/>
                <w:sz w:val="28"/>
                <w:szCs w:val="28"/>
                <w:lang w:val="uk-UA"/>
              </w:rPr>
              <w:t>. У разі прийняття рішення про успішне проходження спеціальної підготовки орган, що здійснює дисциплінарне провадження,  надсилає уповноваженому керівникові обласної прокуратури подання про призначення прокурора-стажиста на відповідну посаду прокурора окружної прокуратури.</w:t>
            </w:r>
          </w:p>
          <w:p w:rsidR="00AF705F" w:rsidRPr="00724FB8" w:rsidRDefault="00AF705F" w:rsidP="00891487">
            <w:pPr>
              <w:pStyle w:val="rvps2"/>
              <w:widowControl w:val="0"/>
              <w:shd w:val="clear" w:color="auto" w:fill="FFFFFF"/>
              <w:spacing w:before="0" w:after="0"/>
              <w:ind w:firstLine="448"/>
              <w:contextualSpacing/>
              <w:jc w:val="both"/>
              <w:rPr>
                <w:rStyle w:val="rvts9"/>
                <w:rFonts w:hAnsi="Times New Roman"/>
                <w:b/>
                <w:color w:val="auto"/>
                <w:sz w:val="28"/>
                <w:szCs w:val="28"/>
                <w:lang w:val="uk-UA"/>
              </w:rPr>
            </w:pPr>
          </w:p>
        </w:tc>
      </w:tr>
      <w:tr w:rsidR="00724FB8" w:rsidRPr="00724FB8" w:rsidTr="00C44D01">
        <w:trPr>
          <w:trHeight w:val="303"/>
        </w:trPr>
        <w:tc>
          <w:tcPr>
            <w:tcW w:w="2520" w:type="pct"/>
            <w:tcBorders>
              <w:top w:val="single" w:sz="4" w:space="0" w:color="auto"/>
              <w:left w:val="single" w:sz="6" w:space="0" w:color="000001"/>
              <w:bottom w:val="single" w:sz="6" w:space="0" w:color="000001"/>
              <w:right w:val="single" w:sz="6" w:space="0" w:color="000001"/>
            </w:tcBorders>
          </w:tcPr>
          <w:p w:rsidR="00AD3529" w:rsidRPr="00724FB8" w:rsidRDefault="00AF705F" w:rsidP="00AF705F">
            <w:pPr>
              <w:pStyle w:val="rvps2"/>
              <w:widowControl w:val="0"/>
              <w:shd w:val="clear" w:color="auto" w:fill="FFFFFF"/>
              <w:spacing w:before="0" w:after="0"/>
              <w:ind w:firstLine="450"/>
              <w:contextualSpacing/>
              <w:jc w:val="center"/>
              <w:rPr>
                <w:rStyle w:val="rvts9"/>
                <w:rFonts w:hAnsi="Times New Roman"/>
                <w:b/>
                <w:bCs/>
                <w:color w:val="auto"/>
                <w:sz w:val="28"/>
                <w:szCs w:val="28"/>
                <w:lang w:val="uk-UA"/>
              </w:rPr>
            </w:pPr>
            <w:r w:rsidRPr="00724FB8">
              <w:rPr>
                <w:rFonts w:hAnsi="Times New Roman"/>
                <w:b/>
                <w:color w:val="auto"/>
                <w:kern w:val="0"/>
                <w:sz w:val="28"/>
                <w:szCs w:val="28"/>
                <w:shd w:val="clear" w:color="auto" w:fill="FFFFFF"/>
                <w:lang w:val="uk-UA" w:eastAsia="en-US"/>
              </w:rPr>
              <w:lastRenderedPageBreak/>
              <w:t>Відсутня</w:t>
            </w:r>
          </w:p>
        </w:tc>
        <w:tc>
          <w:tcPr>
            <w:tcW w:w="2480" w:type="pct"/>
            <w:tcBorders>
              <w:top w:val="single" w:sz="4" w:space="0" w:color="auto"/>
              <w:left w:val="single" w:sz="6" w:space="0" w:color="000001"/>
              <w:bottom w:val="single" w:sz="6" w:space="0" w:color="000001"/>
              <w:right w:val="single" w:sz="6" w:space="0" w:color="000001"/>
            </w:tcBorders>
          </w:tcPr>
          <w:p w:rsidR="00AD3529" w:rsidRPr="00724FB8" w:rsidRDefault="00AD3529"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Стаття 33</w:t>
            </w:r>
            <w:r w:rsidRPr="00724FB8">
              <w:rPr>
                <w:rStyle w:val="rvts9"/>
                <w:rFonts w:hAnsi="Times New Roman"/>
                <w:b/>
                <w:bCs/>
                <w:color w:val="auto"/>
                <w:sz w:val="28"/>
                <w:szCs w:val="28"/>
                <w:vertAlign w:val="superscript"/>
                <w:lang w:val="uk-UA"/>
              </w:rPr>
              <w:t>1</w:t>
            </w:r>
            <w:r w:rsidRPr="00724FB8">
              <w:rPr>
                <w:rStyle w:val="rvts9"/>
                <w:rFonts w:hAnsi="Times New Roman"/>
                <w:b/>
                <w:bCs/>
                <w:color w:val="auto"/>
                <w:sz w:val="28"/>
                <w:szCs w:val="28"/>
                <w:lang w:val="uk-UA"/>
              </w:rPr>
              <w:t>. Первинна підготовка</w:t>
            </w:r>
          </w:p>
          <w:p w:rsidR="00AD3529" w:rsidRPr="00724FB8" w:rsidRDefault="00AD3529"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 xml:space="preserve">1. Порядок проходження первинної підготовки визначається Тренінговим центром прокурорів України за погодженням з органом, що здійснює дисциплінарне провадження. </w:t>
            </w:r>
          </w:p>
          <w:p w:rsidR="00003430" w:rsidRPr="00724FB8" w:rsidRDefault="00AD3529"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2. Первинна підготовка проводиться з метою</w:t>
            </w:r>
            <w:r w:rsidRPr="00724FB8">
              <w:rPr>
                <w:color w:val="auto"/>
                <w:lang w:val="uk-UA"/>
              </w:rPr>
              <w:t xml:space="preserve"> </w:t>
            </w:r>
            <w:r w:rsidRPr="00724FB8">
              <w:rPr>
                <w:rStyle w:val="rvts9"/>
                <w:rFonts w:hAnsi="Times New Roman"/>
                <w:b/>
                <w:bCs/>
                <w:color w:val="auto"/>
                <w:sz w:val="28"/>
                <w:szCs w:val="28"/>
                <w:lang w:val="uk-UA"/>
              </w:rPr>
              <w:t>набуття прокурором-стажистом</w:t>
            </w:r>
            <w:r w:rsidR="00126548" w:rsidRPr="00724FB8">
              <w:rPr>
                <w:rStyle w:val="rvts9"/>
                <w:rFonts w:hAnsi="Times New Roman"/>
                <w:b/>
                <w:bCs/>
                <w:color w:val="auto"/>
                <w:sz w:val="28"/>
                <w:szCs w:val="28"/>
                <w:lang w:val="uk-UA"/>
              </w:rPr>
              <w:t xml:space="preserve"> теоретичних</w:t>
            </w:r>
            <w:r w:rsidRPr="00724FB8">
              <w:rPr>
                <w:rStyle w:val="rvts9"/>
                <w:rFonts w:hAnsi="Times New Roman"/>
                <w:b/>
                <w:bCs/>
                <w:color w:val="auto"/>
                <w:sz w:val="28"/>
                <w:szCs w:val="28"/>
                <w:lang w:val="uk-UA"/>
              </w:rPr>
              <w:t xml:space="preserve"> </w:t>
            </w:r>
            <w:r w:rsidR="00003430" w:rsidRPr="00724FB8">
              <w:rPr>
                <w:rStyle w:val="rvts9"/>
                <w:rFonts w:hAnsi="Times New Roman"/>
                <w:b/>
                <w:bCs/>
                <w:color w:val="auto"/>
                <w:sz w:val="28"/>
                <w:szCs w:val="28"/>
                <w:lang w:val="uk-UA"/>
              </w:rPr>
              <w:t>знань для самостійної роботи на посаді прокурора.</w:t>
            </w:r>
          </w:p>
          <w:p w:rsidR="00003430"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3. За результатами первинної підготовки Тренінговим центром прокурорів України приймається рішення про її успішне чи неуспішне проходження.</w:t>
            </w:r>
          </w:p>
          <w:p w:rsidR="00003430"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При прийнятті відповідного рішення враховується:</w:t>
            </w:r>
          </w:p>
          <w:p w:rsidR="00003430"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1) виконання прокурором-стажист</w:t>
            </w:r>
            <w:r w:rsidR="00486C7B" w:rsidRPr="00724FB8">
              <w:rPr>
                <w:rStyle w:val="rvts9"/>
                <w:rFonts w:hAnsi="Times New Roman"/>
                <w:b/>
                <w:bCs/>
                <w:color w:val="auto"/>
                <w:sz w:val="28"/>
                <w:szCs w:val="28"/>
                <w:lang w:val="uk-UA"/>
              </w:rPr>
              <w:t>ом навчального плану первинної</w:t>
            </w:r>
            <w:r w:rsidRPr="00724FB8">
              <w:rPr>
                <w:rStyle w:val="rvts9"/>
                <w:rFonts w:hAnsi="Times New Roman"/>
                <w:b/>
                <w:bCs/>
                <w:color w:val="auto"/>
                <w:sz w:val="28"/>
                <w:szCs w:val="28"/>
                <w:lang w:val="uk-UA"/>
              </w:rPr>
              <w:t xml:space="preserve"> підготовки;</w:t>
            </w:r>
          </w:p>
          <w:p w:rsidR="00003430"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lastRenderedPageBreak/>
              <w:t>2) результат виконання практичного завдання;</w:t>
            </w:r>
          </w:p>
          <w:p w:rsidR="00003430"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3) рівень набутих знань та вміння їх застосовувати у практичній діяльності.</w:t>
            </w:r>
          </w:p>
          <w:p w:rsidR="00003430"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Методика оцінювання</w:t>
            </w:r>
            <w:r w:rsidR="00126548" w:rsidRPr="00724FB8">
              <w:rPr>
                <w:rStyle w:val="rvts9"/>
                <w:rFonts w:hAnsi="Times New Roman"/>
                <w:b/>
                <w:bCs/>
                <w:color w:val="auto"/>
                <w:sz w:val="28"/>
                <w:szCs w:val="28"/>
                <w:lang w:val="uk-UA"/>
              </w:rPr>
              <w:t xml:space="preserve"> рівня</w:t>
            </w:r>
            <w:r w:rsidRPr="00724FB8">
              <w:rPr>
                <w:rStyle w:val="rvts9"/>
                <w:rFonts w:hAnsi="Times New Roman"/>
                <w:b/>
                <w:bCs/>
                <w:color w:val="auto"/>
                <w:sz w:val="28"/>
                <w:szCs w:val="28"/>
                <w:lang w:val="uk-UA"/>
              </w:rPr>
              <w:t xml:space="preserve"> </w:t>
            </w:r>
            <w:r w:rsidR="00486C7B" w:rsidRPr="00724FB8">
              <w:rPr>
                <w:rStyle w:val="rvts9"/>
                <w:rFonts w:hAnsi="Times New Roman"/>
                <w:b/>
                <w:bCs/>
                <w:color w:val="auto"/>
                <w:sz w:val="28"/>
                <w:szCs w:val="28"/>
                <w:lang w:val="uk-UA"/>
              </w:rPr>
              <w:t>набутих</w:t>
            </w:r>
            <w:r w:rsidR="00126548" w:rsidRPr="00724FB8">
              <w:rPr>
                <w:rStyle w:val="rvts9"/>
                <w:rFonts w:hAnsi="Times New Roman"/>
                <w:b/>
                <w:bCs/>
                <w:color w:val="auto"/>
                <w:sz w:val="28"/>
                <w:szCs w:val="28"/>
                <w:lang w:val="uk-UA"/>
              </w:rPr>
              <w:t xml:space="preserve"> теоретичних</w:t>
            </w:r>
            <w:r w:rsidR="00486C7B" w:rsidRPr="00724FB8">
              <w:rPr>
                <w:rStyle w:val="rvts9"/>
                <w:rFonts w:hAnsi="Times New Roman"/>
                <w:b/>
                <w:bCs/>
                <w:color w:val="auto"/>
                <w:sz w:val="28"/>
                <w:szCs w:val="28"/>
                <w:lang w:val="uk-UA"/>
              </w:rPr>
              <w:t xml:space="preserve"> знань </w:t>
            </w:r>
            <w:r w:rsidRPr="00724FB8">
              <w:rPr>
                <w:rStyle w:val="rvts9"/>
                <w:rFonts w:hAnsi="Times New Roman"/>
                <w:b/>
                <w:bCs/>
                <w:color w:val="auto"/>
                <w:sz w:val="28"/>
                <w:szCs w:val="28"/>
                <w:lang w:val="uk-UA"/>
              </w:rPr>
              <w:t>визначається</w:t>
            </w:r>
            <w:r w:rsidR="00486C7B" w:rsidRPr="00724FB8">
              <w:rPr>
                <w:rStyle w:val="rvts9"/>
                <w:rFonts w:hAnsi="Times New Roman"/>
                <w:b/>
                <w:bCs/>
                <w:color w:val="auto"/>
                <w:sz w:val="28"/>
                <w:szCs w:val="28"/>
                <w:lang w:val="uk-UA"/>
              </w:rPr>
              <w:t xml:space="preserve"> у</w:t>
            </w:r>
            <w:r w:rsidRPr="00724FB8">
              <w:rPr>
                <w:rStyle w:val="rvts9"/>
                <w:rFonts w:hAnsi="Times New Roman"/>
                <w:b/>
                <w:bCs/>
                <w:color w:val="auto"/>
                <w:sz w:val="28"/>
                <w:szCs w:val="28"/>
                <w:lang w:val="uk-UA"/>
              </w:rPr>
              <w:t xml:space="preserve"> порядк</w:t>
            </w:r>
            <w:r w:rsidR="00486C7B" w:rsidRPr="00724FB8">
              <w:rPr>
                <w:rStyle w:val="rvts9"/>
                <w:rFonts w:hAnsi="Times New Roman"/>
                <w:b/>
                <w:bCs/>
                <w:color w:val="auto"/>
                <w:sz w:val="28"/>
                <w:szCs w:val="28"/>
                <w:lang w:val="uk-UA"/>
              </w:rPr>
              <w:t>у</w:t>
            </w:r>
            <w:r w:rsidRPr="00724FB8">
              <w:rPr>
                <w:rStyle w:val="rvts9"/>
                <w:rFonts w:hAnsi="Times New Roman"/>
                <w:b/>
                <w:bCs/>
                <w:color w:val="auto"/>
                <w:sz w:val="28"/>
                <w:szCs w:val="28"/>
                <w:lang w:val="uk-UA"/>
              </w:rPr>
              <w:t xml:space="preserve"> </w:t>
            </w:r>
            <w:r w:rsidR="00BA78F0" w:rsidRPr="00724FB8">
              <w:rPr>
                <w:rStyle w:val="rvts9"/>
                <w:rFonts w:hAnsi="Times New Roman"/>
                <w:b/>
                <w:bCs/>
                <w:color w:val="auto"/>
                <w:sz w:val="28"/>
                <w:szCs w:val="28"/>
                <w:lang w:val="uk-UA"/>
              </w:rPr>
              <w:t>проходження первинної підготовки.</w:t>
            </w:r>
          </w:p>
          <w:p w:rsidR="00AD3529"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 xml:space="preserve">4. </w:t>
            </w:r>
            <w:r w:rsidRPr="00724FB8">
              <w:rPr>
                <w:rFonts w:hAnsi="Times New Roman"/>
                <w:b/>
                <w:color w:val="auto"/>
                <w:sz w:val="28"/>
                <w:szCs w:val="28"/>
                <w:lang w:val="uk-UA"/>
              </w:rPr>
              <w:t>Прокурор-стажист, який успішно пройшов первинну підготовку, допускається до стажування.</w:t>
            </w:r>
          </w:p>
        </w:tc>
      </w:tr>
      <w:tr w:rsidR="00724FB8" w:rsidRPr="00724FB8" w:rsidTr="00CC2C4D">
        <w:trPr>
          <w:trHeight w:val="290"/>
        </w:trPr>
        <w:tc>
          <w:tcPr>
            <w:tcW w:w="2520" w:type="pct"/>
            <w:tcBorders>
              <w:top w:val="single" w:sz="6" w:space="0" w:color="000001"/>
              <w:left w:val="single" w:sz="6" w:space="0" w:color="000001"/>
              <w:bottom w:val="single" w:sz="6" w:space="0" w:color="000001"/>
              <w:right w:val="single" w:sz="6" w:space="0" w:color="000001"/>
            </w:tcBorders>
          </w:tcPr>
          <w:p w:rsidR="00AD3529" w:rsidRPr="00724FB8" w:rsidRDefault="00AF705F" w:rsidP="00AF705F">
            <w:pPr>
              <w:pStyle w:val="rvps2"/>
              <w:widowControl w:val="0"/>
              <w:shd w:val="clear" w:color="auto" w:fill="FFFFFF"/>
              <w:spacing w:before="0" w:after="0"/>
              <w:ind w:firstLine="450"/>
              <w:contextualSpacing/>
              <w:jc w:val="center"/>
              <w:rPr>
                <w:rStyle w:val="rvts9"/>
                <w:rFonts w:hAnsi="Times New Roman"/>
                <w:b/>
                <w:bCs/>
                <w:color w:val="auto"/>
                <w:sz w:val="28"/>
                <w:szCs w:val="28"/>
                <w:lang w:val="uk-UA"/>
              </w:rPr>
            </w:pPr>
            <w:r w:rsidRPr="00724FB8">
              <w:rPr>
                <w:rFonts w:hAnsi="Times New Roman"/>
                <w:b/>
                <w:color w:val="auto"/>
                <w:kern w:val="0"/>
                <w:sz w:val="28"/>
                <w:szCs w:val="28"/>
                <w:shd w:val="clear" w:color="auto" w:fill="FFFFFF"/>
                <w:lang w:val="uk-UA" w:eastAsia="en-US"/>
              </w:rPr>
              <w:lastRenderedPageBreak/>
              <w:t>Відсутня</w:t>
            </w:r>
          </w:p>
        </w:tc>
        <w:tc>
          <w:tcPr>
            <w:tcW w:w="2480" w:type="pct"/>
            <w:tcBorders>
              <w:top w:val="single" w:sz="6" w:space="0" w:color="000001"/>
              <w:left w:val="single" w:sz="6" w:space="0" w:color="000001"/>
              <w:bottom w:val="single" w:sz="6" w:space="0" w:color="000001"/>
              <w:right w:val="single" w:sz="6" w:space="0" w:color="000001"/>
            </w:tcBorders>
          </w:tcPr>
          <w:p w:rsidR="00AD3529" w:rsidRPr="00724FB8" w:rsidRDefault="00AD3529"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Стаття 33</w:t>
            </w:r>
            <w:r w:rsidRPr="00724FB8">
              <w:rPr>
                <w:rStyle w:val="rvts9"/>
                <w:rFonts w:hAnsi="Times New Roman"/>
                <w:b/>
                <w:bCs/>
                <w:color w:val="auto"/>
                <w:sz w:val="28"/>
                <w:szCs w:val="28"/>
                <w:vertAlign w:val="superscript"/>
                <w:lang w:val="uk-UA"/>
              </w:rPr>
              <w:t>2</w:t>
            </w:r>
            <w:r w:rsidRPr="00724FB8">
              <w:rPr>
                <w:rStyle w:val="rvts9"/>
                <w:rFonts w:hAnsi="Times New Roman"/>
                <w:b/>
                <w:bCs/>
                <w:color w:val="auto"/>
                <w:sz w:val="28"/>
                <w:szCs w:val="28"/>
                <w:lang w:val="uk-UA"/>
              </w:rPr>
              <w:t xml:space="preserve">. Стажування </w:t>
            </w:r>
          </w:p>
          <w:p w:rsidR="00AD3529" w:rsidRPr="00724FB8" w:rsidRDefault="00AD3529"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 xml:space="preserve">1. Порядок проходження стажування затверджується Генеральним прокурором.  </w:t>
            </w:r>
          </w:p>
          <w:p w:rsidR="00003430" w:rsidRPr="00724FB8" w:rsidRDefault="00003430" w:rsidP="00891487">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 xml:space="preserve">2. Стажування проводиться з метою отримання </w:t>
            </w:r>
            <w:r w:rsidR="00486C7B" w:rsidRPr="00724FB8">
              <w:rPr>
                <w:rStyle w:val="rvts9"/>
                <w:rFonts w:hAnsi="Times New Roman"/>
                <w:b/>
                <w:bCs/>
                <w:color w:val="auto"/>
                <w:sz w:val="28"/>
                <w:szCs w:val="28"/>
                <w:lang w:val="uk-UA"/>
              </w:rPr>
              <w:t xml:space="preserve">практичних </w:t>
            </w:r>
            <w:r w:rsidRPr="00724FB8">
              <w:rPr>
                <w:rStyle w:val="rvts9"/>
                <w:rFonts w:hAnsi="Times New Roman"/>
                <w:b/>
                <w:bCs/>
                <w:color w:val="auto"/>
                <w:sz w:val="28"/>
                <w:szCs w:val="28"/>
                <w:lang w:val="uk-UA"/>
              </w:rPr>
              <w:t>навичок для самостійної роботи на посаді прокурора.</w:t>
            </w:r>
          </w:p>
          <w:p w:rsidR="00BA78F0" w:rsidRPr="00724FB8" w:rsidRDefault="00BA78F0"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Style w:val="rvts9"/>
                <w:rFonts w:hAnsi="Times New Roman"/>
                <w:b/>
                <w:bCs/>
                <w:color w:val="auto"/>
                <w:sz w:val="28"/>
                <w:szCs w:val="28"/>
                <w:lang w:val="uk-UA"/>
              </w:rPr>
              <w:t>3. Стажування проводиться в окружній прокуратурі під керівництвом прокурора (керівника стажування), який призначається керівником органу прокуратури з числа прокурорів, які мають стаж ро</w:t>
            </w:r>
            <w:r w:rsidR="00486C7B" w:rsidRPr="00724FB8">
              <w:rPr>
                <w:rStyle w:val="rvts9"/>
                <w:rFonts w:hAnsi="Times New Roman"/>
                <w:b/>
                <w:bCs/>
                <w:color w:val="auto"/>
                <w:sz w:val="28"/>
                <w:szCs w:val="28"/>
                <w:lang w:val="uk-UA"/>
              </w:rPr>
              <w:t>бо</w:t>
            </w:r>
            <w:r w:rsidRPr="00724FB8">
              <w:rPr>
                <w:rStyle w:val="rvts9"/>
                <w:rFonts w:hAnsi="Times New Roman"/>
                <w:b/>
                <w:bCs/>
                <w:color w:val="auto"/>
                <w:sz w:val="28"/>
                <w:szCs w:val="28"/>
                <w:lang w:val="uk-UA"/>
              </w:rPr>
              <w:t xml:space="preserve">ти прокурором не менше </w:t>
            </w:r>
            <w:r w:rsidR="00793BEB" w:rsidRPr="00724FB8">
              <w:rPr>
                <w:rStyle w:val="rvts9"/>
                <w:rFonts w:hAnsi="Times New Roman"/>
                <w:b/>
                <w:bCs/>
                <w:color w:val="auto"/>
                <w:sz w:val="28"/>
                <w:szCs w:val="28"/>
                <w:lang w:val="uk-UA"/>
              </w:rPr>
              <w:t>п’яти</w:t>
            </w:r>
            <w:r w:rsidRPr="00724FB8">
              <w:rPr>
                <w:rStyle w:val="rvts9"/>
                <w:rFonts w:hAnsi="Times New Roman"/>
                <w:b/>
                <w:bCs/>
                <w:color w:val="auto"/>
                <w:sz w:val="28"/>
                <w:szCs w:val="28"/>
                <w:lang w:val="uk-UA"/>
              </w:rPr>
              <w:t xml:space="preserve"> років. </w:t>
            </w:r>
            <w:r w:rsidR="00486C7B" w:rsidRPr="00724FB8">
              <w:rPr>
                <w:rStyle w:val="rvts9"/>
                <w:rFonts w:hAnsi="Times New Roman"/>
                <w:b/>
                <w:bCs/>
                <w:color w:val="auto"/>
                <w:sz w:val="28"/>
                <w:szCs w:val="28"/>
                <w:lang w:val="uk-UA"/>
              </w:rPr>
              <w:t>В</w:t>
            </w:r>
            <w:r w:rsidR="00486C7B" w:rsidRPr="00724FB8">
              <w:rPr>
                <w:rFonts w:hAnsi="Times New Roman"/>
                <w:b/>
                <w:color w:val="auto"/>
                <w:sz w:val="28"/>
                <w:szCs w:val="28"/>
                <w:lang w:val="uk-UA"/>
              </w:rPr>
              <w:t xml:space="preserve"> окремих випадках к</w:t>
            </w:r>
            <w:r w:rsidRPr="00724FB8">
              <w:rPr>
                <w:rFonts w:hAnsi="Times New Roman"/>
                <w:b/>
                <w:color w:val="auto"/>
                <w:sz w:val="28"/>
                <w:szCs w:val="28"/>
                <w:lang w:val="uk-UA"/>
              </w:rPr>
              <w:t>ерівником стажування може бути керівник окружної прокуратури.</w:t>
            </w:r>
          </w:p>
          <w:p w:rsidR="00BA78F0" w:rsidRPr="00724FB8" w:rsidRDefault="00BA78F0"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 xml:space="preserve">4. За результатами стажування керівником </w:t>
            </w:r>
            <w:r w:rsidR="00793BEB" w:rsidRPr="00724FB8">
              <w:rPr>
                <w:rFonts w:hAnsi="Times New Roman"/>
                <w:b/>
                <w:color w:val="auto"/>
                <w:sz w:val="28"/>
                <w:szCs w:val="28"/>
                <w:lang w:val="uk-UA"/>
              </w:rPr>
              <w:t>окружної</w:t>
            </w:r>
            <w:r w:rsidRPr="00724FB8">
              <w:rPr>
                <w:rFonts w:hAnsi="Times New Roman"/>
                <w:b/>
                <w:color w:val="auto"/>
                <w:sz w:val="28"/>
                <w:szCs w:val="28"/>
                <w:lang w:val="uk-UA"/>
              </w:rPr>
              <w:t xml:space="preserve"> прокуратури складається висновок про проходження стажування, у якому зазначається:</w:t>
            </w:r>
          </w:p>
          <w:p w:rsidR="00BA78F0" w:rsidRPr="00724FB8" w:rsidRDefault="00BA78F0"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1) характеристика ділових і особистих якостей прокурора-стажиста;</w:t>
            </w:r>
          </w:p>
          <w:p w:rsidR="00BA78F0" w:rsidRPr="00724FB8" w:rsidRDefault="00BA78F0"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2) кількість та якість виконаних прокурором-стажистом</w:t>
            </w:r>
            <w:r w:rsidR="00126548" w:rsidRPr="00724FB8">
              <w:rPr>
                <w:rFonts w:hAnsi="Times New Roman"/>
                <w:b/>
                <w:color w:val="auto"/>
                <w:sz w:val="28"/>
                <w:szCs w:val="28"/>
                <w:lang w:val="uk-UA"/>
              </w:rPr>
              <w:t xml:space="preserve"> завдань</w:t>
            </w:r>
            <w:r w:rsidR="001E04BF" w:rsidRPr="00724FB8">
              <w:rPr>
                <w:rFonts w:hAnsi="Times New Roman"/>
                <w:b/>
                <w:color w:val="auto"/>
                <w:sz w:val="28"/>
                <w:szCs w:val="28"/>
                <w:lang w:val="uk-UA"/>
              </w:rPr>
              <w:t xml:space="preserve">, наявність чи відсутність скарг про вчинення ним дисциплінарного проступку у період проходження стажування; </w:t>
            </w:r>
          </w:p>
          <w:p w:rsidR="00BA78F0" w:rsidRPr="00724FB8" w:rsidRDefault="00BA78F0"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3) рівень підготовки прокурора-стажиста,  організаторські та практичні нави</w:t>
            </w:r>
            <w:r w:rsidR="00126548" w:rsidRPr="00724FB8">
              <w:rPr>
                <w:rFonts w:hAnsi="Times New Roman"/>
                <w:b/>
                <w:color w:val="auto"/>
                <w:sz w:val="28"/>
                <w:szCs w:val="28"/>
                <w:lang w:val="uk-UA"/>
              </w:rPr>
              <w:t>ч</w:t>
            </w:r>
            <w:r w:rsidRPr="00724FB8">
              <w:rPr>
                <w:rFonts w:hAnsi="Times New Roman"/>
                <w:b/>
                <w:color w:val="auto"/>
                <w:sz w:val="28"/>
                <w:szCs w:val="28"/>
                <w:lang w:val="uk-UA"/>
              </w:rPr>
              <w:t xml:space="preserve">ки, отримані під час </w:t>
            </w:r>
            <w:r w:rsidRPr="00724FB8">
              <w:rPr>
                <w:rFonts w:hAnsi="Times New Roman"/>
                <w:b/>
                <w:color w:val="auto"/>
                <w:sz w:val="28"/>
                <w:szCs w:val="28"/>
                <w:lang w:val="uk-UA"/>
              </w:rPr>
              <w:lastRenderedPageBreak/>
              <w:t>стажування;</w:t>
            </w:r>
          </w:p>
          <w:p w:rsidR="00BA78F0" w:rsidRPr="00724FB8" w:rsidRDefault="00BA78F0" w:rsidP="00891487">
            <w:pPr>
              <w:pStyle w:val="rvps2"/>
              <w:widowControl w:val="0"/>
              <w:shd w:val="clear" w:color="auto" w:fill="FFFFFF"/>
              <w:spacing w:before="0" w:after="0"/>
              <w:ind w:firstLine="448"/>
              <w:contextualSpacing/>
              <w:jc w:val="both"/>
              <w:rPr>
                <w:rFonts w:hAnsi="Times New Roman"/>
                <w:b/>
                <w:color w:val="auto"/>
                <w:sz w:val="28"/>
                <w:szCs w:val="28"/>
                <w:lang w:val="uk-UA" w:eastAsia="uk-UA"/>
              </w:rPr>
            </w:pPr>
            <w:r w:rsidRPr="00724FB8">
              <w:rPr>
                <w:rFonts w:hAnsi="Times New Roman"/>
                <w:b/>
                <w:color w:val="auto"/>
                <w:sz w:val="28"/>
                <w:szCs w:val="28"/>
                <w:lang w:val="uk-UA"/>
              </w:rPr>
              <w:t xml:space="preserve">4) дотримання прокурором-стажистом правил </w:t>
            </w:r>
            <w:r w:rsidRPr="00724FB8">
              <w:rPr>
                <w:rFonts w:hAnsi="Times New Roman"/>
                <w:b/>
                <w:color w:val="auto"/>
                <w:sz w:val="28"/>
                <w:szCs w:val="28"/>
                <w:lang w:val="uk-UA" w:eastAsia="uk-UA"/>
              </w:rPr>
              <w:t>внутрішнього трудового розпорядку;</w:t>
            </w:r>
          </w:p>
          <w:p w:rsidR="00BA78F0" w:rsidRPr="00724FB8" w:rsidRDefault="00BA78F0" w:rsidP="00891487">
            <w:pPr>
              <w:pStyle w:val="rvps2"/>
              <w:widowControl w:val="0"/>
              <w:shd w:val="clear" w:color="auto" w:fill="FFFFFF"/>
              <w:spacing w:before="0" w:after="0"/>
              <w:ind w:firstLine="448"/>
              <w:contextualSpacing/>
              <w:jc w:val="both"/>
              <w:rPr>
                <w:rFonts w:hAnsi="Times New Roman"/>
                <w:b/>
                <w:color w:val="auto"/>
                <w:sz w:val="28"/>
                <w:szCs w:val="28"/>
                <w:lang w:val="uk-UA" w:eastAsia="uk-UA"/>
              </w:rPr>
            </w:pPr>
            <w:r w:rsidRPr="00724FB8">
              <w:rPr>
                <w:rFonts w:hAnsi="Times New Roman"/>
                <w:b/>
                <w:color w:val="auto"/>
                <w:sz w:val="28"/>
                <w:szCs w:val="28"/>
                <w:lang w:val="uk-UA" w:eastAsia="uk-UA"/>
              </w:rPr>
              <w:t>5) інші відомості, які характеризують прокурора-стажиста.</w:t>
            </w:r>
          </w:p>
          <w:p w:rsidR="00BA78F0" w:rsidRPr="00724FB8" w:rsidRDefault="00486C7B"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b/>
                <w:color w:val="auto"/>
                <w:sz w:val="28"/>
                <w:szCs w:val="28"/>
                <w:lang w:val="uk-UA"/>
              </w:rPr>
              <w:t xml:space="preserve">5. </w:t>
            </w:r>
            <w:r w:rsidR="00BA78F0" w:rsidRPr="00724FB8">
              <w:rPr>
                <w:rFonts w:hAnsi="Times New Roman"/>
                <w:b/>
                <w:color w:val="auto"/>
                <w:sz w:val="28"/>
                <w:szCs w:val="28"/>
                <w:lang w:val="uk-UA"/>
              </w:rPr>
              <w:t xml:space="preserve">Стажування завершується співбесідою, яка проводиться  комісією зі стажування, утвореною наказом керівника відповідної обласної прокуратури. </w:t>
            </w:r>
          </w:p>
          <w:p w:rsidR="001E04BF" w:rsidRPr="00724FB8" w:rsidRDefault="00BA78F0" w:rsidP="00891487">
            <w:pPr>
              <w:pStyle w:val="rvps2"/>
              <w:widowControl w:val="0"/>
              <w:shd w:val="clear" w:color="auto" w:fill="FFFFFF"/>
              <w:spacing w:before="0" w:after="0"/>
              <w:ind w:firstLine="448"/>
              <w:contextualSpacing/>
              <w:jc w:val="both"/>
              <w:rPr>
                <w:rStyle w:val="rvts9"/>
                <w:rFonts w:hAnsi="Times New Roman"/>
                <w:b/>
                <w:color w:val="auto"/>
                <w:sz w:val="28"/>
                <w:szCs w:val="28"/>
                <w:lang w:val="uk-UA"/>
              </w:rPr>
            </w:pPr>
            <w:r w:rsidRPr="00724FB8">
              <w:rPr>
                <w:rFonts w:hAnsi="Times New Roman"/>
                <w:b/>
                <w:color w:val="auto"/>
                <w:sz w:val="28"/>
                <w:szCs w:val="28"/>
                <w:lang w:val="uk-UA"/>
              </w:rPr>
              <w:t>Результати співбесіди з відповідними рекомендаціями  надсилаються до органу, що здійснює дисциплінарне провадження.</w:t>
            </w:r>
          </w:p>
        </w:tc>
      </w:tr>
      <w:tr w:rsidR="00724FB8" w:rsidRPr="00724FB8" w:rsidTr="00CC2C4D">
        <w:trPr>
          <w:trHeight w:val="290"/>
        </w:trPr>
        <w:tc>
          <w:tcPr>
            <w:tcW w:w="2520" w:type="pct"/>
            <w:tcBorders>
              <w:top w:val="single" w:sz="6" w:space="0" w:color="000001"/>
              <w:left w:val="single" w:sz="6" w:space="0" w:color="000001"/>
              <w:bottom w:val="single" w:sz="6" w:space="0" w:color="000001"/>
              <w:right w:val="single" w:sz="6" w:space="0" w:color="000001"/>
            </w:tcBorders>
          </w:tcPr>
          <w:p w:rsidR="00BA78F0" w:rsidRPr="00724FB8" w:rsidRDefault="00AF705F" w:rsidP="00AF705F">
            <w:pPr>
              <w:pStyle w:val="rvps2"/>
              <w:widowControl w:val="0"/>
              <w:shd w:val="clear" w:color="auto" w:fill="FFFFFF"/>
              <w:spacing w:before="0" w:after="0"/>
              <w:ind w:firstLine="450"/>
              <w:contextualSpacing/>
              <w:jc w:val="center"/>
              <w:rPr>
                <w:rStyle w:val="rvts9"/>
                <w:rFonts w:hAnsi="Times New Roman"/>
                <w:b/>
                <w:bCs/>
                <w:color w:val="auto"/>
                <w:sz w:val="28"/>
                <w:szCs w:val="28"/>
                <w:lang w:val="uk-UA"/>
              </w:rPr>
            </w:pPr>
            <w:r w:rsidRPr="00724FB8">
              <w:rPr>
                <w:rFonts w:hAnsi="Times New Roman"/>
                <w:b/>
                <w:color w:val="auto"/>
                <w:kern w:val="0"/>
                <w:sz w:val="28"/>
                <w:szCs w:val="28"/>
                <w:shd w:val="clear" w:color="auto" w:fill="FFFFFF"/>
                <w:lang w:val="uk-UA" w:eastAsia="en-US"/>
              </w:rPr>
              <w:lastRenderedPageBreak/>
              <w:t>Відсутня</w:t>
            </w:r>
          </w:p>
        </w:tc>
        <w:tc>
          <w:tcPr>
            <w:tcW w:w="2480" w:type="pct"/>
            <w:tcBorders>
              <w:top w:val="single" w:sz="6" w:space="0" w:color="000001"/>
              <w:left w:val="single" w:sz="6" w:space="0" w:color="000001"/>
              <w:bottom w:val="single" w:sz="6" w:space="0" w:color="000001"/>
              <w:right w:val="single" w:sz="6" w:space="0" w:color="000001"/>
            </w:tcBorders>
          </w:tcPr>
          <w:p w:rsidR="00BA78F0" w:rsidRPr="00724FB8" w:rsidRDefault="006039A0" w:rsidP="00891487">
            <w:pPr>
              <w:pStyle w:val="rvps2"/>
              <w:widowControl w:val="0"/>
              <w:shd w:val="clear" w:color="auto" w:fill="FFFFFF"/>
              <w:spacing w:before="0" w:after="0"/>
              <w:ind w:firstLine="448"/>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 xml:space="preserve">Стаття </w:t>
            </w:r>
            <w:r w:rsidR="00BA78F0" w:rsidRPr="00724FB8">
              <w:rPr>
                <w:rStyle w:val="rvts9"/>
                <w:rFonts w:hAnsi="Times New Roman"/>
                <w:b/>
                <w:bCs/>
                <w:color w:val="auto"/>
                <w:sz w:val="28"/>
                <w:szCs w:val="28"/>
                <w:lang w:val="uk-UA"/>
              </w:rPr>
              <w:t>33</w:t>
            </w:r>
            <w:r w:rsidR="00BA78F0" w:rsidRPr="00724FB8">
              <w:rPr>
                <w:rStyle w:val="rvts9"/>
                <w:rFonts w:hAnsi="Times New Roman"/>
                <w:b/>
                <w:bCs/>
                <w:color w:val="auto"/>
                <w:sz w:val="28"/>
                <w:szCs w:val="28"/>
                <w:vertAlign w:val="superscript"/>
                <w:lang w:val="uk-UA"/>
              </w:rPr>
              <w:t>3</w:t>
            </w:r>
            <w:r w:rsidR="00BA78F0" w:rsidRPr="00724FB8">
              <w:rPr>
                <w:rStyle w:val="rvts9"/>
                <w:rFonts w:hAnsi="Times New Roman"/>
                <w:b/>
                <w:bCs/>
                <w:color w:val="auto"/>
                <w:sz w:val="28"/>
                <w:szCs w:val="28"/>
                <w:lang w:val="uk-UA"/>
              </w:rPr>
              <w:t>. Особливості проходження стажування</w:t>
            </w:r>
          </w:p>
          <w:p w:rsidR="006039A0" w:rsidRPr="00724FB8" w:rsidRDefault="006039A0" w:rsidP="00891487">
            <w:pPr>
              <w:pStyle w:val="rvps2"/>
              <w:widowControl w:val="0"/>
              <w:shd w:val="clear" w:color="auto" w:fill="FFFFFF"/>
              <w:spacing w:before="0" w:after="0"/>
              <w:ind w:firstLine="448"/>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1. Прокурору-стажисту може бути доручено виконання обов’язків, пов’язаних з реалізацією функцій прокуратури, зокрема здійснення процесуального керівництва у кримінальних провадженнях про кримінальні проступки та нетяжкі злочини.</w:t>
            </w:r>
          </w:p>
          <w:p w:rsidR="006039A0" w:rsidRPr="00724FB8" w:rsidRDefault="00486C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lang w:val="uk-UA"/>
              </w:rPr>
              <w:t xml:space="preserve">2. </w:t>
            </w:r>
            <w:r w:rsidR="006039A0" w:rsidRPr="00724FB8">
              <w:rPr>
                <w:rFonts w:hAnsi="Times New Roman"/>
                <w:b/>
                <w:color w:val="auto"/>
                <w:sz w:val="28"/>
                <w:szCs w:val="28"/>
                <w:lang w:val="uk-UA"/>
              </w:rPr>
              <w:t>Процесуальні рішення прокурора-стажиста під час здійснення процесуального керівництва підлягають погодженню зі старшим</w:t>
            </w:r>
            <w:r w:rsidR="00126548" w:rsidRPr="00724FB8">
              <w:rPr>
                <w:rFonts w:hAnsi="Times New Roman"/>
                <w:b/>
                <w:color w:val="auto"/>
                <w:sz w:val="28"/>
                <w:szCs w:val="28"/>
                <w:lang w:val="uk-UA"/>
              </w:rPr>
              <w:t xml:space="preserve"> прокурором</w:t>
            </w:r>
            <w:r w:rsidR="006039A0" w:rsidRPr="00724FB8">
              <w:rPr>
                <w:rFonts w:hAnsi="Times New Roman"/>
                <w:b/>
                <w:color w:val="auto"/>
                <w:sz w:val="28"/>
                <w:szCs w:val="28"/>
                <w:lang w:val="uk-UA"/>
              </w:rPr>
              <w:t xml:space="preserve"> групи прокурорів, а у визначених законом випадках – з керівником органу прокуратури. </w:t>
            </w:r>
          </w:p>
          <w:p w:rsidR="006039A0" w:rsidRPr="00724FB8" w:rsidRDefault="006039A0"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lang w:val="uk-UA"/>
              </w:rPr>
              <w:t>Рішення прокурора-стажиста, що приймаються ним під час виконання інших функцій прокуратури, підлягають погодженню з керівником стажування.</w:t>
            </w:r>
          </w:p>
          <w:p w:rsidR="006039A0" w:rsidRPr="00724FB8" w:rsidRDefault="00486C7B"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lang w:val="uk-UA"/>
              </w:rPr>
              <w:t xml:space="preserve">3. </w:t>
            </w:r>
            <w:r w:rsidR="006039A0" w:rsidRPr="00724FB8">
              <w:rPr>
                <w:rFonts w:hAnsi="Times New Roman"/>
                <w:b/>
                <w:color w:val="auto"/>
                <w:sz w:val="28"/>
                <w:szCs w:val="28"/>
                <w:lang w:val="uk-UA"/>
              </w:rPr>
              <w:t>Прокурору-стажисту заборонено:</w:t>
            </w:r>
          </w:p>
          <w:p w:rsidR="006039A0" w:rsidRPr="00724FB8" w:rsidRDefault="006039A0"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lang w:val="uk-UA"/>
              </w:rPr>
              <w:t>1) здійснювати процесуальне керівництво у кримінальних провадженнях про тяжкі та особливо тяжкі злочини;</w:t>
            </w:r>
          </w:p>
          <w:p w:rsidR="006039A0" w:rsidRPr="00724FB8" w:rsidRDefault="006039A0"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lang w:val="uk-UA"/>
              </w:rPr>
              <w:t>2) бути старшим прокурором групи прокурорів;</w:t>
            </w:r>
          </w:p>
          <w:p w:rsidR="00891487" w:rsidRPr="00724FB8" w:rsidRDefault="006039A0" w:rsidP="00891487">
            <w:pPr>
              <w:pStyle w:val="rvps2"/>
              <w:widowControl w:val="0"/>
              <w:shd w:val="clear" w:color="auto" w:fill="FFFFFF"/>
              <w:spacing w:before="0" w:after="0"/>
              <w:ind w:firstLine="450"/>
              <w:contextualSpacing/>
              <w:jc w:val="both"/>
              <w:rPr>
                <w:rFonts w:hAnsi="Times New Roman"/>
                <w:b/>
                <w:color w:val="auto"/>
                <w:sz w:val="28"/>
                <w:szCs w:val="28"/>
                <w:lang w:val="uk-UA"/>
              </w:rPr>
            </w:pPr>
            <w:r w:rsidRPr="00724FB8">
              <w:rPr>
                <w:rFonts w:hAnsi="Times New Roman"/>
                <w:b/>
                <w:color w:val="auto"/>
                <w:sz w:val="28"/>
                <w:szCs w:val="28"/>
                <w:lang w:val="uk-UA"/>
              </w:rPr>
              <w:lastRenderedPageBreak/>
              <w:t>3) бути залученим до роботи в Офісі Генерального прокурора, обласних та прирівняних до них прокуратур</w:t>
            </w:r>
            <w:r w:rsidR="00793BEB" w:rsidRPr="00724FB8">
              <w:rPr>
                <w:rFonts w:hAnsi="Times New Roman"/>
                <w:b/>
                <w:color w:val="auto"/>
                <w:sz w:val="28"/>
                <w:szCs w:val="28"/>
                <w:lang w:val="uk-UA"/>
              </w:rPr>
              <w:t>ах</w:t>
            </w:r>
            <w:r w:rsidRPr="00724FB8">
              <w:rPr>
                <w:rFonts w:hAnsi="Times New Roman"/>
                <w:b/>
                <w:color w:val="auto"/>
                <w:sz w:val="28"/>
                <w:szCs w:val="28"/>
                <w:lang w:val="uk-UA"/>
              </w:rPr>
              <w:t>.</w:t>
            </w:r>
          </w:p>
          <w:p w:rsidR="006039A0" w:rsidRPr="00724FB8" w:rsidRDefault="006039A0" w:rsidP="00724FB8">
            <w:pPr>
              <w:pStyle w:val="rvps2"/>
              <w:widowControl w:val="0"/>
              <w:shd w:val="clear" w:color="auto" w:fill="FFFFFF"/>
              <w:spacing w:before="0" w:after="0"/>
              <w:ind w:firstLine="450"/>
              <w:contextualSpacing/>
              <w:jc w:val="both"/>
              <w:rPr>
                <w:rStyle w:val="rvts9"/>
                <w:rFonts w:hAnsi="Times New Roman"/>
                <w:b/>
                <w:color w:val="auto"/>
                <w:sz w:val="28"/>
                <w:szCs w:val="28"/>
                <w:lang w:val="uk-UA"/>
              </w:rPr>
            </w:pPr>
            <w:r w:rsidRPr="00724FB8">
              <w:rPr>
                <w:rFonts w:hAnsi="Times New Roman"/>
                <w:b/>
                <w:color w:val="auto"/>
                <w:sz w:val="28"/>
                <w:szCs w:val="28"/>
                <w:lang w:val="uk-UA"/>
              </w:rPr>
              <w:t xml:space="preserve"> </w:t>
            </w:r>
            <w:r w:rsidR="00486C7B" w:rsidRPr="00724FB8">
              <w:rPr>
                <w:rFonts w:hAnsi="Times New Roman"/>
                <w:b/>
                <w:color w:val="auto"/>
                <w:sz w:val="28"/>
                <w:szCs w:val="28"/>
                <w:lang w:val="uk-UA"/>
              </w:rPr>
              <w:t xml:space="preserve">4. </w:t>
            </w:r>
            <w:r w:rsidRPr="00724FB8">
              <w:rPr>
                <w:rFonts w:hAnsi="Times New Roman"/>
                <w:b/>
                <w:color w:val="auto"/>
                <w:sz w:val="28"/>
                <w:szCs w:val="28"/>
                <w:lang w:val="uk-UA"/>
              </w:rPr>
              <w:t>Інші особливості здійснення прокурор</w:t>
            </w:r>
            <w:r w:rsidR="00126548" w:rsidRPr="00724FB8">
              <w:rPr>
                <w:rFonts w:hAnsi="Times New Roman"/>
                <w:b/>
                <w:color w:val="auto"/>
                <w:sz w:val="28"/>
                <w:szCs w:val="28"/>
                <w:lang w:val="uk-UA"/>
              </w:rPr>
              <w:t>ом</w:t>
            </w:r>
            <w:r w:rsidRPr="00724FB8">
              <w:rPr>
                <w:rFonts w:hAnsi="Times New Roman"/>
                <w:b/>
                <w:color w:val="auto"/>
                <w:sz w:val="28"/>
                <w:szCs w:val="28"/>
                <w:lang w:val="uk-UA"/>
              </w:rPr>
              <w:t>-стажист</w:t>
            </w:r>
            <w:r w:rsidR="00126548" w:rsidRPr="00724FB8">
              <w:rPr>
                <w:rFonts w:hAnsi="Times New Roman"/>
                <w:b/>
                <w:color w:val="auto"/>
                <w:sz w:val="28"/>
                <w:szCs w:val="28"/>
                <w:lang w:val="uk-UA"/>
              </w:rPr>
              <w:t>ом</w:t>
            </w:r>
            <w:r w:rsidRPr="00724FB8">
              <w:rPr>
                <w:rFonts w:hAnsi="Times New Roman"/>
                <w:b/>
                <w:color w:val="auto"/>
                <w:sz w:val="28"/>
                <w:szCs w:val="28"/>
                <w:lang w:val="uk-UA"/>
              </w:rPr>
              <w:t xml:space="preserve">  повноважень, пов’язаних з реалізацією функцій прокуратури, визначаються порядком проходження стажування.</w:t>
            </w:r>
          </w:p>
        </w:tc>
      </w:tr>
      <w:tr w:rsidR="00724FB8" w:rsidRPr="00724FB8" w:rsidTr="00CC2C4D">
        <w:trPr>
          <w:trHeight w:val="290"/>
        </w:trPr>
        <w:tc>
          <w:tcPr>
            <w:tcW w:w="2520" w:type="pct"/>
            <w:tcBorders>
              <w:top w:val="single" w:sz="6" w:space="0" w:color="000001"/>
              <w:left w:val="single" w:sz="6" w:space="0" w:color="000001"/>
              <w:bottom w:val="single" w:sz="6" w:space="0" w:color="000001"/>
              <w:right w:val="single" w:sz="6" w:space="0" w:color="000001"/>
            </w:tcBorders>
          </w:tcPr>
          <w:p w:rsidR="00D203AB" w:rsidRPr="00724FB8" w:rsidRDefault="00D203AB"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34.</w:t>
            </w:r>
            <w:r w:rsidRPr="00724FB8">
              <w:rPr>
                <w:rFonts w:hAnsi="Times New Roman"/>
                <w:color w:val="auto"/>
                <w:sz w:val="28"/>
                <w:szCs w:val="28"/>
                <w:lang w:val="uk-UA"/>
              </w:rPr>
              <w:t> Проведення конкурсу на зайняття вакантної посади</w:t>
            </w:r>
          </w:p>
          <w:p w:rsidR="00D203AB" w:rsidRPr="00724FB8" w:rsidRDefault="00D203AB" w:rsidP="00891487">
            <w:pPr>
              <w:pStyle w:val="rvps2"/>
              <w:widowControl w:val="0"/>
              <w:shd w:val="clear" w:color="auto" w:fill="FFFFFF"/>
              <w:spacing w:before="0" w:after="0"/>
              <w:ind w:firstLine="450"/>
              <w:contextualSpacing/>
              <w:jc w:val="both"/>
              <w:rPr>
                <w:rFonts w:hAnsi="Times New Roman"/>
                <w:color w:val="auto"/>
                <w:sz w:val="28"/>
                <w:szCs w:val="28"/>
                <w:lang w:val="uk-UA"/>
              </w:rPr>
            </w:pPr>
            <w:bookmarkStart w:id="120" w:name="n2652"/>
            <w:bookmarkStart w:id="121" w:name="n333"/>
            <w:bookmarkEnd w:id="120"/>
            <w:bookmarkEnd w:id="121"/>
            <w:r w:rsidRPr="00724FB8">
              <w:rPr>
                <w:rFonts w:hAnsi="Times New Roman"/>
                <w:color w:val="auto"/>
                <w:sz w:val="28"/>
                <w:szCs w:val="28"/>
                <w:lang w:val="uk-UA"/>
              </w:rPr>
              <w:t>1. Про проведення конкурсу на зайняття вакантної посади прокурора (крім посади Генерального прокурора) відповідний орган, що здійснює дисциплінарне провадження, розміщує відповідну інформацію на своєму офіційному веб-сайті не пізніше ніж за 10 днів до проведення конкурсу.</w:t>
            </w:r>
          </w:p>
          <w:p w:rsidR="00D203AB" w:rsidRPr="00724FB8" w:rsidRDefault="00D203AB"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Fonts w:hAnsi="Times New Roman"/>
                <w:color w:val="auto"/>
                <w:sz w:val="28"/>
                <w:szCs w:val="28"/>
                <w:lang w:val="uk-UA"/>
              </w:rPr>
              <w:t>2. В оголошенні про проведення конкурсу зазначаються орган прокуратури, де є вакантна посада прокурора, кількість таких посад та строк, протягом якого кандидати можуть подати заяву про участь у конкурсі.</w:t>
            </w:r>
          </w:p>
          <w:p w:rsidR="00D203AB" w:rsidRPr="00724FB8" w:rsidRDefault="00D203AB"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Fonts w:hAnsi="Times New Roman"/>
                <w:color w:val="auto"/>
                <w:sz w:val="28"/>
                <w:szCs w:val="28"/>
                <w:lang w:val="uk-UA"/>
              </w:rPr>
              <w:t>3. Кандидат на посаду прокурора, який перебуває в резерві та успішно пройшов спеціальну підготовку, може подати до настання визначеної відповідним органом, що здійснює дисциплінарне провадження, дати письмову заяву із зазначенням прокуратури, в якій кандидат бажає зайняти вакантну посаду прокурора.</w:t>
            </w:r>
          </w:p>
          <w:p w:rsidR="00D203AB" w:rsidRPr="00724FB8" w:rsidRDefault="00D203AB"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Fonts w:hAnsi="Times New Roman"/>
                <w:color w:val="auto"/>
                <w:sz w:val="28"/>
                <w:szCs w:val="28"/>
                <w:lang w:val="uk-UA"/>
              </w:rPr>
              <w:t>4. Відповідний орган, що здійснює дисциплінарне провадження, проводить конкурс на зайняття вакантних посад прокурора на підставі рейтингу кандидатів. У разі наявності в кандидатів однакової кількості балів перевага надається тому кандидату, який працював на тимчасово вакантній посаді прокурора або має більший стаж роботи в галузі права.</w:t>
            </w:r>
          </w:p>
          <w:p w:rsidR="00F4461E" w:rsidRPr="00724FB8" w:rsidRDefault="00D203AB" w:rsidP="00891487">
            <w:pPr>
              <w:pStyle w:val="rvps2"/>
              <w:widowControl w:val="0"/>
              <w:shd w:val="clear" w:color="auto" w:fill="FFFFFF"/>
              <w:spacing w:before="0" w:after="0"/>
              <w:ind w:firstLine="450"/>
              <w:contextualSpacing/>
              <w:jc w:val="both"/>
              <w:rPr>
                <w:rStyle w:val="rvts9"/>
                <w:rFonts w:hAnsi="Times New Roman"/>
                <w:color w:val="auto"/>
                <w:sz w:val="28"/>
                <w:szCs w:val="28"/>
                <w:lang w:val="uk-UA"/>
              </w:rPr>
            </w:pPr>
            <w:r w:rsidRPr="00724FB8">
              <w:rPr>
                <w:rFonts w:hAnsi="Times New Roman"/>
                <w:color w:val="auto"/>
                <w:sz w:val="28"/>
                <w:szCs w:val="28"/>
                <w:lang w:val="uk-UA"/>
              </w:rPr>
              <w:t xml:space="preserve">5. За результатами конкурсу відповідний орган, що здійснює </w:t>
            </w:r>
            <w:r w:rsidRPr="00724FB8">
              <w:rPr>
                <w:rFonts w:hAnsi="Times New Roman"/>
                <w:color w:val="auto"/>
                <w:sz w:val="28"/>
                <w:szCs w:val="28"/>
                <w:lang w:val="uk-UA"/>
              </w:rPr>
              <w:lastRenderedPageBreak/>
              <w:t>дисциплінарне провадження, надсилає керівникові відповідної прокуратури подання про призначення кандидата на посаду прокурора органу прокуратури, на зайняття вакантної посади в якому кандидат подавав заяву.</w:t>
            </w:r>
          </w:p>
        </w:tc>
        <w:tc>
          <w:tcPr>
            <w:tcW w:w="2480" w:type="pct"/>
            <w:tcBorders>
              <w:top w:val="single" w:sz="6" w:space="0" w:color="000001"/>
              <w:left w:val="single" w:sz="6" w:space="0" w:color="000001"/>
              <w:bottom w:val="single" w:sz="6" w:space="0" w:color="000001"/>
              <w:right w:val="single" w:sz="6" w:space="0" w:color="000001"/>
            </w:tcBorders>
          </w:tcPr>
          <w:p w:rsidR="00F4461E" w:rsidRPr="00724FB8" w:rsidRDefault="00D203AB" w:rsidP="00891487">
            <w:pPr>
              <w:pStyle w:val="rvps2"/>
              <w:widowControl w:val="0"/>
              <w:shd w:val="clear" w:color="auto" w:fill="FFFFFF"/>
              <w:spacing w:before="0" w:after="0"/>
              <w:ind w:firstLine="448"/>
              <w:jc w:val="center"/>
              <w:rPr>
                <w:rStyle w:val="rvts9"/>
                <w:rFonts w:hAnsi="Times New Roman"/>
                <w:b/>
                <w:bCs/>
                <w:color w:val="auto"/>
                <w:sz w:val="28"/>
                <w:szCs w:val="28"/>
                <w:lang w:val="uk-UA"/>
              </w:rPr>
            </w:pPr>
            <w:r w:rsidRPr="00724FB8">
              <w:rPr>
                <w:rStyle w:val="rvts9"/>
                <w:rFonts w:hAnsi="Times New Roman"/>
                <w:b/>
                <w:bCs/>
                <w:color w:val="auto"/>
                <w:sz w:val="28"/>
                <w:szCs w:val="28"/>
                <w:lang w:val="uk-UA"/>
              </w:rPr>
              <w:lastRenderedPageBreak/>
              <w:t>Виключити</w:t>
            </w:r>
          </w:p>
          <w:p w:rsidR="00D203AB" w:rsidRPr="00724FB8" w:rsidRDefault="00D203AB" w:rsidP="00891487">
            <w:pPr>
              <w:pStyle w:val="rvps2"/>
              <w:widowControl w:val="0"/>
              <w:shd w:val="clear" w:color="auto" w:fill="FFFFFF"/>
              <w:spacing w:before="0" w:after="0"/>
              <w:ind w:firstLine="448"/>
              <w:jc w:val="both"/>
              <w:rPr>
                <w:rStyle w:val="rvts9"/>
                <w:rFonts w:hAnsi="Times New Roman"/>
                <w:b/>
                <w:bCs/>
                <w:color w:val="auto"/>
                <w:sz w:val="28"/>
                <w:szCs w:val="28"/>
                <w:lang w:val="uk-UA"/>
              </w:rPr>
            </w:pPr>
          </w:p>
          <w:p w:rsidR="00D203AB" w:rsidRPr="00724FB8" w:rsidRDefault="00D203AB" w:rsidP="00891487">
            <w:pPr>
              <w:pStyle w:val="rvps2"/>
              <w:widowControl w:val="0"/>
              <w:shd w:val="clear" w:color="auto" w:fill="FFFFFF"/>
              <w:spacing w:before="0" w:after="0"/>
              <w:ind w:firstLine="448"/>
              <w:jc w:val="both"/>
              <w:rPr>
                <w:rStyle w:val="rvts9"/>
                <w:rFonts w:hAnsi="Times New Roman"/>
                <w:b/>
                <w:bCs/>
                <w:color w:val="auto"/>
                <w:sz w:val="28"/>
                <w:szCs w:val="28"/>
                <w:lang w:val="uk-UA"/>
              </w:rPr>
            </w:pPr>
          </w:p>
          <w:p w:rsidR="00D203AB" w:rsidRPr="00724FB8" w:rsidRDefault="00D203AB" w:rsidP="00891487">
            <w:pPr>
              <w:pStyle w:val="rvps2"/>
              <w:widowControl w:val="0"/>
              <w:shd w:val="clear" w:color="auto" w:fill="FFFFFF"/>
              <w:spacing w:before="0" w:after="0"/>
              <w:ind w:firstLine="448"/>
              <w:jc w:val="both"/>
              <w:rPr>
                <w:rStyle w:val="rvts9"/>
                <w:rFonts w:hAnsi="Times New Roman"/>
                <w:b/>
                <w:bCs/>
                <w:color w:val="auto"/>
                <w:sz w:val="28"/>
                <w:szCs w:val="28"/>
                <w:lang w:val="uk-UA"/>
              </w:rPr>
            </w:pPr>
          </w:p>
          <w:p w:rsidR="00D203AB" w:rsidRPr="00724FB8" w:rsidRDefault="00D203AB" w:rsidP="00891487">
            <w:pPr>
              <w:pStyle w:val="rvps2"/>
              <w:widowControl w:val="0"/>
              <w:shd w:val="clear" w:color="auto" w:fill="FFFFFF"/>
              <w:spacing w:before="0" w:after="0"/>
              <w:ind w:firstLine="448"/>
              <w:jc w:val="both"/>
              <w:rPr>
                <w:rStyle w:val="rvts9"/>
                <w:rFonts w:hAnsi="Times New Roman"/>
                <w:b/>
                <w:bCs/>
                <w:color w:val="auto"/>
                <w:sz w:val="28"/>
                <w:szCs w:val="28"/>
                <w:lang w:val="uk-UA"/>
              </w:rPr>
            </w:pPr>
          </w:p>
        </w:tc>
      </w:tr>
      <w:tr w:rsidR="00724FB8" w:rsidRPr="00724FB8" w:rsidTr="00CC2C4D">
        <w:trPr>
          <w:trHeight w:val="290"/>
        </w:trPr>
        <w:tc>
          <w:tcPr>
            <w:tcW w:w="2520" w:type="pct"/>
            <w:tcBorders>
              <w:top w:val="single" w:sz="6" w:space="0" w:color="000001"/>
              <w:left w:val="single" w:sz="6" w:space="0" w:color="000001"/>
              <w:bottom w:val="single" w:sz="6" w:space="0" w:color="000001"/>
              <w:right w:val="single" w:sz="6" w:space="0" w:color="000001"/>
            </w:tcBorders>
          </w:tcPr>
          <w:p w:rsidR="00D203AB" w:rsidRPr="00724FB8" w:rsidRDefault="00D203AB" w:rsidP="00891487">
            <w:pPr>
              <w:pStyle w:val="rvps2"/>
              <w:widowControl w:val="0"/>
              <w:shd w:val="clear" w:color="auto" w:fill="FFFFFF"/>
              <w:spacing w:before="0" w:after="0"/>
              <w:ind w:firstLine="450"/>
              <w:jc w:val="both"/>
              <w:rPr>
                <w:rFonts w:hAnsi="Times New Roman"/>
                <w:color w:val="auto"/>
                <w:sz w:val="28"/>
                <w:szCs w:val="28"/>
                <w:lang w:val="uk-UA"/>
              </w:rPr>
            </w:pPr>
            <w:r w:rsidRPr="00724FB8">
              <w:rPr>
                <w:rStyle w:val="rvts9"/>
                <w:rFonts w:hAnsi="Times New Roman"/>
                <w:b/>
                <w:bCs/>
                <w:color w:val="auto"/>
                <w:sz w:val="28"/>
                <w:szCs w:val="28"/>
                <w:lang w:val="uk-UA"/>
              </w:rPr>
              <w:t>Стаття 35.</w:t>
            </w:r>
            <w:r w:rsidRPr="00724FB8">
              <w:rPr>
                <w:rFonts w:hAnsi="Times New Roman"/>
                <w:color w:val="auto"/>
                <w:sz w:val="28"/>
                <w:szCs w:val="28"/>
                <w:lang w:val="uk-UA"/>
              </w:rPr>
              <w:t> Призначення на посаду прокурора</w:t>
            </w:r>
          </w:p>
          <w:p w:rsidR="00D203AB" w:rsidRPr="00724FB8" w:rsidRDefault="00D203AB" w:rsidP="00891487">
            <w:pPr>
              <w:pStyle w:val="rvps2"/>
              <w:widowControl w:val="0"/>
              <w:shd w:val="clear" w:color="auto" w:fill="FFFFFF"/>
              <w:spacing w:before="0" w:after="0"/>
              <w:ind w:firstLine="450"/>
              <w:jc w:val="both"/>
              <w:rPr>
                <w:rStyle w:val="rvts9"/>
                <w:rFonts w:hAnsi="Times New Roman"/>
                <w:b/>
                <w:color w:val="auto"/>
                <w:sz w:val="28"/>
                <w:szCs w:val="28"/>
                <w:lang w:val="uk-UA"/>
              </w:rPr>
            </w:pPr>
            <w:bookmarkStart w:id="122" w:name="n2653"/>
            <w:bookmarkStart w:id="123" w:name="n339"/>
            <w:bookmarkEnd w:id="122"/>
            <w:bookmarkEnd w:id="123"/>
            <w:r w:rsidRPr="00724FB8">
              <w:rPr>
                <w:rFonts w:hAnsi="Times New Roman"/>
                <w:b/>
                <w:color w:val="auto"/>
                <w:sz w:val="28"/>
                <w:szCs w:val="28"/>
                <w:lang w:val="uk-UA"/>
              </w:rPr>
              <w:t>1. Керівник прокуратури за наслідками спеціальної перевірки, передбаченої антикорупційним законодавством, своїм наказом призначає кандидата на посаду прокурора не пізніше 30 днів з дня отримання подання відповідного органу, що здійснює дисциплінарне провадження.</w:t>
            </w:r>
          </w:p>
        </w:tc>
        <w:tc>
          <w:tcPr>
            <w:tcW w:w="2480" w:type="pct"/>
            <w:tcBorders>
              <w:top w:val="single" w:sz="6" w:space="0" w:color="000001"/>
              <w:left w:val="single" w:sz="6" w:space="0" w:color="000001"/>
              <w:bottom w:val="single" w:sz="6" w:space="0" w:color="000001"/>
              <w:right w:val="single" w:sz="6" w:space="0" w:color="000001"/>
            </w:tcBorders>
          </w:tcPr>
          <w:p w:rsidR="00D203AB" w:rsidRPr="00724FB8" w:rsidRDefault="00D203AB" w:rsidP="00891487">
            <w:pPr>
              <w:pStyle w:val="rvps2"/>
              <w:widowControl w:val="0"/>
              <w:shd w:val="clear" w:color="auto" w:fill="FFFFFF"/>
              <w:spacing w:before="0" w:after="0"/>
              <w:ind w:firstLine="450"/>
              <w:jc w:val="both"/>
              <w:rPr>
                <w:rFonts w:hAnsi="Times New Roman"/>
                <w:color w:val="auto"/>
                <w:sz w:val="28"/>
                <w:szCs w:val="28"/>
                <w:lang w:val="uk-UA"/>
              </w:rPr>
            </w:pPr>
            <w:r w:rsidRPr="00724FB8">
              <w:rPr>
                <w:rStyle w:val="rvts9"/>
                <w:rFonts w:hAnsi="Times New Roman"/>
                <w:b/>
                <w:bCs/>
                <w:color w:val="auto"/>
                <w:sz w:val="28"/>
                <w:szCs w:val="28"/>
                <w:lang w:val="uk-UA"/>
              </w:rPr>
              <w:t>Стаття 35.</w:t>
            </w:r>
            <w:r w:rsidRPr="00724FB8">
              <w:rPr>
                <w:rFonts w:hAnsi="Times New Roman"/>
                <w:color w:val="auto"/>
                <w:sz w:val="28"/>
                <w:szCs w:val="28"/>
                <w:lang w:val="uk-UA"/>
              </w:rPr>
              <w:t> Призначення на посаду прокурора</w:t>
            </w:r>
          </w:p>
          <w:p w:rsidR="00D203AB" w:rsidRPr="00724FB8" w:rsidRDefault="00552EA6" w:rsidP="00891487">
            <w:pPr>
              <w:pStyle w:val="rvps2"/>
              <w:widowControl w:val="0"/>
              <w:shd w:val="clear" w:color="auto" w:fill="FFFFFF"/>
              <w:spacing w:before="0" w:after="0"/>
              <w:ind w:firstLine="448"/>
              <w:jc w:val="both"/>
              <w:rPr>
                <w:rStyle w:val="rvts9"/>
                <w:rFonts w:hAnsi="Times New Roman"/>
                <w:b/>
                <w:bCs/>
                <w:color w:val="auto"/>
                <w:sz w:val="28"/>
                <w:szCs w:val="28"/>
                <w:lang w:val="uk-UA"/>
              </w:rPr>
            </w:pPr>
            <w:r w:rsidRPr="00724FB8">
              <w:rPr>
                <w:rFonts w:hAnsi="Times New Roman"/>
                <w:b/>
                <w:color w:val="auto"/>
                <w:sz w:val="28"/>
                <w:szCs w:val="28"/>
                <w:lang w:val="uk-UA"/>
              </w:rPr>
              <w:t>1.</w:t>
            </w:r>
            <w:r w:rsidRPr="00724FB8">
              <w:rPr>
                <w:rFonts w:hAnsi="Times New Roman"/>
                <w:color w:val="auto"/>
                <w:sz w:val="28"/>
                <w:szCs w:val="28"/>
                <w:lang w:val="uk-UA"/>
              </w:rPr>
              <w:t xml:space="preserve"> </w:t>
            </w:r>
            <w:r w:rsidR="00D203AB" w:rsidRPr="00724FB8">
              <w:rPr>
                <w:rFonts w:hAnsi="Times New Roman"/>
                <w:b/>
                <w:color w:val="auto"/>
                <w:sz w:val="28"/>
                <w:szCs w:val="28"/>
                <w:lang w:val="uk-UA"/>
              </w:rPr>
              <w:t xml:space="preserve">Керівник обласної прокуратури своїм наказом призначає </w:t>
            </w:r>
            <w:r w:rsidRPr="00724FB8">
              <w:rPr>
                <w:rFonts w:hAnsi="Times New Roman"/>
                <w:b/>
                <w:color w:val="auto"/>
                <w:sz w:val="28"/>
                <w:szCs w:val="28"/>
                <w:lang w:val="uk-UA"/>
              </w:rPr>
              <w:t xml:space="preserve">прокурора-стажиста на відповідну посаду прокурора окружної прокуратури </w:t>
            </w:r>
            <w:r w:rsidR="00D203AB" w:rsidRPr="00724FB8">
              <w:rPr>
                <w:rFonts w:hAnsi="Times New Roman"/>
                <w:b/>
                <w:color w:val="auto"/>
                <w:sz w:val="28"/>
                <w:szCs w:val="28"/>
                <w:lang w:val="uk-UA"/>
              </w:rPr>
              <w:t xml:space="preserve">не пізніше </w:t>
            </w:r>
            <w:r w:rsidR="00B83F44" w:rsidRPr="00724FB8">
              <w:rPr>
                <w:rFonts w:hAnsi="Times New Roman"/>
                <w:b/>
                <w:color w:val="auto"/>
                <w:sz w:val="28"/>
                <w:szCs w:val="28"/>
                <w:lang w:val="uk-UA"/>
              </w:rPr>
              <w:t>трьох</w:t>
            </w:r>
            <w:r w:rsidR="00D203AB" w:rsidRPr="00724FB8">
              <w:rPr>
                <w:rFonts w:hAnsi="Times New Roman"/>
                <w:b/>
                <w:color w:val="auto"/>
                <w:sz w:val="28"/>
                <w:szCs w:val="28"/>
                <w:lang w:val="uk-UA"/>
              </w:rPr>
              <w:t xml:space="preserve"> </w:t>
            </w:r>
            <w:r w:rsidR="00B83F44" w:rsidRPr="00724FB8">
              <w:rPr>
                <w:rFonts w:hAnsi="Times New Roman"/>
                <w:b/>
                <w:color w:val="auto"/>
                <w:sz w:val="28"/>
                <w:szCs w:val="28"/>
                <w:lang w:val="uk-UA"/>
              </w:rPr>
              <w:t xml:space="preserve">робочих </w:t>
            </w:r>
            <w:r w:rsidR="00D203AB" w:rsidRPr="00724FB8">
              <w:rPr>
                <w:rFonts w:hAnsi="Times New Roman"/>
                <w:b/>
                <w:color w:val="auto"/>
                <w:sz w:val="28"/>
                <w:szCs w:val="28"/>
                <w:lang w:val="uk-UA"/>
              </w:rPr>
              <w:t>днів з дня отримання подання органу, що здійснює дисциплінарне провадження</w:t>
            </w:r>
            <w:r w:rsidR="00980EB3" w:rsidRPr="00724FB8">
              <w:rPr>
                <w:rFonts w:hAnsi="Times New Roman"/>
                <w:b/>
                <w:color w:val="auto"/>
                <w:sz w:val="28"/>
                <w:szCs w:val="28"/>
                <w:lang w:val="uk-UA"/>
              </w:rPr>
              <w:t>.</w:t>
            </w:r>
          </w:p>
        </w:tc>
      </w:tr>
      <w:tr w:rsidR="00724FB8" w:rsidRPr="00724FB8" w:rsidTr="00CC2C4D">
        <w:trPr>
          <w:trHeight w:val="290"/>
        </w:trPr>
        <w:tc>
          <w:tcPr>
            <w:tcW w:w="2520" w:type="pct"/>
            <w:tcBorders>
              <w:top w:val="single" w:sz="6" w:space="0" w:color="000001"/>
              <w:left w:val="single" w:sz="6" w:space="0" w:color="000001"/>
              <w:bottom w:val="single" w:sz="6" w:space="0" w:color="000001"/>
              <w:right w:val="single" w:sz="6" w:space="0" w:color="000001"/>
            </w:tcBorders>
          </w:tcPr>
          <w:p w:rsidR="00971DD8" w:rsidRPr="00724FB8" w:rsidRDefault="00971DD8"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37.</w:t>
            </w:r>
            <w:r w:rsidRPr="00724FB8">
              <w:rPr>
                <w:rFonts w:hAnsi="Times New Roman"/>
                <w:color w:val="auto"/>
                <w:sz w:val="28"/>
                <w:szCs w:val="28"/>
                <w:lang w:val="uk-UA"/>
              </w:rPr>
              <w:t> Порядок призначення прокурора на тимчасово вакантну посаду</w:t>
            </w:r>
          </w:p>
          <w:p w:rsidR="00971DD8" w:rsidRPr="00724FB8" w:rsidRDefault="00971DD8"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24" w:name="n2654"/>
            <w:bookmarkStart w:id="125" w:name="n349"/>
            <w:bookmarkEnd w:id="124"/>
            <w:bookmarkEnd w:id="125"/>
            <w:r w:rsidRPr="00724FB8">
              <w:rPr>
                <w:rFonts w:hAnsi="Times New Roman"/>
                <w:color w:val="auto"/>
                <w:sz w:val="28"/>
                <w:szCs w:val="28"/>
                <w:lang w:val="uk-UA"/>
              </w:rPr>
              <w:t>1. Відповідний орган, що здійснює дисциплінарне провадження, за наявності тимчасово вакантних посад прокурорів в органі прокуратури (у зв’язку з тривалою тимчасовою непрацездатністю, відпусткою для догляду за дитиною до досягнення нею трирічного віку, відрядженням для участі в роботі інших органів на постійній основі тощо) оголошує серед осіб, які перебувають у резерві на заміщення вакантних посад прокурорів та пройшли спеціальну підготовку, конкурс на зайняття таких посад. Конкурс проводиться відповідно до </w:t>
            </w:r>
            <w:hyperlink r:id="rId13" w:anchor="n332" w:history="1">
              <w:r w:rsidRPr="00724FB8">
                <w:rPr>
                  <w:rStyle w:val="a5"/>
                  <w:rFonts w:hAnsi="Times New Roman"/>
                  <w:color w:val="auto"/>
                  <w:sz w:val="28"/>
                  <w:szCs w:val="28"/>
                  <w:u w:val="none"/>
                  <w:lang w:val="uk-UA"/>
                </w:rPr>
                <w:t>статті 34</w:t>
              </w:r>
            </w:hyperlink>
            <w:r w:rsidRPr="00724FB8">
              <w:rPr>
                <w:rFonts w:hAnsi="Times New Roman"/>
                <w:color w:val="auto"/>
                <w:sz w:val="28"/>
                <w:szCs w:val="28"/>
                <w:lang w:val="uk-UA"/>
              </w:rPr>
              <w:t> цього Закону з урахуванням особливостей, передбачених цією статтею.</w:t>
            </w:r>
          </w:p>
          <w:p w:rsidR="00971DD8" w:rsidRPr="00724FB8" w:rsidRDefault="00971DD8"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26" w:name="n2528"/>
            <w:bookmarkStart w:id="127" w:name="n350"/>
            <w:bookmarkEnd w:id="126"/>
            <w:bookmarkEnd w:id="127"/>
            <w:r w:rsidRPr="00724FB8">
              <w:rPr>
                <w:rFonts w:hAnsi="Times New Roman"/>
                <w:color w:val="auto"/>
                <w:sz w:val="28"/>
                <w:szCs w:val="28"/>
                <w:lang w:val="uk-UA"/>
              </w:rPr>
              <w:t>2. В оголошенні про конкурс зазначається, що посада прокурора, на яку оголошено конкурс, є тимчасово вакантною та в разі можливості вказується строк, протягом якого особа перебуватиме на цій посаді.</w:t>
            </w:r>
          </w:p>
          <w:p w:rsidR="00971DD8" w:rsidRPr="00724FB8" w:rsidRDefault="00971DD8" w:rsidP="00891487">
            <w:pPr>
              <w:pStyle w:val="rvps2"/>
              <w:widowControl w:val="0"/>
              <w:shd w:val="clear" w:color="auto" w:fill="FFFFFF"/>
              <w:spacing w:before="0" w:after="0"/>
              <w:ind w:firstLine="448"/>
              <w:contextualSpacing/>
              <w:jc w:val="both"/>
              <w:rPr>
                <w:rStyle w:val="rvts9"/>
                <w:rFonts w:hAnsi="Times New Roman"/>
                <w:color w:val="auto"/>
                <w:sz w:val="28"/>
                <w:szCs w:val="28"/>
                <w:lang w:val="uk-UA"/>
              </w:rPr>
            </w:pPr>
            <w:bookmarkStart w:id="128" w:name="n351"/>
            <w:bookmarkEnd w:id="128"/>
            <w:r w:rsidRPr="00724FB8">
              <w:rPr>
                <w:rFonts w:hAnsi="Times New Roman"/>
                <w:color w:val="auto"/>
                <w:sz w:val="28"/>
                <w:szCs w:val="28"/>
                <w:lang w:val="uk-UA"/>
              </w:rPr>
              <w:t xml:space="preserve">3. У разі повернення на роботу прокурора, який обіймає відповідну посаду на постійній основі, прокурор, який обіймає тимчасово вакантну посаду, звільняється з посади та </w:t>
            </w:r>
            <w:r w:rsidRPr="00724FB8">
              <w:rPr>
                <w:rFonts w:hAnsi="Times New Roman"/>
                <w:color w:val="auto"/>
                <w:sz w:val="28"/>
                <w:szCs w:val="28"/>
                <w:lang w:val="uk-UA"/>
              </w:rPr>
              <w:lastRenderedPageBreak/>
              <w:t>зараховується до резерву на заміщення вакантних посад прокурорів. При цьому строк перебування особи на тимчасово вакантній посаді прокурора не зараховується до строку, протягом якого результати кваліфікаційного іспиту є дійсними.</w:t>
            </w:r>
          </w:p>
        </w:tc>
        <w:tc>
          <w:tcPr>
            <w:tcW w:w="2480" w:type="pct"/>
            <w:tcBorders>
              <w:top w:val="single" w:sz="6" w:space="0" w:color="000001"/>
              <w:left w:val="single" w:sz="6" w:space="0" w:color="000001"/>
              <w:bottom w:val="single" w:sz="6" w:space="0" w:color="000001"/>
              <w:right w:val="single" w:sz="6" w:space="0" w:color="000001"/>
            </w:tcBorders>
          </w:tcPr>
          <w:p w:rsidR="003F2C9E" w:rsidRPr="00724FB8" w:rsidRDefault="003F2C9E" w:rsidP="00891487">
            <w:pPr>
              <w:pStyle w:val="rvps2"/>
              <w:widowControl w:val="0"/>
              <w:shd w:val="clear" w:color="auto" w:fill="FFFFFF"/>
              <w:spacing w:before="0" w:after="0"/>
              <w:ind w:firstLine="448"/>
              <w:contextualSpacing/>
              <w:jc w:val="center"/>
              <w:rPr>
                <w:rStyle w:val="rvts9"/>
                <w:rFonts w:hAnsi="Times New Roman"/>
                <w:b/>
                <w:bCs/>
                <w:color w:val="auto"/>
                <w:sz w:val="28"/>
                <w:szCs w:val="28"/>
                <w:lang w:val="uk-UA"/>
              </w:rPr>
            </w:pPr>
          </w:p>
          <w:p w:rsidR="00971DD8" w:rsidRPr="00724FB8" w:rsidRDefault="004B3354" w:rsidP="00891487">
            <w:pPr>
              <w:pStyle w:val="rvps2"/>
              <w:widowControl w:val="0"/>
              <w:shd w:val="clear" w:color="auto" w:fill="FFFFFF"/>
              <w:spacing w:before="0" w:after="0"/>
              <w:ind w:firstLine="448"/>
              <w:contextualSpacing/>
              <w:jc w:val="center"/>
              <w:rPr>
                <w:rStyle w:val="rvts9"/>
                <w:rFonts w:hAnsi="Times New Roman"/>
                <w:b/>
                <w:bCs/>
                <w:color w:val="auto"/>
                <w:sz w:val="28"/>
                <w:szCs w:val="28"/>
                <w:lang w:val="uk-UA"/>
              </w:rPr>
            </w:pPr>
            <w:r w:rsidRPr="00724FB8">
              <w:rPr>
                <w:rStyle w:val="rvts9"/>
                <w:rFonts w:hAnsi="Times New Roman"/>
                <w:b/>
                <w:bCs/>
                <w:color w:val="auto"/>
                <w:sz w:val="28"/>
                <w:szCs w:val="28"/>
                <w:lang w:val="uk-UA"/>
              </w:rPr>
              <w:t>Виключити</w:t>
            </w:r>
          </w:p>
        </w:tc>
      </w:tr>
      <w:tr w:rsidR="00724FB8" w:rsidRPr="00724FB8" w:rsidTr="00CC2C4D">
        <w:trPr>
          <w:trHeight w:val="290"/>
        </w:trPr>
        <w:tc>
          <w:tcPr>
            <w:tcW w:w="2520" w:type="pct"/>
            <w:tcBorders>
              <w:top w:val="single" w:sz="6" w:space="0" w:color="000001"/>
              <w:left w:val="single" w:sz="6" w:space="0" w:color="000001"/>
              <w:bottom w:val="single" w:sz="6" w:space="0" w:color="000001"/>
              <w:right w:val="single" w:sz="6" w:space="0" w:color="000001"/>
            </w:tcBorders>
          </w:tcPr>
          <w:p w:rsidR="007F7422" w:rsidRPr="00724FB8" w:rsidRDefault="007F7422"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51.</w:t>
            </w:r>
            <w:r w:rsidRPr="00724FB8">
              <w:rPr>
                <w:rFonts w:hAnsi="Times New Roman"/>
                <w:color w:val="auto"/>
                <w:sz w:val="28"/>
                <w:szCs w:val="28"/>
                <w:lang w:val="uk-UA"/>
              </w:rPr>
              <w:t> Загальні умови звільнення прокурора з посади, припинення його повноважень на посаді</w:t>
            </w:r>
          </w:p>
          <w:p w:rsidR="007F7422" w:rsidRPr="00724FB8" w:rsidRDefault="007F7422"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29" w:name="n506"/>
            <w:bookmarkEnd w:id="129"/>
            <w:r w:rsidRPr="00724FB8">
              <w:rPr>
                <w:rFonts w:hAnsi="Times New Roman"/>
                <w:color w:val="auto"/>
                <w:sz w:val="28"/>
                <w:szCs w:val="28"/>
                <w:lang w:val="uk-UA"/>
              </w:rPr>
              <w:t>1. Прокурор звільняється з посади у разі:</w:t>
            </w:r>
          </w:p>
          <w:p w:rsidR="007F7422" w:rsidRPr="00724FB8" w:rsidRDefault="009C7EB4"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30" w:name="n507"/>
            <w:bookmarkEnd w:id="130"/>
            <w:r w:rsidRPr="00724FB8">
              <w:rPr>
                <w:rFonts w:hAnsi="Times New Roman"/>
                <w:color w:val="auto"/>
                <w:sz w:val="28"/>
                <w:szCs w:val="28"/>
                <w:lang w:val="uk-UA"/>
              </w:rPr>
              <w:t>…</w:t>
            </w:r>
          </w:p>
          <w:p w:rsidR="007F7422" w:rsidRPr="00724FB8" w:rsidRDefault="007F7422"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31" w:name="n515"/>
            <w:bookmarkEnd w:id="131"/>
            <w:r w:rsidRPr="00724FB8">
              <w:rPr>
                <w:rFonts w:hAnsi="Times New Roman"/>
                <w:color w:val="auto"/>
                <w:sz w:val="28"/>
                <w:szCs w:val="28"/>
                <w:lang w:val="uk-UA"/>
              </w:rPr>
              <w:t>9) ліквідації чи реорганізації органу прокуратури, в якому прокурор обіймає посаду, або в разі скорочення кількості прокурорів органу прокуратури.</w:t>
            </w:r>
          </w:p>
          <w:p w:rsidR="00D60E0B" w:rsidRPr="00724FB8" w:rsidRDefault="00D60E0B" w:rsidP="00891487">
            <w:pPr>
              <w:pStyle w:val="rvps2"/>
              <w:widowControl w:val="0"/>
              <w:shd w:val="clear" w:color="auto" w:fill="FFFFFF"/>
              <w:spacing w:before="0" w:after="0"/>
              <w:ind w:firstLine="448"/>
              <w:contextualSpacing/>
              <w:jc w:val="both"/>
              <w:rPr>
                <w:rStyle w:val="rvts9"/>
                <w:rFonts w:hAnsi="Times New Roman"/>
                <w:b/>
                <w:color w:val="auto"/>
                <w:sz w:val="28"/>
                <w:szCs w:val="28"/>
                <w:lang w:val="uk-UA"/>
              </w:rPr>
            </w:pPr>
            <w:r w:rsidRPr="00724FB8">
              <w:rPr>
                <w:rFonts w:hAnsi="Times New Roman"/>
                <w:b/>
                <w:color w:val="auto"/>
                <w:sz w:val="28"/>
                <w:szCs w:val="28"/>
                <w:lang w:val="uk-UA"/>
              </w:rPr>
              <w:t>Відсутній</w:t>
            </w:r>
          </w:p>
        </w:tc>
        <w:tc>
          <w:tcPr>
            <w:tcW w:w="2480" w:type="pct"/>
            <w:tcBorders>
              <w:top w:val="single" w:sz="6" w:space="0" w:color="000001"/>
              <w:left w:val="single" w:sz="6" w:space="0" w:color="000001"/>
              <w:bottom w:val="single" w:sz="6" w:space="0" w:color="000001"/>
              <w:right w:val="single" w:sz="6" w:space="0" w:color="000001"/>
            </w:tcBorders>
          </w:tcPr>
          <w:p w:rsidR="007F7422" w:rsidRPr="00724FB8" w:rsidRDefault="007F7422"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51.</w:t>
            </w:r>
            <w:r w:rsidRPr="00724FB8">
              <w:rPr>
                <w:rFonts w:hAnsi="Times New Roman"/>
                <w:color w:val="auto"/>
                <w:sz w:val="28"/>
                <w:szCs w:val="28"/>
                <w:lang w:val="uk-UA"/>
              </w:rPr>
              <w:t> Загальні умови звільнення прокурора з посади, припинення його повноважень на посаді</w:t>
            </w:r>
          </w:p>
          <w:p w:rsidR="007F7422" w:rsidRPr="00724FB8" w:rsidRDefault="007F7422"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1. Прокурор звільняється з посади у разі:</w:t>
            </w:r>
          </w:p>
          <w:p w:rsidR="007F7422" w:rsidRPr="00724FB8" w:rsidRDefault="009C7EB4"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w:t>
            </w:r>
          </w:p>
          <w:p w:rsidR="00C346EE" w:rsidRPr="00724FB8" w:rsidRDefault="00C346EE" w:rsidP="00891487">
            <w:pPr>
              <w:pStyle w:val="rvps2"/>
              <w:widowControl w:val="0"/>
              <w:shd w:val="clear" w:color="auto" w:fill="FFFFFF"/>
              <w:spacing w:before="0" w:after="0"/>
              <w:ind w:firstLine="448"/>
              <w:contextualSpacing/>
              <w:jc w:val="both"/>
              <w:rPr>
                <w:rFonts w:hAnsi="Times New Roman"/>
                <w:b/>
                <w:color w:val="auto"/>
                <w:sz w:val="28"/>
                <w:szCs w:val="28"/>
                <w:lang w:val="uk-UA"/>
              </w:rPr>
            </w:pPr>
            <w:r w:rsidRPr="00724FB8">
              <w:rPr>
                <w:rFonts w:hAnsi="Times New Roman"/>
                <w:color w:val="auto"/>
                <w:sz w:val="28"/>
                <w:szCs w:val="28"/>
                <w:lang w:val="uk-UA"/>
              </w:rPr>
              <w:t>9) ліквідації чи реорганізації органу прокуратури, в якому прокурор обіймає посаду, або в разі скорочення кількості прокурорів органу прокуратури;</w:t>
            </w:r>
          </w:p>
          <w:p w:rsidR="007F7422" w:rsidRPr="00724FB8" w:rsidRDefault="007F7422" w:rsidP="00AF705F">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Fonts w:hAnsi="Times New Roman"/>
                <w:b/>
                <w:color w:val="auto"/>
                <w:sz w:val="28"/>
                <w:szCs w:val="28"/>
                <w:lang w:val="uk-UA"/>
              </w:rPr>
              <w:t>10) припинення або неуспішного проходження спеціальної підготовки</w:t>
            </w:r>
            <w:r w:rsidR="006039A0" w:rsidRPr="00724FB8">
              <w:rPr>
                <w:rFonts w:hAnsi="Times New Roman"/>
                <w:b/>
                <w:color w:val="auto"/>
                <w:sz w:val="28"/>
                <w:szCs w:val="28"/>
                <w:lang w:val="uk-UA"/>
              </w:rPr>
              <w:t>, звільнення з посади прокурора</w:t>
            </w:r>
            <w:r w:rsidR="00793BEB" w:rsidRPr="00724FB8">
              <w:rPr>
                <w:rFonts w:hAnsi="Times New Roman"/>
                <w:b/>
                <w:color w:val="auto"/>
                <w:sz w:val="28"/>
                <w:szCs w:val="28"/>
                <w:lang w:val="uk-UA"/>
              </w:rPr>
              <w:t>-</w:t>
            </w:r>
            <w:r w:rsidR="006039A0" w:rsidRPr="00724FB8">
              <w:rPr>
                <w:rFonts w:hAnsi="Times New Roman"/>
                <w:b/>
                <w:color w:val="auto"/>
                <w:sz w:val="28"/>
                <w:szCs w:val="28"/>
                <w:lang w:val="uk-UA"/>
              </w:rPr>
              <w:t xml:space="preserve"> стажиста у випадку, визначеному </w:t>
            </w:r>
            <w:r w:rsidR="00793BEB" w:rsidRPr="00724FB8">
              <w:rPr>
                <w:rFonts w:hAnsi="Times New Roman"/>
                <w:b/>
                <w:color w:val="auto"/>
                <w:sz w:val="28"/>
                <w:szCs w:val="28"/>
                <w:lang w:val="uk-UA"/>
              </w:rPr>
              <w:t xml:space="preserve">частиною </w:t>
            </w:r>
            <w:r w:rsidR="00AF705F" w:rsidRPr="00724FB8">
              <w:rPr>
                <w:rFonts w:hAnsi="Times New Roman"/>
                <w:b/>
                <w:color w:val="auto"/>
                <w:sz w:val="28"/>
                <w:szCs w:val="28"/>
                <w:lang w:val="uk-UA"/>
              </w:rPr>
              <w:t>третьою</w:t>
            </w:r>
            <w:r w:rsidR="00793BEB" w:rsidRPr="00724FB8">
              <w:rPr>
                <w:rFonts w:hAnsi="Times New Roman"/>
                <w:b/>
                <w:color w:val="auto"/>
                <w:sz w:val="28"/>
                <w:szCs w:val="28"/>
                <w:lang w:val="uk-UA"/>
              </w:rPr>
              <w:t xml:space="preserve"> статті 33 цього Закону</w:t>
            </w:r>
            <w:r w:rsidRPr="00724FB8">
              <w:rPr>
                <w:rFonts w:hAnsi="Times New Roman"/>
                <w:b/>
                <w:color w:val="auto"/>
                <w:sz w:val="28"/>
                <w:szCs w:val="28"/>
                <w:lang w:val="uk-UA"/>
              </w:rPr>
              <w:t xml:space="preserve">. </w:t>
            </w:r>
          </w:p>
        </w:tc>
      </w:tr>
      <w:tr w:rsidR="00724FB8" w:rsidRPr="00724FB8" w:rsidTr="00CC2C4D">
        <w:trPr>
          <w:trHeight w:val="290"/>
        </w:trPr>
        <w:tc>
          <w:tcPr>
            <w:tcW w:w="2520" w:type="pct"/>
            <w:tcBorders>
              <w:top w:val="single" w:sz="6" w:space="0" w:color="000001"/>
              <w:left w:val="single" w:sz="6" w:space="0" w:color="000001"/>
              <w:bottom w:val="single" w:sz="6" w:space="0" w:color="000001"/>
              <w:right w:val="single" w:sz="6" w:space="0" w:color="000001"/>
            </w:tcBorders>
          </w:tcPr>
          <w:p w:rsidR="005868AC" w:rsidRPr="00724FB8" w:rsidRDefault="005868AC"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73.</w:t>
            </w:r>
            <w:r w:rsidRPr="00724FB8">
              <w:rPr>
                <w:rFonts w:hAnsi="Times New Roman"/>
                <w:color w:val="auto"/>
                <w:sz w:val="28"/>
                <w:szCs w:val="28"/>
                <w:lang w:val="uk-UA"/>
              </w:rPr>
              <w:t xml:space="preserve"> Статус </w:t>
            </w:r>
            <w:r w:rsidRPr="00724FB8">
              <w:rPr>
                <w:rFonts w:hAnsi="Times New Roman"/>
                <w:b/>
                <w:color w:val="auto"/>
                <w:sz w:val="28"/>
                <w:szCs w:val="28"/>
                <w:lang w:val="uk-UA"/>
              </w:rPr>
              <w:t>відповідного</w:t>
            </w:r>
            <w:r w:rsidRPr="00724FB8">
              <w:rPr>
                <w:rFonts w:hAnsi="Times New Roman"/>
                <w:color w:val="auto"/>
                <w:sz w:val="28"/>
                <w:szCs w:val="28"/>
                <w:lang w:val="uk-UA"/>
              </w:rPr>
              <w:t xml:space="preserve"> органу, що здійснює дисциплінарне провадження</w:t>
            </w:r>
          </w:p>
          <w:p w:rsidR="005868AC" w:rsidRPr="00724FB8" w:rsidRDefault="005868AC" w:rsidP="00891487">
            <w:pPr>
              <w:pStyle w:val="rvps2"/>
              <w:widowControl w:val="0"/>
              <w:shd w:val="clear" w:color="auto" w:fill="FFFFFF"/>
              <w:spacing w:before="0" w:after="0"/>
              <w:ind w:firstLine="450"/>
              <w:contextualSpacing/>
              <w:jc w:val="both"/>
              <w:rPr>
                <w:rFonts w:hAnsi="Times New Roman"/>
                <w:color w:val="auto"/>
                <w:sz w:val="28"/>
                <w:szCs w:val="28"/>
                <w:lang w:val="uk-UA"/>
              </w:rPr>
            </w:pPr>
            <w:bookmarkStart w:id="132" w:name="n2659"/>
            <w:bookmarkStart w:id="133" w:name="n663"/>
            <w:bookmarkEnd w:id="132"/>
            <w:bookmarkEnd w:id="133"/>
            <w:r w:rsidRPr="00724FB8">
              <w:rPr>
                <w:rFonts w:hAnsi="Times New Roman"/>
                <w:color w:val="auto"/>
                <w:sz w:val="28"/>
                <w:szCs w:val="28"/>
                <w:lang w:val="uk-UA"/>
              </w:rPr>
              <w:t xml:space="preserve">1. </w:t>
            </w:r>
            <w:r w:rsidRPr="00724FB8">
              <w:rPr>
                <w:rFonts w:hAnsi="Times New Roman"/>
                <w:b/>
                <w:color w:val="auto"/>
                <w:sz w:val="28"/>
                <w:szCs w:val="28"/>
                <w:lang w:val="uk-UA"/>
              </w:rPr>
              <w:t>Відповідний орган</w:t>
            </w:r>
            <w:r w:rsidRPr="00724FB8">
              <w:rPr>
                <w:rFonts w:hAnsi="Times New Roman"/>
                <w:color w:val="auto"/>
                <w:sz w:val="28"/>
                <w:szCs w:val="28"/>
                <w:lang w:val="uk-UA"/>
              </w:rPr>
              <w:t>, що здійснює дисциплінарне провадження, є колегіальним органом, який відповідно до повноважень, передбачених цим Законом, визначає рівень фахової підготовки осіб, які виявили намір зайняти посаду прокурора, та вирішує питання щодо дисциплінарної відповідальності, переведення та звільнення прокурорів з посади.</w:t>
            </w:r>
            <w:r w:rsidR="004873EC" w:rsidRPr="00724FB8">
              <w:rPr>
                <w:rFonts w:hAnsi="Times New Roman"/>
                <w:b/>
                <w:color w:val="auto"/>
                <w:sz w:val="28"/>
                <w:szCs w:val="28"/>
                <w:lang w:val="uk-UA"/>
              </w:rPr>
              <w:t xml:space="preserve"> </w:t>
            </w:r>
          </w:p>
          <w:p w:rsidR="005868AC" w:rsidRPr="00724FB8" w:rsidRDefault="00496ED8" w:rsidP="00891487">
            <w:pPr>
              <w:pStyle w:val="rvps2"/>
              <w:widowControl w:val="0"/>
              <w:shd w:val="clear" w:color="auto" w:fill="FFFFFF"/>
              <w:spacing w:before="0" w:after="0"/>
              <w:ind w:firstLine="450"/>
              <w:contextualSpacing/>
              <w:jc w:val="both"/>
              <w:rPr>
                <w:rStyle w:val="rvts9"/>
                <w:rFonts w:hAnsi="Times New Roman"/>
                <w:color w:val="auto"/>
                <w:sz w:val="28"/>
                <w:szCs w:val="28"/>
                <w:lang w:val="uk-UA"/>
              </w:rPr>
            </w:pPr>
            <w:bookmarkStart w:id="134" w:name="n664"/>
            <w:bookmarkStart w:id="135" w:name="n2423"/>
            <w:bookmarkEnd w:id="134"/>
            <w:bookmarkEnd w:id="135"/>
            <w:r w:rsidRPr="00724FB8">
              <w:rPr>
                <w:rFonts w:hAnsi="Times New Roman"/>
                <w:color w:val="auto"/>
                <w:sz w:val="28"/>
                <w:szCs w:val="28"/>
                <w:lang w:val="uk-UA"/>
              </w:rPr>
              <w:t>…</w:t>
            </w:r>
          </w:p>
        </w:tc>
        <w:tc>
          <w:tcPr>
            <w:tcW w:w="2480" w:type="pct"/>
            <w:tcBorders>
              <w:top w:val="single" w:sz="6" w:space="0" w:color="000001"/>
              <w:left w:val="single" w:sz="6" w:space="0" w:color="000001"/>
              <w:bottom w:val="single" w:sz="6" w:space="0" w:color="000001"/>
              <w:right w:val="single" w:sz="6" w:space="0" w:color="000001"/>
            </w:tcBorders>
          </w:tcPr>
          <w:p w:rsidR="005868AC" w:rsidRPr="00724FB8" w:rsidRDefault="005868AC"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Style w:val="rvts9"/>
                <w:rFonts w:hAnsi="Times New Roman"/>
                <w:b/>
                <w:bCs/>
                <w:color w:val="auto"/>
                <w:sz w:val="28"/>
                <w:szCs w:val="28"/>
                <w:lang w:val="uk-UA"/>
              </w:rPr>
              <w:t>Стаття 73</w:t>
            </w:r>
            <w:r w:rsidRPr="00724FB8">
              <w:rPr>
                <w:rStyle w:val="rvts9"/>
                <w:rFonts w:hAnsi="Times New Roman"/>
                <w:bCs/>
                <w:color w:val="auto"/>
                <w:sz w:val="28"/>
                <w:szCs w:val="28"/>
                <w:lang w:val="uk-UA"/>
              </w:rPr>
              <w:t>.</w:t>
            </w:r>
            <w:r w:rsidRPr="00724FB8">
              <w:rPr>
                <w:rFonts w:hAnsi="Times New Roman"/>
                <w:color w:val="auto"/>
                <w:sz w:val="28"/>
                <w:szCs w:val="28"/>
                <w:lang w:val="uk-UA"/>
              </w:rPr>
              <w:t> Статус органу, що здійснює дисциплінарне провадження</w:t>
            </w:r>
          </w:p>
          <w:p w:rsidR="005868AC" w:rsidRPr="00724FB8" w:rsidRDefault="005868AC" w:rsidP="00891487">
            <w:pPr>
              <w:pStyle w:val="rvps2"/>
              <w:widowControl w:val="0"/>
              <w:shd w:val="clear" w:color="auto" w:fill="FFFFFF"/>
              <w:spacing w:before="0" w:after="0"/>
              <w:ind w:firstLine="450"/>
              <w:contextualSpacing/>
              <w:jc w:val="both"/>
              <w:rPr>
                <w:rFonts w:hAnsi="Times New Roman"/>
                <w:color w:val="auto"/>
                <w:sz w:val="28"/>
                <w:szCs w:val="28"/>
                <w:lang w:val="uk-UA"/>
              </w:rPr>
            </w:pPr>
            <w:r w:rsidRPr="00724FB8">
              <w:rPr>
                <w:rFonts w:hAnsi="Times New Roman"/>
                <w:b/>
                <w:color w:val="auto"/>
                <w:sz w:val="28"/>
                <w:szCs w:val="28"/>
                <w:lang w:val="uk-UA"/>
              </w:rPr>
              <w:t xml:space="preserve">1.  </w:t>
            </w:r>
            <w:r w:rsidR="0074145B" w:rsidRPr="00724FB8">
              <w:rPr>
                <w:rFonts w:hAnsi="Times New Roman"/>
                <w:b/>
                <w:color w:val="auto"/>
                <w:sz w:val="28"/>
                <w:szCs w:val="28"/>
                <w:lang w:val="uk-UA"/>
              </w:rPr>
              <w:t>О</w:t>
            </w:r>
            <w:r w:rsidRPr="00724FB8">
              <w:rPr>
                <w:rFonts w:hAnsi="Times New Roman"/>
                <w:b/>
                <w:color w:val="auto"/>
                <w:sz w:val="28"/>
                <w:szCs w:val="28"/>
                <w:lang w:val="uk-UA"/>
              </w:rPr>
              <w:t>рган</w:t>
            </w:r>
            <w:r w:rsidR="0074145B" w:rsidRPr="00724FB8">
              <w:rPr>
                <w:rFonts w:hAnsi="Times New Roman"/>
                <w:b/>
                <w:color w:val="auto"/>
                <w:sz w:val="28"/>
                <w:szCs w:val="28"/>
                <w:lang w:val="uk-UA"/>
              </w:rPr>
              <w:t>ом</w:t>
            </w:r>
            <w:r w:rsidRPr="00724FB8">
              <w:rPr>
                <w:rFonts w:hAnsi="Times New Roman"/>
                <w:b/>
                <w:color w:val="auto"/>
                <w:sz w:val="28"/>
                <w:szCs w:val="28"/>
                <w:lang w:val="uk-UA"/>
              </w:rPr>
              <w:t>,</w:t>
            </w:r>
            <w:r w:rsidRPr="00724FB8">
              <w:rPr>
                <w:rFonts w:hAnsi="Times New Roman"/>
                <w:color w:val="auto"/>
                <w:sz w:val="28"/>
                <w:szCs w:val="28"/>
                <w:lang w:val="uk-UA"/>
              </w:rPr>
              <w:t xml:space="preserve"> що здійснює дисциплінарне провадження, </w:t>
            </w:r>
            <w:r w:rsidR="0074145B" w:rsidRPr="00724FB8">
              <w:rPr>
                <w:rFonts w:hAnsi="Times New Roman"/>
                <w:color w:val="auto"/>
                <w:sz w:val="28"/>
                <w:szCs w:val="28"/>
                <w:lang w:val="uk-UA"/>
              </w:rPr>
              <w:t xml:space="preserve">є </w:t>
            </w:r>
            <w:r w:rsidR="0074145B" w:rsidRPr="00724FB8">
              <w:rPr>
                <w:rFonts w:hAnsi="Times New Roman"/>
                <w:b/>
                <w:color w:val="auto"/>
                <w:sz w:val="28"/>
                <w:szCs w:val="28"/>
                <w:lang w:val="uk-UA"/>
              </w:rPr>
              <w:t>Кваліфікаційно-дисциплінарна комісія прокурорів</w:t>
            </w:r>
            <w:r w:rsidR="00496ED8" w:rsidRPr="00724FB8">
              <w:rPr>
                <w:rFonts w:hAnsi="Times New Roman"/>
                <w:b/>
                <w:color w:val="auto"/>
                <w:sz w:val="28"/>
                <w:szCs w:val="28"/>
                <w:lang w:val="uk-UA"/>
              </w:rPr>
              <w:t>, яка</w:t>
            </w:r>
            <w:r w:rsidR="0074145B" w:rsidRPr="00724FB8">
              <w:rPr>
                <w:rFonts w:hAnsi="Times New Roman"/>
                <w:b/>
                <w:color w:val="auto"/>
                <w:sz w:val="28"/>
                <w:szCs w:val="28"/>
                <w:lang w:val="uk-UA"/>
              </w:rPr>
              <w:t xml:space="preserve"> </w:t>
            </w:r>
            <w:r w:rsidRPr="00724FB8">
              <w:rPr>
                <w:rFonts w:hAnsi="Times New Roman"/>
                <w:color w:val="auto"/>
                <w:sz w:val="28"/>
                <w:szCs w:val="28"/>
                <w:lang w:val="uk-UA"/>
              </w:rPr>
              <w:t xml:space="preserve">є колегіальним органом, </w:t>
            </w:r>
            <w:r w:rsidR="00496ED8" w:rsidRPr="00724FB8">
              <w:rPr>
                <w:rFonts w:hAnsi="Times New Roman"/>
                <w:b/>
                <w:color w:val="auto"/>
                <w:sz w:val="28"/>
                <w:szCs w:val="28"/>
                <w:lang w:val="uk-UA"/>
              </w:rPr>
              <w:t>що</w:t>
            </w:r>
            <w:r w:rsidRPr="00724FB8">
              <w:rPr>
                <w:rFonts w:hAnsi="Times New Roman"/>
                <w:color w:val="auto"/>
                <w:sz w:val="28"/>
                <w:szCs w:val="28"/>
                <w:lang w:val="uk-UA"/>
              </w:rPr>
              <w:t xml:space="preserve"> відповідно до повноважень, передбачених цим Законом, визначає рівень фахової підготовки осіб, які виявили намір зайняти посаду прокурора, та вирішує питання щодо дисциплінарної відповідальності</w:t>
            </w:r>
            <w:r w:rsidR="004873EC" w:rsidRPr="00724FB8">
              <w:rPr>
                <w:rFonts w:hAnsi="Times New Roman"/>
                <w:color w:val="auto"/>
                <w:sz w:val="28"/>
                <w:szCs w:val="28"/>
                <w:lang w:val="uk-UA"/>
              </w:rPr>
              <w:t>,</w:t>
            </w:r>
            <w:r w:rsidRPr="00724FB8">
              <w:rPr>
                <w:rFonts w:hAnsi="Times New Roman"/>
                <w:color w:val="auto"/>
                <w:sz w:val="28"/>
                <w:szCs w:val="28"/>
                <w:lang w:val="uk-UA"/>
              </w:rPr>
              <w:t xml:space="preserve"> </w:t>
            </w:r>
            <w:r w:rsidR="004873EC" w:rsidRPr="00724FB8">
              <w:rPr>
                <w:rFonts w:hAnsi="Times New Roman"/>
                <w:color w:val="auto"/>
                <w:sz w:val="28"/>
                <w:szCs w:val="28"/>
                <w:lang w:val="uk-UA"/>
              </w:rPr>
              <w:t xml:space="preserve">переведення </w:t>
            </w:r>
            <w:r w:rsidRPr="00724FB8">
              <w:rPr>
                <w:rFonts w:hAnsi="Times New Roman"/>
                <w:color w:val="auto"/>
                <w:sz w:val="28"/>
                <w:szCs w:val="28"/>
                <w:lang w:val="uk-UA"/>
              </w:rPr>
              <w:t>та звільнення прокурорів з посади.</w:t>
            </w:r>
          </w:p>
          <w:p w:rsidR="005868AC" w:rsidRPr="00724FB8" w:rsidRDefault="00496ED8" w:rsidP="00891487">
            <w:pPr>
              <w:pStyle w:val="rvps2"/>
              <w:widowControl w:val="0"/>
              <w:shd w:val="clear" w:color="auto" w:fill="FFFFFF"/>
              <w:spacing w:before="0" w:after="0"/>
              <w:ind w:firstLine="450"/>
              <w:contextualSpacing/>
              <w:jc w:val="both"/>
              <w:rPr>
                <w:rStyle w:val="rvts9"/>
                <w:rFonts w:hAnsi="Times New Roman"/>
                <w:color w:val="auto"/>
                <w:sz w:val="28"/>
                <w:szCs w:val="28"/>
                <w:lang w:val="uk-UA"/>
              </w:rPr>
            </w:pPr>
            <w:r w:rsidRPr="00724FB8">
              <w:rPr>
                <w:rFonts w:hAnsi="Times New Roman"/>
                <w:b/>
                <w:color w:val="auto"/>
                <w:sz w:val="28"/>
                <w:szCs w:val="28"/>
                <w:lang w:val="uk-UA"/>
              </w:rPr>
              <w:t>…</w:t>
            </w:r>
          </w:p>
        </w:tc>
      </w:tr>
      <w:tr w:rsidR="00724FB8" w:rsidRPr="00724FB8" w:rsidTr="00C44D01">
        <w:trPr>
          <w:trHeight w:val="3110"/>
        </w:trPr>
        <w:tc>
          <w:tcPr>
            <w:tcW w:w="2520" w:type="pct"/>
            <w:tcBorders>
              <w:top w:val="single" w:sz="4" w:space="0" w:color="auto"/>
              <w:left w:val="single" w:sz="6" w:space="0" w:color="000001"/>
              <w:bottom w:val="single" w:sz="4" w:space="0" w:color="auto"/>
              <w:right w:val="single" w:sz="6" w:space="0" w:color="000001"/>
            </w:tcBorders>
          </w:tcPr>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Style w:val="rvts9"/>
                <w:rFonts w:hAnsi="Times New Roman"/>
                <w:b/>
                <w:bCs/>
                <w:color w:val="auto"/>
                <w:sz w:val="28"/>
                <w:szCs w:val="28"/>
                <w:lang w:val="uk-UA"/>
              </w:rPr>
              <w:lastRenderedPageBreak/>
              <w:t>Стаття 80.</w:t>
            </w:r>
            <w:r w:rsidRPr="00724FB8">
              <w:rPr>
                <w:rFonts w:hAnsi="Times New Roman"/>
                <w:color w:val="auto"/>
                <w:sz w:val="28"/>
                <w:szCs w:val="28"/>
                <w:lang w:val="uk-UA"/>
              </w:rPr>
              <w:t> Тренінговий центр прокурорів України</w:t>
            </w:r>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36" w:name="n734"/>
            <w:bookmarkEnd w:id="136"/>
            <w:r w:rsidRPr="00724FB8">
              <w:rPr>
                <w:rFonts w:hAnsi="Times New Roman"/>
                <w:color w:val="auto"/>
                <w:sz w:val="28"/>
                <w:szCs w:val="28"/>
                <w:lang w:val="uk-UA"/>
              </w:rPr>
              <w:t>1. Тренінговий центр прокурорів України є державною установою, що здійснює підвищення кваліфікації прокурорів</w:t>
            </w:r>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37" w:name="n1909"/>
            <w:bookmarkEnd w:id="137"/>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На Тренінговий центр прокурорів України не поширюється законодавство про вищу освіту.</w:t>
            </w:r>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bookmarkStart w:id="138" w:name="n1910"/>
            <w:bookmarkEnd w:id="138"/>
            <w:r w:rsidRPr="00724FB8">
              <w:rPr>
                <w:rFonts w:hAnsi="Times New Roman"/>
                <w:color w:val="auto"/>
                <w:sz w:val="28"/>
                <w:szCs w:val="28"/>
                <w:lang w:val="uk-UA"/>
              </w:rPr>
              <w:t>Для забезпечення підвищення кваліфікації прокурори можуть відряджатися до Тренінгового центру прокурорів України.</w:t>
            </w:r>
          </w:p>
          <w:p w:rsidR="00F51365" w:rsidRPr="00724FB8" w:rsidRDefault="00C44D01" w:rsidP="00891487">
            <w:pPr>
              <w:pStyle w:val="rvps2"/>
              <w:widowControl w:val="0"/>
              <w:shd w:val="clear" w:color="auto" w:fill="FFFFFF"/>
              <w:spacing w:before="0" w:after="0"/>
              <w:ind w:firstLine="448"/>
              <w:contextualSpacing/>
              <w:jc w:val="both"/>
              <w:rPr>
                <w:rStyle w:val="rvts9"/>
                <w:rFonts w:hAnsi="Times New Roman"/>
                <w:color w:val="auto"/>
                <w:sz w:val="28"/>
                <w:szCs w:val="28"/>
                <w:lang w:val="uk-UA"/>
              </w:rPr>
            </w:pPr>
            <w:bookmarkStart w:id="139" w:name="n735"/>
            <w:bookmarkEnd w:id="139"/>
            <w:r w:rsidRPr="00724FB8">
              <w:rPr>
                <w:rFonts w:hAnsi="Times New Roman"/>
                <w:color w:val="auto"/>
                <w:sz w:val="28"/>
                <w:szCs w:val="28"/>
                <w:lang w:val="uk-UA"/>
              </w:rPr>
              <w:t>…</w:t>
            </w:r>
          </w:p>
        </w:tc>
        <w:tc>
          <w:tcPr>
            <w:tcW w:w="2480" w:type="pct"/>
            <w:tcBorders>
              <w:top w:val="single" w:sz="4" w:space="0" w:color="auto"/>
              <w:left w:val="single" w:sz="6" w:space="0" w:color="000001"/>
              <w:bottom w:val="single" w:sz="4" w:space="0" w:color="auto"/>
              <w:right w:val="single" w:sz="6" w:space="0" w:color="000001"/>
            </w:tcBorders>
          </w:tcPr>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 xml:space="preserve"> </w:t>
            </w:r>
            <w:r w:rsidRPr="00724FB8">
              <w:rPr>
                <w:rStyle w:val="rvts9"/>
                <w:rFonts w:hAnsi="Times New Roman"/>
                <w:b/>
                <w:bCs/>
                <w:color w:val="auto"/>
                <w:sz w:val="28"/>
                <w:szCs w:val="28"/>
                <w:lang w:val="uk-UA"/>
              </w:rPr>
              <w:t>Стаття 80.</w:t>
            </w:r>
            <w:r w:rsidRPr="00724FB8">
              <w:rPr>
                <w:rFonts w:hAnsi="Times New Roman"/>
                <w:color w:val="auto"/>
                <w:sz w:val="28"/>
                <w:szCs w:val="28"/>
                <w:lang w:val="uk-UA"/>
              </w:rPr>
              <w:t> Тренінговий центр прокурорів України</w:t>
            </w:r>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1. Тренінговий центр прокурорів України є державною установою, що здійснює підвищення кваліфікації прокурорів,</w:t>
            </w:r>
            <w:r w:rsidR="005868AC" w:rsidRPr="00724FB8">
              <w:rPr>
                <w:rFonts w:hAnsi="Times New Roman"/>
                <w:color w:val="auto"/>
                <w:sz w:val="28"/>
                <w:szCs w:val="28"/>
                <w:lang w:val="uk-UA"/>
              </w:rPr>
              <w:t xml:space="preserve"> </w:t>
            </w:r>
            <w:r w:rsidRPr="00724FB8">
              <w:rPr>
                <w:rFonts w:hAnsi="Times New Roman"/>
                <w:b/>
                <w:color w:val="auto"/>
                <w:sz w:val="28"/>
                <w:szCs w:val="28"/>
                <w:lang w:val="uk-UA"/>
              </w:rPr>
              <w:t>державних службовців органів прокуратури</w:t>
            </w:r>
            <w:r w:rsidRPr="00724FB8">
              <w:rPr>
                <w:rFonts w:hAnsi="Times New Roman"/>
                <w:color w:val="auto"/>
                <w:sz w:val="28"/>
                <w:szCs w:val="28"/>
                <w:lang w:val="uk-UA"/>
              </w:rPr>
              <w:t xml:space="preserve"> </w:t>
            </w:r>
            <w:r w:rsidRPr="00724FB8">
              <w:rPr>
                <w:rFonts w:hAnsi="Times New Roman"/>
                <w:b/>
                <w:color w:val="auto"/>
                <w:sz w:val="28"/>
                <w:szCs w:val="28"/>
                <w:lang w:val="uk-UA"/>
              </w:rPr>
              <w:t>та первинну підготовку прокурорів-стажистів</w:t>
            </w:r>
            <w:r w:rsidR="005868AC" w:rsidRPr="00724FB8">
              <w:rPr>
                <w:rFonts w:hAnsi="Times New Roman"/>
                <w:b/>
                <w:color w:val="auto"/>
                <w:sz w:val="28"/>
                <w:szCs w:val="28"/>
                <w:lang w:val="uk-UA"/>
              </w:rPr>
              <w:t xml:space="preserve"> окружних прокуратур</w:t>
            </w:r>
            <w:r w:rsidRPr="00724FB8">
              <w:rPr>
                <w:rFonts w:hAnsi="Times New Roman"/>
                <w:color w:val="auto"/>
                <w:sz w:val="28"/>
                <w:szCs w:val="28"/>
                <w:lang w:val="uk-UA"/>
              </w:rPr>
              <w:t>.</w:t>
            </w:r>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На Тренінговий центр прокурорів України не поширюється законодавство про вищу освіту.</w:t>
            </w:r>
          </w:p>
          <w:p w:rsidR="00F51365" w:rsidRPr="00724FB8" w:rsidRDefault="00F51365" w:rsidP="00891487">
            <w:pPr>
              <w:pStyle w:val="rvps2"/>
              <w:widowControl w:val="0"/>
              <w:shd w:val="clear" w:color="auto" w:fill="FFFFFF"/>
              <w:spacing w:before="0" w:after="0"/>
              <w:ind w:firstLine="448"/>
              <w:contextualSpacing/>
              <w:jc w:val="both"/>
              <w:rPr>
                <w:rFonts w:hAnsi="Times New Roman"/>
                <w:color w:val="auto"/>
                <w:sz w:val="28"/>
                <w:szCs w:val="28"/>
                <w:lang w:val="uk-UA"/>
              </w:rPr>
            </w:pPr>
            <w:r w:rsidRPr="00724FB8">
              <w:rPr>
                <w:rFonts w:hAnsi="Times New Roman"/>
                <w:color w:val="auto"/>
                <w:sz w:val="28"/>
                <w:szCs w:val="28"/>
                <w:lang w:val="uk-UA"/>
              </w:rPr>
              <w:t>Для забезпечення підвищення кваліфікації</w:t>
            </w:r>
            <w:r w:rsidR="00C77784" w:rsidRPr="00724FB8">
              <w:rPr>
                <w:rFonts w:hAnsi="Times New Roman"/>
                <w:color w:val="auto"/>
                <w:sz w:val="28"/>
                <w:szCs w:val="28"/>
                <w:lang w:val="uk-UA"/>
              </w:rPr>
              <w:t xml:space="preserve">, </w:t>
            </w:r>
            <w:r w:rsidR="00C77784" w:rsidRPr="00724FB8">
              <w:rPr>
                <w:rFonts w:hAnsi="Times New Roman"/>
                <w:b/>
                <w:color w:val="auto"/>
                <w:sz w:val="28"/>
                <w:szCs w:val="28"/>
                <w:lang w:val="uk-UA"/>
              </w:rPr>
              <w:t>первинної підготовки</w:t>
            </w:r>
            <w:r w:rsidR="00C77784" w:rsidRPr="00724FB8">
              <w:rPr>
                <w:rFonts w:hAnsi="Times New Roman"/>
                <w:color w:val="auto"/>
                <w:sz w:val="28"/>
                <w:szCs w:val="28"/>
                <w:lang w:val="uk-UA"/>
              </w:rPr>
              <w:t xml:space="preserve"> </w:t>
            </w:r>
            <w:r w:rsidRPr="00724FB8">
              <w:rPr>
                <w:rFonts w:hAnsi="Times New Roman"/>
                <w:color w:val="auto"/>
                <w:sz w:val="28"/>
                <w:szCs w:val="28"/>
                <w:lang w:val="uk-UA"/>
              </w:rPr>
              <w:t>прокурори,</w:t>
            </w:r>
            <w:r w:rsidR="00C77784" w:rsidRPr="00724FB8">
              <w:rPr>
                <w:rFonts w:hAnsi="Times New Roman"/>
                <w:color w:val="auto"/>
                <w:sz w:val="28"/>
                <w:szCs w:val="28"/>
                <w:lang w:val="uk-UA"/>
              </w:rPr>
              <w:t xml:space="preserve"> </w:t>
            </w:r>
            <w:r w:rsidRPr="00724FB8">
              <w:rPr>
                <w:rFonts w:hAnsi="Times New Roman"/>
                <w:color w:val="auto"/>
                <w:sz w:val="28"/>
                <w:szCs w:val="28"/>
                <w:lang w:val="uk-UA"/>
              </w:rPr>
              <w:t xml:space="preserve"> </w:t>
            </w:r>
            <w:r w:rsidRPr="00724FB8">
              <w:rPr>
                <w:rFonts w:hAnsi="Times New Roman"/>
                <w:b/>
                <w:color w:val="auto"/>
                <w:sz w:val="28"/>
                <w:szCs w:val="28"/>
                <w:lang w:val="uk-UA"/>
              </w:rPr>
              <w:t>державні службовці</w:t>
            </w:r>
            <w:r w:rsidRPr="00724FB8">
              <w:rPr>
                <w:rFonts w:hAnsi="Times New Roman"/>
                <w:color w:val="auto"/>
                <w:sz w:val="28"/>
                <w:szCs w:val="28"/>
                <w:lang w:val="uk-UA"/>
              </w:rPr>
              <w:t xml:space="preserve"> можуть відряджатися до Тренінгового центру прокурорів України.</w:t>
            </w:r>
          </w:p>
          <w:p w:rsidR="00F51365" w:rsidRPr="00724FB8" w:rsidRDefault="00C44D01" w:rsidP="00891487">
            <w:pPr>
              <w:pStyle w:val="rvps2"/>
              <w:widowControl w:val="0"/>
              <w:shd w:val="clear" w:color="auto" w:fill="FFFFFF"/>
              <w:spacing w:before="0" w:after="0"/>
              <w:ind w:firstLine="448"/>
              <w:contextualSpacing/>
              <w:jc w:val="both"/>
              <w:rPr>
                <w:rStyle w:val="rvts9"/>
                <w:rFonts w:hAnsi="Times New Roman"/>
                <w:color w:val="auto"/>
                <w:sz w:val="28"/>
                <w:szCs w:val="28"/>
                <w:lang w:val="uk-UA"/>
              </w:rPr>
            </w:pPr>
            <w:r w:rsidRPr="00724FB8">
              <w:rPr>
                <w:rFonts w:hAnsi="Times New Roman"/>
                <w:color w:val="auto"/>
                <w:sz w:val="28"/>
                <w:szCs w:val="28"/>
                <w:lang w:val="uk-UA"/>
              </w:rPr>
              <w:t>…</w:t>
            </w:r>
          </w:p>
        </w:tc>
      </w:tr>
      <w:tr w:rsidR="00724FB8" w:rsidRPr="00724FB8" w:rsidTr="009C7EB4">
        <w:trPr>
          <w:trHeight w:val="870"/>
        </w:trPr>
        <w:tc>
          <w:tcPr>
            <w:tcW w:w="2520" w:type="pct"/>
            <w:tcBorders>
              <w:top w:val="single" w:sz="4" w:space="0" w:color="auto"/>
              <w:left w:val="single" w:sz="6" w:space="0" w:color="000001"/>
              <w:bottom w:val="single" w:sz="4" w:space="0" w:color="auto"/>
              <w:right w:val="single" w:sz="6" w:space="0" w:color="000001"/>
            </w:tcBorders>
          </w:tcPr>
          <w:p w:rsidR="00A02212" w:rsidRPr="00724FB8" w:rsidRDefault="00A02212"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r w:rsidRPr="00724FB8">
              <w:rPr>
                <w:rFonts w:ascii="Times New Roman" w:eastAsia="Times New Roman" w:hAnsi="Times New Roman" w:cs="Times New Roman"/>
                <w:b/>
                <w:sz w:val="28"/>
                <w:szCs w:val="28"/>
              </w:rPr>
              <w:t>Стаття 81.</w:t>
            </w:r>
            <w:r w:rsidRPr="00724FB8">
              <w:rPr>
                <w:rFonts w:ascii="Times New Roman" w:eastAsia="Times New Roman" w:hAnsi="Times New Roman" w:cs="Times New Roman"/>
                <w:sz w:val="28"/>
                <w:szCs w:val="28"/>
              </w:rPr>
              <w:t> Заробітна плата прокурора</w:t>
            </w:r>
          </w:p>
          <w:p w:rsidR="00A02212" w:rsidRPr="00724FB8" w:rsidRDefault="009C7EB4"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bookmarkStart w:id="140" w:name="2b6jogx" w:colFirst="0" w:colLast="0"/>
            <w:bookmarkEnd w:id="140"/>
            <w:r w:rsidRPr="00724FB8">
              <w:rPr>
                <w:rFonts w:ascii="Times New Roman" w:eastAsia="Times New Roman" w:hAnsi="Times New Roman" w:cs="Times New Roman"/>
                <w:sz w:val="28"/>
                <w:szCs w:val="28"/>
              </w:rPr>
              <w:t>…</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bookmarkStart w:id="141" w:name="22vxnjd" w:colFirst="0" w:colLast="0"/>
            <w:bookmarkStart w:id="142" w:name="i17xr6" w:colFirst="0" w:colLast="0"/>
            <w:bookmarkEnd w:id="141"/>
            <w:bookmarkEnd w:id="142"/>
            <w:r w:rsidRPr="00724FB8">
              <w:rPr>
                <w:rFonts w:hAnsi="Times New Roman"/>
                <w:color w:val="auto"/>
                <w:sz w:val="28"/>
                <w:szCs w:val="28"/>
                <w:lang w:val="uk-UA"/>
              </w:rPr>
              <w:t>2. Заробітна плата прокурора складається з посадового окладу, премій та надбавок за:</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bookmarkStart w:id="143" w:name="n1908"/>
            <w:bookmarkStart w:id="144" w:name="n741"/>
            <w:bookmarkEnd w:id="143"/>
            <w:bookmarkEnd w:id="144"/>
            <w:r w:rsidRPr="00724FB8">
              <w:rPr>
                <w:rFonts w:hAnsi="Times New Roman"/>
                <w:color w:val="auto"/>
                <w:sz w:val="28"/>
                <w:szCs w:val="28"/>
                <w:lang w:val="uk-UA"/>
              </w:rPr>
              <w:t>1) вислугу років;</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bookmarkStart w:id="145" w:name="n742"/>
            <w:bookmarkEnd w:id="145"/>
            <w:r w:rsidRPr="00724FB8">
              <w:rPr>
                <w:rFonts w:hAnsi="Times New Roman"/>
                <w:color w:val="auto"/>
                <w:sz w:val="28"/>
                <w:szCs w:val="28"/>
                <w:lang w:val="uk-UA"/>
              </w:rPr>
              <w:t>2) виконання обов’язків на адміністративній посаді та інших виплат, передбачених законодавством.</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bookmarkStart w:id="146" w:name="n1912"/>
            <w:bookmarkEnd w:id="146"/>
            <w:r w:rsidRPr="00724FB8">
              <w:rPr>
                <w:rFonts w:hAnsi="Times New Roman"/>
                <w:color w:val="auto"/>
                <w:sz w:val="28"/>
                <w:szCs w:val="28"/>
                <w:lang w:val="uk-UA"/>
              </w:rPr>
              <w:t>Преміювання прокурорів здійснюється в порядку, затвердженому Генеральним прокурором, за результатами оцінювання якості їх роботи за календарний рік у межах фонду преміювання, утвореного в розмірі не менш як 10 відсотків посадових окладів та економії фонду оплати праці.</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bookmarkStart w:id="147" w:name="n1911"/>
            <w:bookmarkStart w:id="148" w:name="n2634"/>
            <w:bookmarkEnd w:id="147"/>
            <w:bookmarkEnd w:id="148"/>
            <w:r w:rsidRPr="00724FB8">
              <w:rPr>
                <w:rFonts w:hAnsi="Times New Roman"/>
                <w:color w:val="auto"/>
                <w:sz w:val="28"/>
                <w:szCs w:val="28"/>
                <w:lang w:val="uk-UA"/>
              </w:rPr>
              <w:t>Розмір щорічної премії прокурора не може становити більше 30 відсотків розміру суми його посадового окладу, отриманої ним за відповідний календарний рік.</w:t>
            </w:r>
          </w:p>
          <w:p w:rsidR="00A02212" w:rsidRPr="00724FB8" w:rsidRDefault="00C83EBA"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b/>
                <w:sz w:val="28"/>
                <w:szCs w:val="28"/>
              </w:rPr>
            </w:pPr>
            <w:bookmarkStart w:id="149" w:name="1h65qms" w:colFirst="0" w:colLast="0"/>
            <w:bookmarkStart w:id="150" w:name="415t9al" w:colFirst="0" w:colLast="0"/>
            <w:bookmarkEnd w:id="149"/>
            <w:bookmarkEnd w:id="150"/>
            <w:r w:rsidRPr="00724FB8">
              <w:rPr>
                <w:rFonts w:ascii="Times New Roman" w:eastAsia="Times New Roman" w:hAnsi="Times New Roman" w:cs="Times New Roman"/>
                <w:b/>
                <w:sz w:val="28"/>
                <w:szCs w:val="28"/>
              </w:rPr>
              <w:t>Відсутній</w:t>
            </w:r>
          </w:p>
          <w:p w:rsidR="00A02212" w:rsidRPr="00724FB8" w:rsidRDefault="00A02212"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p>
          <w:p w:rsidR="00A02212" w:rsidRPr="00724FB8" w:rsidRDefault="00A02212"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p>
          <w:p w:rsidR="00A02212" w:rsidRPr="00724FB8" w:rsidRDefault="00A02212"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p>
          <w:p w:rsidR="00A02212" w:rsidRPr="00724FB8" w:rsidRDefault="009C7EB4" w:rsidP="00891487">
            <w:pPr>
              <w:pStyle w:val="rvps2"/>
              <w:widowControl w:val="0"/>
              <w:spacing w:before="0" w:after="0"/>
              <w:ind w:firstLine="450"/>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lastRenderedPageBreak/>
              <w:t>…</w:t>
            </w:r>
          </w:p>
        </w:tc>
        <w:tc>
          <w:tcPr>
            <w:tcW w:w="2480" w:type="pct"/>
            <w:tcBorders>
              <w:top w:val="single" w:sz="4" w:space="0" w:color="auto"/>
              <w:left w:val="single" w:sz="6" w:space="0" w:color="000001"/>
              <w:bottom w:val="single" w:sz="4" w:space="0" w:color="auto"/>
              <w:right w:val="single" w:sz="6" w:space="0" w:color="000001"/>
            </w:tcBorders>
          </w:tcPr>
          <w:p w:rsidR="00A02212" w:rsidRPr="00724FB8" w:rsidRDefault="00A02212"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r w:rsidRPr="00724FB8">
              <w:rPr>
                <w:rFonts w:ascii="Times New Roman" w:eastAsia="Times New Roman" w:hAnsi="Times New Roman" w:cs="Times New Roman"/>
                <w:b/>
                <w:sz w:val="28"/>
                <w:szCs w:val="28"/>
              </w:rPr>
              <w:lastRenderedPageBreak/>
              <w:t>Стаття 81.</w:t>
            </w:r>
            <w:r w:rsidRPr="00724FB8">
              <w:rPr>
                <w:rFonts w:ascii="Times New Roman" w:eastAsia="Times New Roman" w:hAnsi="Times New Roman" w:cs="Times New Roman"/>
                <w:sz w:val="28"/>
                <w:szCs w:val="28"/>
              </w:rPr>
              <w:t> Заробітна плата прокурора</w:t>
            </w:r>
          </w:p>
          <w:p w:rsidR="00C44D01" w:rsidRPr="00724FB8" w:rsidRDefault="00C44D01"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sz w:val="28"/>
                <w:szCs w:val="28"/>
              </w:rPr>
            </w:pPr>
            <w:r w:rsidRPr="00724FB8">
              <w:rPr>
                <w:rFonts w:ascii="Times New Roman" w:eastAsia="Times New Roman" w:hAnsi="Times New Roman" w:cs="Times New Roman"/>
                <w:sz w:val="28"/>
                <w:szCs w:val="28"/>
              </w:rPr>
              <w:t>…</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r w:rsidRPr="00724FB8">
              <w:rPr>
                <w:rFonts w:hAnsi="Times New Roman"/>
                <w:color w:val="auto"/>
                <w:sz w:val="28"/>
                <w:szCs w:val="28"/>
                <w:lang w:val="uk-UA"/>
              </w:rPr>
              <w:t>2. Заробітна плата прокурора складається з посадового окладу, премій та надбавок за:</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r w:rsidRPr="00724FB8">
              <w:rPr>
                <w:rFonts w:hAnsi="Times New Roman"/>
                <w:color w:val="auto"/>
                <w:sz w:val="28"/>
                <w:szCs w:val="28"/>
                <w:lang w:val="uk-UA"/>
              </w:rPr>
              <w:t>1) вислугу років;</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r w:rsidRPr="00724FB8">
              <w:rPr>
                <w:rFonts w:hAnsi="Times New Roman"/>
                <w:color w:val="auto"/>
                <w:sz w:val="28"/>
                <w:szCs w:val="28"/>
                <w:lang w:val="uk-UA"/>
              </w:rPr>
              <w:t>2) виконання обов’язків на адміністративній посаді та інших виплат, передбачених законодавством.</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r w:rsidRPr="00724FB8">
              <w:rPr>
                <w:rFonts w:hAnsi="Times New Roman"/>
                <w:color w:val="auto"/>
                <w:sz w:val="28"/>
                <w:szCs w:val="28"/>
                <w:lang w:val="uk-UA"/>
              </w:rPr>
              <w:t>Преміювання прокурорів здійснюється в порядку, затвердженому Генеральним прокурором, за результатами оцінювання якості їх роботи за календарний рік у межах фонду преміювання, утвореного в розмірі не менш як 10 відсотків посадових окладів та економії фонду оплати праці.</w:t>
            </w:r>
          </w:p>
          <w:p w:rsidR="00C44D01" w:rsidRPr="00724FB8" w:rsidRDefault="00C44D01" w:rsidP="00891487">
            <w:pPr>
              <w:pStyle w:val="rvps2"/>
              <w:shd w:val="clear" w:color="auto" w:fill="FFFFFF"/>
              <w:spacing w:before="0" w:after="0"/>
              <w:ind w:firstLine="448"/>
              <w:jc w:val="both"/>
              <w:rPr>
                <w:rFonts w:hAnsi="Times New Roman"/>
                <w:color w:val="auto"/>
                <w:sz w:val="28"/>
                <w:szCs w:val="28"/>
                <w:lang w:val="uk-UA"/>
              </w:rPr>
            </w:pPr>
            <w:r w:rsidRPr="00724FB8">
              <w:rPr>
                <w:rFonts w:hAnsi="Times New Roman"/>
                <w:color w:val="auto"/>
                <w:sz w:val="28"/>
                <w:szCs w:val="28"/>
                <w:lang w:val="uk-UA"/>
              </w:rPr>
              <w:t>Розмір щорічної премії прокурора не може становити більше 30 відсотків розміру суми його посадового окладу, отриманої ним за відповідний календарний рік.</w:t>
            </w:r>
          </w:p>
          <w:p w:rsidR="00A02212" w:rsidRPr="00724FB8" w:rsidRDefault="00C77784" w:rsidP="00891487">
            <w:pPr>
              <w:pStyle w:val="1"/>
              <w:widowControl w:val="0"/>
              <w:shd w:val="clear" w:color="auto" w:fill="FFFFFF"/>
              <w:spacing w:after="0" w:line="240" w:lineRule="auto"/>
              <w:ind w:firstLine="450"/>
              <w:contextualSpacing/>
              <w:jc w:val="both"/>
              <w:rPr>
                <w:rFonts w:ascii="Times New Roman" w:eastAsia="Times New Roman" w:hAnsi="Times New Roman" w:cs="Times New Roman"/>
                <w:b/>
                <w:sz w:val="28"/>
                <w:szCs w:val="28"/>
              </w:rPr>
            </w:pPr>
            <w:r w:rsidRPr="00724FB8">
              <w:rPr>
                <w:rFonts w:ascii="Times New Roman" w:eastAsia="Times New Roman" w:hAnsi="Times New Roman" w:cs="Times New Roman"/>
                <w:b/>
                <w:sz w:val="28"/>
                <w:szCs w:val="28"/>
              </w:rPr>
              <w:t xml:space="preserve">Заробітна плата </w:t>
            </w:r>
            <w:r w:rsidR="00A02212" w:rsidRPr="00724FB8">
              <w:rPr>
                <w:rFonts w:ascii="Times New Roman" w:eastAsia="Times New Roman" w:hAnsi="Times New Roman" w:cs="Times New Roman"/>
                <w:b/>
                <w:sz w:val="28"/>
                <w:szCs w:val="28"/>
              </w:rPr>
              <w:t xml:space="preserve">прокурора-стажиста окружної прокуратури </w:t>
            </w:r>
            <w:r w:rsidRPr="00724FB8">
              <w:rPr>
                <w:rFonts w:ascii="Times New Roman" w:eastAsia="Times New Roman" w:hAnsi="Times New Roman" w:cs="Times New Roman"/>
                <w:b/>
                <w:sz w:val="28"/>
                <w:szCs w:val="28"/>
              </w:rPr>
              <w:t xml:space="preserve">складається з посадового окладу, який </w:t>
            </w:r>
            <w:r w:rsidR="00A02212" w:rsidRPr="00724FB8">
              <w:rPr>
                <w:rFonts w:ascii="Times New Roman" w:eastAsia="Times New Roman" w:hAnsi="Times New Roman" w:cs="Times New Roman"/>
                <w:b/>
                <w:sz w:val="28"/>
                <w:szCs w:val="28"/>
              </w:rPr>
              <w:t xml:space="preserve">установлюється </w:t>
            </w:r>
            <w:r w:rsidR="00B94B7A" w:rsidRPr="00724FB8">
              <w:rPr>
                <w:rFonts w:ascii="Times New Roman" w:eastAsia="Times New Roman" w:hAnsi="Times New Roman" w:cs="Times New Roman"/>
                <w:b/>
                <w:sz w:val="28"/>
                <w:szCs w:val="28"/>
              </w:rPr>
              <w:t>у розмірі двох третин посадового окладу прокурора окружної прокуратури</w:t>
            </w:r>
            <w:r w:rsidRPr="00724FB8">
              <w:rPr>
                <w:rFonts w:ascii="Times New Roman" w:eastAsia="Times New Roman" w:hAnsi="Times New Roman" w:cs="Times New Roman"/>
                <w:b/>
                <w:sz w:val="28"/>
                <w:szCs w:val="28"/>
              </w:rPr>
              <w:t xml:space="preserve">, та надбавки за вислугу </w:t>
            </w:r>
            <w:r w:rsidRPr="00724FB8">
              <w:rPr>
                <w:rFonts w:ascii="Times New Roman" w:eastAsia="Times New Roman" w:hAnsi="Times New Roman" w:cs="Times New Roman"/>
                <w:b/>
                <w:sz w:val="28"/>
                <w:szCs w:val="28"/>
              </w:rPr>
              <w:lastRenderedPageBreak/>
              <w:t>років.</w:t>
            </w:r>
          </w:p>
          <w:p w:rsidR="00A02212" w:rsidRPr="00724FB8" w:rsidRDefault="009C7EB4" w:rsidP="00AF705F">
            <w:pPr>
              <w:pStyle w:val="rvps2"/>
              <w:widowControl w:val="0"/>
              <w:shd w:val="clear" w:color="auto" w:fill="FFFFFF"/>
              <w:spacing w:before="0" w:after="0"/>
              <w:ind w:firstLine="448"/>
              <w:contextualSpacing/>
              <w:jc w:val="both"/>
              <w:rPr>
                <w:rStyle w:val="rvts9"/>
                <w:rFonts w:hAnsi="Times New Roman"/>
                <w:b/>
                <w:bCs/>
                <w:color w:val="auto"/>
                <w:sz w:val="28"/>
                <w:szCs w:val="28"/>
                <w:lang w:val="uk-UA"/>
              </w:rPr>
            </w:pPr>
            <w:r w:rsidRPr="00724FB8">
              <w:rPr>
                <w:rStyle w:val="rvts9"/>
                <w:rFonts w:hAnsi="Times New Roman"/>
                <w:b/>
                <w:bCs/>
                <w:color w:val="auto"/>
                <w:sz w:val="28"/>
                <w:szCs w:val="28"/>
                <w:lang w:val="uk-UA"/>
              </w:rPr>
              <w:t>…</w:t>
            </w:r>
          </w:p>
        </w:tc>
      </w:tr>
      <w:tr w:rsidR="00724FB8" w:rsidRPr="006806EB" w:rsidTr="009C7EB4">
        <w:trPr>
          <w:trHeight w:val="870"/>
        </w:trPr>
        <w:tc>
          <w:tcPr>
            <w:tcW w:w="2520" w:type="pct"/>
            <w:tcBorders>
              <w:top w:val="single" w:sz="4" w:space="0" w:color="auto"/>
              <w:left w:val="single" w:sz="6" w:space="0" w:color="000001"/>
              <w:bottom w:val="single" w:sz="4" w:space="0" w:color="auto"/>
              <w:right w:val="single" w:sz="6" w:space="0" w:color="000001"/>
            </w:tcBorders>
          </w:tcPr>
          <w:p w:rsidR="009064AD" w:rsidRPr="00724FB8" w:rsidRDefault="009064AD" w:rsidP="00891487">
            <w:pPr>
              <w:pStyle w:val="rvps2"/>
              <w:shd w:val="clear" w:color="auto" w:fill="FFFFFF"/>
              <w:spacing w:before="0" w:after="0"/>
              <w:ind w:firstLine="450"/>
              <w:jc w:val="both"/>
              <w:rPr>
                <w:rStyle w:val="rvts9"/>
                <w:rFonts w:hAnsi="Times New Roman"/>
                <w:b/>
                <w:bCs/>
                <w:color w:val="auto"/>
                <w:sz w:val="28"/>
                <w:szCs w:val="28"/>
                <w:lang w:val="uk-UA"/>
              </w:rPr>
            </w:pPr>
          </w:p>
          <w:p w:rsidR="009064AD" w:rsidRPr="00724FB8" w:rsidRDefault="009064AD" w:rsidP="00891487">
            <w:pPr>
              <w:pStyle w:val="rvps2"/>
              <w:shd w:val="clear" w:color="auto" w:fill="FFFFFF"/>
              <w:spacing w:before="0" w:after="0"/>
              <w:ind w:firstLine="450"/>
              <w:jc w:val="center"/>
              <w:rPr>
                <w:rStyle w:val="rvts9"/>
                <w:rFonts w:hAnsi="Times New Roman"/>
                <w:b/>
                <w:bCs/>
                <w:color w:val="auto"/>
                <w:sz w:val="28"/>
                <w:szCs w:val="28"/>
                <w:lang w:val="uk-UA"/>
              </w:rPr>
            </w:pPr>
            <w:r w:rsidRPr="00724FB8">
              <w:rPr>
                <w:rStyle w:val="rvts9"/>
                <w:rFonts w:hAnsi="Times New Roman"/>
                <w:b/>
                <w:bCs/>
                <w:color w:val="auto"/>
                <w:sz w:val="28"/>
                <w:szCs w:val="28"/>
                <w:lang w:val="uk-UA"/>
              </w:rPr>
              <w:t>Відсутній</w:t>
            </w:r>
          </w:p>
        </w:tc>
        <w:tc>
          <w:tcPr>
            <w:tcW w:w="2480" w:type="pct"/>
            <w:tcBorders>
              <w:top w:val="single" w:sz="4" w:space="0" w:color="auto"/>
              <w:left w:val="single" w:sz="6" w:space="0" w:color="000001"/>
              <w:bottom w:val="single" w:sz="4" w:space="0" w:color="auto"/>
              <w:right w:val="single" w:sz="6" w:space="0" w:color="000001"/>
            </w:tcBorders>
          </w:tcPr>
          <w:p w:rsidR="009064AD" w:rsidRPr="00724FB8" w:rsidRDefault="009064AD" w:rsidP="00891487">
            <w:pPr>
              <w:pStyle w:val="rvps7"/>
              <w:keepNext/>
              <w:keepLines/>
              <w:spacing w:before="0" w:beforeAutospacing="0" w:after="0" w:afterAutospacing="0"/>
              <w:ind w:right="57" w:firstLine="425"/>
              <w:contextualSpacing/>
              <w:mirrorIndents/>
              <w:jc w:val="both"/>
              <w:rPr>
                <w:rStyle w:val="rvts15"/>
                <w:b/>
                <w:sz w:val="28"/>
                <w:szCs w:val="28"/>
              </w:rPr>
            </w:pPr>
            <w:r w:rsidRPr="00724FB8">
              <w:rPr>
                <w:rStyle w:val="rvts15"/>
                <w:b/>
                <w:sz w:val="28"/>
                <w:szCs w:val="28"/>
              </w:rPr>
              <w:t>Розділ XIII. ПЕРЕХІДНІ ПОЛОЖЕННЯ</w:t>
            </w:r>
          </w:p>
          <w:p w:rsidR="00DB5BCC" w:rsidRPr="00724FB8" w:rsidRDefault="008C1474" w:rsidP="00891487">
            <w:pPr>
              <w:pStyle w:val="rvps2"/>
              <w:shd w:val="clear" w:color="auto" w:fill="FFFFFF"/>
              <w:spacing w:before="0" w:after="0"/>
              <w:ind w:firstLine="450"/>
              <w:jc w:val="both"/>
              <w:rPr>
                <w:rStyle w:val="rvts9"/>
                <w:rFonts w:hAnsi="Times New Roman"/>
                <w:b/>
                <w:bCs/>
                <w:color w:val="auto"/>
                <w:sz w:val="28"/>
                <w:szCs w:val="28"/>
                <w:lang w:val="uk-UA"/>
              </w:rPr>
            </w:pPr>
            <w:r>
              <w:rPr>
                <w:rStyle w:val="rvts9"/>
                <w:rFonts w:hAnsi="Times New Roman"/>
                <w:b/>
                <w:bCs/>
                <w:color w:val="auto"/>
                <w:sz w:val="28"/>
                <w:szCs w:val="28"/>
                <w:lang w:val="uk-UA"/>
              </w:rPr>
              <w:t>16</w:t>
            </w:r>
            <w:r w:rsidR="009064AD" w:rsidRPr="00724FB8">
              <w:rPr>
                <w:rStyle w:val="rvts9"/>
                <w:rFonts w:hAnsi="Times New Roman"/>
                <w:b/>
                <w:bCs/>
                <w:color w:val="auto"/>
                <w:sz w:val="28"/>
                <w:szCs w:val="28"/>
                <w:lang w:val="uk-UA"/>
              </w:rPr>
              <w:t>.</w:t>
            </w:r>
            <w:r w:rsidR="0027063E" w:rsidRPr="00724FB8">
              <w:rPr>
                <w:rStyle w:val="rvts9"/>
                <w:rFonts w:hAnsi="Times New Roman"/>
                <w:b/>
                <w:bCs/>
                <w:color w:val="auto"/>
                <w:sz w:val="28"/>
                <w:szCs w:val="28"/>
                <w:lang w:val="uk-UA"/>
              </w:rPr>
              <w:t xml:space="preserve"> </w:t>
            </w:r>
            <w:r w:rsidR="00C95BA5" w:rsidRPr="00724FB8">
              <w:rPr>
                <w:rStyle w:val="rvts9"/>
                <w:rFonts w:hAnsi="Times New Roman"/>
                <w:b/>
                <w:bCs/>
                <w:color w:val="auto"/>
                <w:sz w:val="28"/>
                <w:szCs w:val="28"/>
                <w:lang w:val="uk-UA"/>
              </w:rPr>
              <w:t>До моменту обрання в установленому цим Законом порядку голови відповідного органу, що здійснює дисциплінарне провадження, з метою дотримання вимог законодавства в частині забезпечення діяльності бюджетної установи, у тому числі подання звітності та управління об’єктами державної власності, надати право Офісу Генерального прокурора призначати виконувача обов’язків голови Кваліфікаційно-дисциплінарної комісії прокурорів</w:t>
            </w:r>
            <w:r w:rsidR="00801EF2" w:rsidRPr="00724FB8">
              <w:rPr>
                <w:rStyle w:val="rvts9"/>
                <w:rFonts w:hAnsi="Times New Roman"/>
                <w:b/>
                <w:bCs/>
                <w:color w:val="auto"/>
                <w:sz w:val="28"/>
                <w:szCs w:val="28"/>
                <w:lang w:val="uk-UA"/>
              </w:rPr>
              <w:t>.</w:t>
            </w:r>
          </w:p>
        </w:tc>
      </w:tr>
    </w:tbl>
    <w:p w:rsidR="00F4461E" w:rsidRPr="00724FB8" w:rsidRDefault="00F4461E" w:rsidP="00891487">
      <w:pPr>
        <w:widowControl w:val="0"/>
        <w:spacing w:after="0" w:line="240" w:lineRule="auto"/>
        <w:jc w:val="both"/>
        <w:rPr>
          <w:rFonts w:ascii="Times New Roman" w:hAnsi="Times New Roman"/>
          <w:b/>
          <w:bCs/>
          <w:noProof w:val="0"/>
          <w:sz w:val="28"/>
          <w:szCs w:val="28"/>
          <w:lang w:val="uk-UA"/>
        </w:rPr>
      </w:pPr>
    </w:p>
    <w:sectPr w:rsidR="00F4461E" w:rsidRPr="00724FB8" w:rsidSect="000D78C5">
      <w:headerReference w:type="default" r:id="rId14"/>
      <w:pgSz w:w="16838" w:h="11906" w:orient="landscape"/>
      <w:pgMar w:top="568" w:right="53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61" w:rsidRDefault="005F1861">
      <w:pPr>
        <w:spacing w:after="0" w:line="240" w:lineRule="auto"/>
      </w:pPr>
      <w:r>
        <w:separator/>
      </w:r>
    </w:p>
  </w:endnote>
  <w:endnote w:type="continuationSeparator" w:id="0">
    <w:p w:rsidR="005F1861" w:rsidRDefault="005F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61" w:rsidRDefault="005F1861">
      <w:pPr>
        <w:spacing w:after="0" w:line="240" w:lineRule="auto"/>
      </w:pPr>
      <w:r>
        <w:separator/>
      </w:r>
    </w:p>
  </w:footnote>
  <w:footnote w:type="continuationSeparator" w:id="0">
    <w:p w:rsidR="005F1861" w:rsidRDefault="005F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F" w:rsidRDefault="00CB7212">
    <w:pPr>
      <w:pStyle w:val="a3"/>
      <w:jc w:val="center"/>
    </w:pPr>
    <w:r>
      <w:fldChar w:fldCharType="begin"/>
    </w:r>
    <w:r>
      <w:instrText>PAGE   \* MERGEFORMAT</w:instrText>
    </w:r>
    <w:r>
      <w:fldChar w:fldCharType="separate"/>
    </w:r>
    <w:r w:rsidR="006806EB" w:rsidRPr="006806EB">
      <w:rPr>
        <w:lang w:val="uk-UA"/>
      </w:rPr>
      <w:t>20</w:t>
    </w:r>
    <w:r>
      <w:rPr>
        <w:lang w:val="uk-UA"/>
      </w:rPr>
      <w:fldChar w:fldCharType="end"/>
    </w:r>
  </w:p>
  <w:p w:rsidR="00D009AF" w:rsidRDefault="00D009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459"/>
    <w:multiLevelType w:val="hybridMultilevel"/>
    <w:tmpl w:val="7DAA3EF8"/>
    <w:lvl w:ilvl="0" w:tplc="4F2A61DA">
      <w:start w:val="1"/>
      <w:numFmt w:val="decimal"/>
      <w:lvlText w:val="%1."/>
      <w:lvlJc w:val="left"/>
      <w:pPr>
        <w:ind w:left="808" w:hanging="360"/>
      </w:pPr>
      <w:rPr>
        <w:rFonts w:hint="default"/>
        <w:color w:val="333333"/>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C9"/>
    <w:rsid w:val="00003430"/>
    <w:rsid w:val="00022411"/>
    <w:rsid w:val="00023288"/>
    <w:rsid w:val="00030CF0"/>
    <w:rsid w:val="000414C8"/>
    <w:rsid w:val="00065FE9"/>
    <w:rsid w:val="000706A1"/>
    <w:rsid w:val="00076D48"/>
    <w:rsid w:val="00080071"/>
    <w:rsid w:val="0008592C"/>
    <w:rsid w:val="00087776"/>
    <w:rsid w:val="00093B88"/>
    <w:rsid w:val="00093C8E"/>
    <w:rsid w:val="00093E78"/>
    <w:rsid w:val="00096439"/>
    <w:rsid w:val="000A0F4F"/>
    <w:rsid w:val="000A2F9A"/>
    <w:rsid w:val="000A69C7"/>
    <w:rsid w:val="000B191C"/>
    <w:rsid w:val="000B6470"/>
    <w:rsid w:val="000C12E5"/>
    <w:rsid w:val="000C6CB2"/>
    <w:rsid w:val="000D78C5"/>
    <w:rsid w:val="000E5673"/>
    <w:rsid w:val="0010012A"/>
    <w:rsid w:val="00106E05"/>
    <w:rsid w:val="00126548"/>
    <w:rsid w:val="001319E7"/>
    <w:rsid w:val="001353B2"/>
    <w:rsid w:val="001464A7"/>
    <w:rsid w:val="00164B7E"/>
    <w:rsid w:val="00171B3C"/>
    <w:rsid w:val="0017664F"/>
    <w:rsid w:val="0017666F"/>
    <w:rsid w:val="00186932"/>
    <w:rsid w:val="00191120"/>
    <w:rsid w:val="00191BD0"/>
    <w:rsid w:val="00193226"/>
    <w:rsid w:val="001A3DA1"/>
    <w:rsid w:val="001A5FA1"/>
    <w:rsid w:val="001B093A"/>
    <w:rsid w:val="001C1E6F"/>
    <w:rsid w:val="001C71CB"/>
    <w:rsid w:val="001D2B79"/>
    <w:rsid w:val="001D465E"/>
    <w:rsid w:val="001E04BF"/>
    <w:rsid w:val="001F2016"/>
    <w:rsid w:val="001F3F07"/>
    <w:rsid w:val="001F70BB"/>
    <w:rsid w:val="00201956"/>
    <w:rsid w:val="00220727"/>
    <w:rsid w:val="002228BA"/>
    <w:rsid w:val="00232BDB"/>
    <w:rsid w:val="002352D2"/>
    <w:rsid w:val="00244356"/>
    <w:rsid w:val="00256ABF"/>
    <w:rsid w:val="00260098"/>
    <w:rsid w:val="002626DD"/>
    <w:rsid w:val="00265E90"/>
    <w:rsid w:val="0027063E"/>
    <w:rsid w:val="0027420F"/>
    <w:rsid w:val="002750EF"/>
    <w:rsid w:val="00276325"/>
    <w:rsid w:val="00276803"/>
    <w:rsid w:val="00282E0A"/>
    <w:rsid w:val="002A1AD5"/>
    <w:rsid w:val="002B5532"/>
    <w:rsid w:val="002B5FB0"/>
    <w:rsid w:val="002C1E3F"/>
    <w:rsid w:val="002D05D9"/>
    <w:rsid w:val="002D420B"/>
    <w:rsid w:val="002E3A3F"/>
    <w:rsid w:val="002F2D0E"/>
    <w:rsid w:val="003403FF"/>
    <w:rsid w:val="00343BBA"/>
    <w:rsid w:val="00347CFB"/>
    <w:rsid w:val="0035337D"/>
    <w:rsid w:val="0038365D"/>
    <w:rsid w:val="003913B1"/>
    <w:rsid w:val="00397A45"/>
    <w:rsid w:val="003A35EC"/>
    <w:rsid w:val="003A7A66"/>
    <w:rsid w:val="003B460B"/>
    <w:rsid w:val="003B7D0F"/>
    <w:rsid w:val="003C63EA"/>
    <w:rsid w:val="003D32B8"/>
    <w:rsid w:val="003E067B"/>
    <w:rsid w:val="003E3FE4"/>
    <w:rsid w:val="003E51C9"/>
    <w:rsid w:val="003F121D"/>
    <w:rsid w:val="003F2C9E"/>
    <w:rsid w:val="003F50A3"/>
    <w:rsid w:val="00411CD2"/>
    <w:rsid w:val="00413645"/>
    <w:rsid w:val="00423410"/>
    <w:rsid w:val="00430DFD"/>
    <w:rsid w:val="00445DC6"/>
    <w:rsid w:val="00447637"/>
    <w:rsid w:val="00452C8A"/>
    <w:rsid w:val="004570AA"/>
    <w:rsid w:val="00466A52"/>
    <w:rsid w:val="00467EC6"/>
    <w:rsid w:val="00473A5F"/>
    <w:rsid w:val="00475599"/>
    <w:rsid w:val="00486C7B"/>
    <w:rsid w:val="004873EC"/>
    <w:rsid w:val="00490631"/>
    <w:rsid w:val="00490CDA"/>
    <w:rsid w:val="004930FE"/>
    <w:rsid w:val="00496ED8"/>
    <w:rsid w:val="004A1B14"/>
    <w:rsid w:val="004A71B9"/>
    <w:rsid w:val="004B27B8"/>
    <w:rsid w:val="004B3354"/>
    <w:rsid w:val="004C67DC"/>
    <w:rsid w:val="005177A2"/>
    <w:rsid w:val="005226CA"/>
    <w:rsid w:val="00535802"/>
    <w:rsid w:val="00536660"/>
    <w:rsid w:val="00552EA6"/>
    <w:rsid w:val="00553095"/>
    <w:rsid w:val="0055311A"/>
    <w:rsid w:val="00554495"/>
    <w:rsid w:val="00561F77"/>
    <w:rsid w:val="00575F86"/>
    <w:rsid w:val="005818F3"/>
    <w:rsid w:val="00581BF2"/>
    <w:rsid w:val="005855F7"/>
    <w:rsid w:val="00585990"/>
    <w:rsid w:val="005868AC"/>
    <w:rsid w:val="005B0F6E"/>
    <w:rsid w:val="005B2C47"/>
    <w:rsid w:val="005C45DE"/>
    <w:rsid w:val="005C5C20"/>
    <w:rsid w:val="005D0AC2"/>
    <w:rsid w:val="005D3799"/>
    <w:rsid w:val="005E2DF3"/>
    <w:rsid w:val="005F1861"/>
    <w:rsid w:val="005F75A1"/>
    <w:rsid w:val="006039A0"/>
    <w:rsid w:val="006057EB"/>
    <w:rsid w:val="006059EC"/>
    <w:rsid w:val="00606A00"/>
    <w:rsid w:val="00610A9A"/>
    <w:rsid w:val="00633FF6"/>
    <w:rsid w:val="006371B7"/>
    <w:rsid w:val="0064334A"/>
    <w:rsid w:val="0064407B"/>
    <w:rsid w:val="00651DA0"/>
    <w:rsid w:val="00660FF6"/>
    <w:rsid w:val="00662A43"/>
    <w:rsid w:val="00665D7C"/>
    <w:rsid w:val="00667469"/>
    <w:rsid w:val="0067382A"/>
    <w:rsid w:val="006806EB"/>
    <w:rsid w:val="006A668E"/>
    <w:rsid w:val="006B3DE8"/>
    <w:rsid w:val="006E5ADC"/>
    <w:rsid w:val="006E7ED7"/>
    <w:rsid w:val="007108D6"/>
    <w:rsid w:val="00712FC4"/>
    <w:rsid w:val="00724FB8"/>
    <w:rsid w:val="00727308"/>
    <w:rsid w:val="00732F5D"/>
    <w:rsid w:val="00733F16"/>
    <w:rsid w:val="00736731"/>
    <w:rsid w:val="0074145B"/>
    <w:rsid w:val="00742AED"/>
    <w:rsid w:val="0074369C"/>
    <w:rsid w:val="007469D3"/>
    <w:rsid w:val="007653BE"/>
    <w:rsid w:val="007771FB"/>
    <w:rsid w:val="0078299A"/>
    <w:rsid w:val="00787EAE"/>
    <w:rsid w:val="00793BEB"/>
    <w:rsid w:val="00796F87"/>
    <w:rsid w:val="007A286A"/>
    <w:rsid w:val="007A6774"/>
    <w:rsid w:val="007B0309"/>
    <w:rsid w:val="007B616F"/>
    <w:rsid w:val="007C0F19"/>
    <w:rsid w:val="007C433D"/>
    <w:rsid w:val="007C787A"/>
    <w:rsid w:val="007C7DAF"/>
    <w:rsid w:val="007E0F6D"/>
    <w:rsid w:val="007F7422"/>
    <w:rsid w:val="00801EF2"/>
    <w:rsid w:val="00807D58"/>
    <w:rsid w:val="0081545F"/>
    <w:rsid w:val="00823EF6"/>
    <w:rsid w:val="00830610"/>
    <w:rsid w:val="0083466D"/>
    <w:rsid w:val="00834A65"/>
    <w:rsid w:val="00846559"/>
    <w:rsid w:val="00846B04"/>
    <w:rsid w:val="00856273"/>
    <w:rsid w:val="00857CE8"/>
    <w:rsid w:val="00860098"/>
    <w:rsid w:val="00891487"/>
    <w:rsid w:val="008A381C"/>
    <w:rsid w:val="008B7D8C"/>
    <w:rsid w:val="008C1474"/>
    <w:rsid w:val="008C4EE7"/>
    <w:rsid w:val="008D4822"/>
    <w:rsid w:val="008E4379"/>
    <w:rsid w:val="008E57F6"/>
    <w:rsid w:val="008E5CE0"/>
    <w:rsid w:val="009024EE"/>
    <w:rsid w:val="00902F21"/>
    <w:rsid w:val="009064AD"/>
    <w:rsid w:val="0091115E"/>
    <w:rsid w:val="00913401"/>
    <w:rsid w:val="00913426"/>
    <w:rsid w:val="009136CD"/>
    <w:rsid w:val="00933A23"/>
    <w:rsid w:val="00950057"/>
    <w:rsid w:val="00951A7A"/>
    <w:rsid w:val="00971DD8"/>
    <w:rsid w:val="00980EB3"/>
    <w:rsid w:val="009828F2"/>
    <w:rsid w:val="009C07BD"/>
    <w:rsid w:val="009C7EB4"/>
    <w:rsid w:val="009E17D6"/>
    <w:rsid w:val="009E5FAD"/>
    <w:rsid w:val="00A02212"/>
    <w:rsid w:val="00A37B42"/>
    <w:rsid w:val="00A442B4"/>
    <w:rsid w:val="00A45B9A"/>
    <w:rsid w:val="00A62BA4"/>
    <w:rsid w:val="00A65F49"/>
    <w:rsid w:val="00A700C2"/>
    <w:rsid w:val="00A82FAD"/>
    <w:rsid w:val="00A831F8"/>
    <w:rsid w:val="00A90865"/>
    <w:rsid w:val="00A927A8"/>
    <w:rsid w:val="00AA214B"/>
    <w:rsid w:val="00AA6995"/>
    <w:rsid w:val="00AB573F"/>
    <w:rsid w:val="00AC5967"/>
    <w:rsid w:val="00AD3529"/>
    <w:rsid w:val="00AD4CE3"/>
    <w:rsid w:val="00AD7E56"/>
    <w:rsid w:val="00AE1775"/>
    <w:rsid w:val="00AE7C19"/>
    <w:rsid w:val="00AF705F"/>
    <w:rsid w:val="00B14C3F"/>
    <w:rsid w:val="00B3106D"/>
    <w:rsid w:val="00B37E85"/>
    <w:rsid w:val="00B42F5B"/>
    <w:rsid w:val="00B47367"/>
    <w:rsid w:val="00B4778E"/>
    <w:rsid w:val="00B542AD"/>
    <w:rsid w:val="00B573E4"/>
    <w:rsid w:val="00B632AF"/>
    <w:rsid w:val="00B63311"/>
    <w:rsid w:val="00B771C1"/>
    <w:rsid w:val="00B83F44"/>
    <w:rsid w:val="00B856B5"/>
    <w:rsid w:val="00B857D2"/>
    <w:rsid w:val="00B9388A"/>
    <w:rsid w:val="00B94B7A"/>
    <w:rsid w:val="00B97CDF"/>
    <w:rsid w:val="00BA0F04"/>
    <w:rsid w:val="00BA78F0"/>
    <w:rsid w:val="00BB6118"/>
    <w:rsid w:val="00BE1874"/>
    <w:rsid w:val="00BE22C1"/>
    <w:rsid w:val="00BF0977"/>
    <w:rsid w:val="00BF16D7"/>
    <w:rsid w:val="00BF56E5"/>
    <w:rsid w:val="00C02699"/>
    <w:rsid w:val="00C16341"/>
    <w:rsid w:val="00C21393"/>
    <w:rsid w:val="00C332AE"/>
    <w:rsid w:val="00C346EE"/>
    <w:rsid w:val="00C42453"/>
    <w:rsid w:val="00C44D01"/>
    <w:rsid w:val="00C503BC"/>
    <w:rsid w:val="00C6231F"/>
    <w:rsid w:val="00C72FD6"/>
    <w:rsid w:val="00C77784"/>
    <w:rsid w:val="00C83EBA"/>
    <w:rsid w:val="00C95BA5"/>
    <w:rsid w:val="00CB7212"/>
    <w:rsid w:val="00CC0EBE"/>
    <w:rsid w:val="00CC2C4D"/>
    <w:rsid w:val="00CC2E3B"/>
    <w:rsid w:val="00CE229D"/>
    <w:rsid w:val="00CE2BA5"/>
    <w:rsid w:val="00CE58D8"/>
    <w:rsid w:val="00CF153C"/>
    <w:rsid w:val="00D009AF"/>
    <w:rsid w:val="00D02380"/>
    <w:rsid w:val="00D062C7"/>
    <w:rsid w:val="00D203AB"/>
    <w:rsid w:val="00D26CE8"/>
    <w:rsid w:val="00D33DF0"/>
    <w:rsid w:val="00D4267B"/>
    <w:rsid w:val="00D42766"/>
    <w:rsid w:val="00D43203"/>
    <w:rsid w:val="00D43D12"/>
    <w:rsid w:val="00D513DC"/>
    <w:rsid w:val="00D60E0B"/>
    <w:rsid w:val="00D616A9"/>
    <w:rsid w:val="00D61ABA"/>
    <w:rsid w:val="00D62FE3"/>
    <w:rsid w:val="00D637C4"/>
    <w:rsid w:val="00D86D59"/>
    <w:rsid w:val="00D94BAB"/>
    <w:rsid w:val="00D95135"/>
    <w:rsid w:val="00DA60C5"/>
    <w:rsid w:val="00DB2A00"/>
    <w:rsid w:val="00DB5BCC"/>
    <w:rsid w:val="00DB7F1B"/>
    <w:rsid w:val="00DC1F16"/>
    <w:rsid w:val="00DC465C"/>
    <w:rsid w:val="00DD0EC1"/>
    <w:rsid w:val="00DD0ED2"/>
    <w:rsid w:val="00DD3B64"/>
    <w:rsid w:val="00DE393E"/>
    <w:rsid w:val="00E00AD1"/>
    <w:rsid w:val="00E13241"/>
    <w:rsid w:val="00E165CE"/>
    <w:rsid w:val="00E24350"/>
    <w:rsid w:val="00E528CC"/>
    <w:rsid w:val="00E54579"/>
    <w:rsid w:val="00E62668"/>
    <w:rsid w:val="00E63D2F"/>
    <w:rsid w:val="00E76E08"/>
    <w:rsid w:val="00E8211B"/>
    <w:rsid w:val="00E8384A"/>
    <w:rsid w:val="00E8549D"/>
    <w:rsid w:val="00EA7D39"/>
    <w:rsid w:val="00EB2CBD"/>
    <w:rsid w:val="00EB4798"/>
    <w:rsid w:val="00EC703D"/>
    <w:rsid w:val="00ED5CD0"/>
    <w:rsid w:val="00EE3C87"/>
    <w:rsid w:val="00F12733"/>
    <w:rsid w:val="00F12FEC"/>
    <w:rsid w:val="00F157FB"/>
    <w:rsid w:val="00F16149"/>
    <w:rsid w:val="00F22C51"/>
    <w:rsid w:val="00F31C21"/>
    <w:rsid w:val="00F4461E"/>
    <w:rsid w:val="00F51365"/>
    <w:rsid w:val="00F54421"/>
    <w:rsid w:val="00F5594B"/>
    <w:rsid w:val="00F66B31"/>
    <w:rsid w:val="00F73B5C"/>
    <w:rsid w:val="00F75065"/>
    <w:rsid w:val="00F84C54"/>
    <w:rsid w:val="00F86002"/>
    <w:rsid w:val="00F86987"/>
    <w:rsid w:val="00FB1B2B"/>
    <w:rsid w:val="00FB77B3"/>
    <w:rsid w:val="00FC35A0"/>
    <w:rsid w:val="00FC374F"/>
    <w:rsid w:val="00FD3322"/>
    <w:rsid w:val="00FD5649"/>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113FD-3A0E-4A1F-8960-43B5857C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61E"/>
    <w:pPr>
      <w:spacing w:after="160" w:line="259" w:lineRule="auto"/>
    </w:pPr>
    <w:rPr>
      <w:rFonts w:eastAsia="Times New Roman"/>
      <w:noProof/>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461E"/>
    <w:pPr>
      <w:autoSpaceDE w:val="0"/>
      <w:autoSpaceDN w:val="0"/>
      <w:adjustRightInd w:val="0"/>
      <w:spacing w:before="280" w:after="280" w:line="240" w:lineRule="auto"/>
    </w:pPr>
    <w:rPr>
      <w:rFonts w:ascii="Times New Roman" w:hAnsi="Liberation Serif"/>
      <w:noProof w:val="0"/>
      <w:color w:val="000000"/>
      <w:kern w:val="1"/>
      <w:sz w:val="24"/>
      <w:szCs w:val="24"/>
      <w:lang w:eastAsia="ru-RU"/>
    </w:rPr>
  </w:style>
  <w:style w:type="character" w:customStyle="1" w:styleId="rvts9">
    <w:name w:val="rvts9"/>
    <w:rsid w:val="00F4461E"/>
    <w:rPr>
      <w:rFonts w:cs="Times New Roman"/>
    </w:rPr>
  </w:style>
  <w:style w:type="paragraph" w:styleId="a3">
    <w:name w:val="header"/>
    <w:basedOn w:val="a"/>
    <w:link w:val="a4"/>
    <w:uiPriority w:val="99"/>
    <w:unhideWhenUsed/>
    <w:rsid w:val="00F4461E"/>
    <w:pPr>
      <w:tabs>
        <w:tab w:val="center" w:pos="4677"/>
        <w:tab w:val="right" w:pos="9355"/>
      </w:tabs>
      <w:spacing w:after="0" w:line="240" w:lineRule="auto"/>
    </w:pPr>
  </w:style>
  <w:style w:type="character" w:customStyle="1" w:styleId="a4">
    <w:name w:val="Верхній колонтитул Знак"/>
    <w:link w:val="a3"/>
    <w:uiPriority w:val="99"/>
    <w:rsid w:val="00F4461E"/>
    <w:rPr>
      <w:rFonts w:eastAsia="Times New Roman" w:cs="Times New Roman"/>
      <w:noProof/>
      <w:lang w:val="ru-RU"/>
    </w:rPr>
  </w:style>
  <w:style w:type="character" w:customStyle="1" w:styleId="rvts46">
    <w:name w:val="rvts46"/>
    <w:basedOn w:val="a0"/>
    <w:rsid w:val="00F16149"/>
  </w:style>
  <w:style w:type="character" w:styleId="a5">
    <w:name w:val="Hyperlink"/>
    <w:uiPriority w:val="99"/>
    <w:semiHidden/>
    <w:unhideWhenUsed/>
    <w:rsid w:val="00F16149"/>
    <w:rPr>
      <w:color w:val="0000FF"/>
      <w:u w:val="single"/>
    </w:rPr>
  </w:style>
  <w:style w:type="character" w:customStyle="1" w:styleId="rvts37">
    <w:name w:val="rvts37"/>
    <w:basedOn w:val="a0"/>
    <w:rsid w:val="00F16149"/>
  </w:style>
  <w:style w:type="character" w:customStyle="1" w:styleId="rvts11">
    <w:name w:val="rvts11"/>
    <w:basedOn w:val="a0"/>
    <w:rsid w:val="00F16149"/>
  </w:style>
  <w:style w:type="paragraph" w:styleId="a6">
    <w:name w:val="Normal (Web)"/>
    <w:basedOn w:val="a"/>
    <w:uiPriority w:val="99"/>
    <w:semiHidden/>
    <w:unhideWhenUsed/>
    <w:rsid w:val="009024EE"/>
    <w:pPr>
      <w:spacing w:before="100" w:beforeAutospacing="1" w:after="100" w:afterAutospacing="1" w:line="240" w:lineRule="auto"/>
    </w:pPr>
    <w:rPr>
      <w:rFonts w:ascii="Times New Roman" w:hAnsi="Times New Roman"/>
      <w:noProof w:val="0"/>
      <w:sz w:val="24"/>
      <w:szCs w:val="24"/>
      <w:lang w:val="uk-UA" w:eastAsia="uk-UA"/>
    </w:rPr>
  </w:style>
  <w:style w:type="character" w:customStyle="1" w:styleId="rvts44">
    <w:name w:val="rvts44"/>
    <w:basedOn w:val="a0"/>
    <w:rsid w:val="00C332AE"/>
  </w:style>
  <w:style w:type="character" w:styleId="a7">
    <w:name w:val="Strong"/>
    <w:uiPriority w:val="22"/>
    <w:qFormat/>
    <w:rsid w:val="009C07BD"/>
    <w:rPr>
      <w:b/>
      <w:bCs/>
    </w:rPr>
  </w:style>
  <w:style w:type="character" w:styleId="a8">
    <w:name w:val="Emphasis"/>
    <w:uiPriority w:val="20"/>
    <w:qFormat/>
    <w:rsid w:val="009C07BD"/>
    <w:rPr>
      <w:i/>
      <w:iCs/>
    </w:rPr>
  </w:style>
  <w:style w:type="character" w:customStyle="1" w:styleId="rvts15">
    <w:name w:val="rvts15"/>
    <w:basedOn w:val="a0"/>
    <w:uiPriority w:val="99"/>
    <w:rsid w:val="00A442B4"/>
  </w:style>
  <w:style w:type="paragraph" w:customStyle="1" w:styleId="1">
    <w:name w:val="Звичайний1"/>
    <w:rsid w:val="004930FE"/>
    <w:pPr>
      <w:spacing w:after="200" w:line="276" w:lineRule="auto"/>
    </w:pPr>
    <w:rPr>
      <w:rFonts w:cs="Calibri"/>
      <w:sz w:val="22"/>
      <w:szCs w:val="22"/>
    </w:rPr>
  </w:style>
  <w:style w:type="paragraph" w:customStyle="1" w:styleId="rvps7">
    <w:name w:val="rvps7"/>
    <w:basedOn w:val="a"/>
    <w:rsid w:val="009064AD"/>
    <w:pPr>
      <w:spacing w:before="100" w:beforeAutospacing="1" w:after="100" w:afterAutospacing="1" w:line="240" w:lineRule="auto"/>
    </w:pPr>
    <w:rPr>
      <w:rFonts w:ascii="Times New Roman" w:hAnsi="Times New Roman"/>
      <w:noProof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495">
      <w:bodyDiv w:val="1"/>
      <w:marLeft w:val="0"/>
      <w:marRight w:val="0"/>
      <w:marTop w:val="0"/>
      <w:marBottom w:val="0"/>
      <w:divBdr>
        <w:top w:val="none" w:sz="0" w:space="0" w:color="auto"/>
        <w:left w:val="none" w:sz="0" w:space="0" w:color="auto"/>
        <w:bottom w:val="none" w:sz="0" w:space="0" w:color="auto"/>
        <w:right w:val="none" w:sz="0" w:space="0" w:color="auto"/>
      </w:divBdr>
    </w:div>
    <w:div w:id="162859795">
      <w:bodyDiv w:val="1"/>
      <w:marLeft w:val="0"/>
      <w:marRight w:val="0"/>
      <w:marTop w:val="0"/>
      <w:marBottom w:val="0"/>
      <w:divBdr>
        <w:top w:val="none" w:sz="0" w:space="0" w:color="auto"/>
        <w:left w:val="none" w:sz="0" w:space="0" w:color="auto"/>
        <w:bottom w:val="none" w:sz="0" w:space="0" w:color="auto"/>
        <w:right w:val="none" w:sz="0" w:space="0" w:color="auto"/>
      </w:divBdr>
    </w:div>
    <w:div w:id="175771429">
      <w:bodyDiv w:val="1"/>
      <w:marLeft w:val="0"/>
      <w:marRight w:val="0"/>
      <w:marTop w:val="0"/>
      <w:marBottom w:val="0"/>
      <w:divBdr>
        <w:top w:val="none" w:sz="0" w:space="0" w:color="auto"/>
        <w:left w:val="none" w:sz="0" w:space="0" w:color="auto"/>
        <w:bottom w:val="none" w:sz="0" w:space="0" w:color="auto"/>
        <w:right w:val="none" w:sz="0" w:space="0" w:color="auto"/>
      </w:divBdr>
    </w:div>
    <w:div w:id="228004632">
      <w:bodyDiv w:val="1"/>
      <w:marLeft w:val="0"/>
      <w:marRight w:val="0"/>
      <w:marTop w:val="0"/>
      <w:marBottom w:val="0"/>
      <w:divBdr>
        <w:top w:val="none" w:sz="0" w:space="0" w:color="auto"/>
        <w:left w:val="none" w:sz="0" w:space="0" w:color="auto"/>
        <w:bottom w:val="none" w:sz="0" w:space="0" w:color="auto"/>
        <w:right w:val="none" w:sz="0" w:space="0" w:color="auto"/>
      </w:divBdr>
    </w:div>
    <w:div w:id="235677313">
      <w:bodyDiv w:val="1"/>
      <w:marLeft w:val="0"/>
      <w:marRight w:val="0"/>
      <w:marTop w:val="0"/>
      <w:marBottom w:val="0"/>
      <w:divBdr>
        <w:top w:val="none" w:sz="0" w:space="0" w:color="auto"/>
        <w:left w:val="none" w:sz="0" w:space="0" w:color="auto"/>
        <w:bottom w:val="none" w:sz="0" w:space="0" w:color="auto"/>
        <w:right w:val="none" w:sz="0" w:space="0" w:color="auto"/>
      </w:divBdr>
    </w:div>
    <w:div w:id="253906813">
      <w:bodyDiv w:val="1"/>
      <w:marLeft w:val="0"/>
      <w:marRight w:val="0"/>
      <w:marTop w:val="0"/>
      <w:marBottom w:val="0"/>
      <w:divBdr>
        <w:top w:val="none" w:sz="0" w:space="0" w:color="auto"/>
        <w:left w:val="none" w:sz="0" w:space="0" w:color="auto"/>
        <w:bottom w:val="none" w:sz="0" w:space="0" w:color="auto"/>
        <w:right w:val="none" w:sz="0" w:space="0" w:color="auto"/>
      </w:divBdr>
    </w:div>
    <w:div w:id="285939086">
      <w:bodyDiv w:val="1"/>
      <w:marLeft w:val="0"/>
      <w:marRight w:val="0"/>
      <w:marTop w:val="0"/>
      <w:marBottom w:val="0"/>
      <w:divBdr>
        <w:top w:val="none" w:sz="0" w:space="0" w:color="auto"/>
        <w:left w:val="none" w:sz="0" w:space="0" w:color="auto"/>
        <w:bottom w:val="none" w:sz="0" w:space="0" w:color="auto"/>
        <w:right w:val="none" w:sz="0" w:space="0" w:color="auto"/>
      </w:divBdr>
    </w:div>
    <w:div w:id="416748595">
      <w:bodyDiv w:val="1"/>
      <w:marLeft w:val="0"/>
      <w:marRight w:val="0"/>
      <w:marTop w:val="0"/>
      <w:marBottom w:val="0"/>
      <w:divBdr>
        <w:top w:val="none" w:sz="0" w:space="0" w:color="auto"/>
        <w:left w:val="none" w:sz="0" w:space="0" w:color="auto"/>
        <w:bottom w:val="none" w:sz="0" w:space="0" w:color="auto"/>
        <w:right w:val="none" w:sz="0" w:space="0" w:color="auto"/>
      </w:divBdr>
    </w:div>
    <w:div w:id="457794601">
      <w:bodyDiv w:val="1"/>
      <w:marLeft w:val="0"/>
      <w:marRight w:val="0"/>
      <w:marTop w:val="0"/>
      <w:marBottom w:val="0"/>
      <w:divBdr>
        <w:top w:val="none" w:sz="0" w:space="0" w:color="auto"/>
        <w:left w:val="none" w:sz="0" w:space="0" w:color="auto"/>
        <w:bottom w:val="none" w:sz="0" w:space="0" w:color="auto"/>
        <w:right w:val="none" w:sz="0" w:space="0" w:color="auto"/>
      </w:divBdr>
    </w:div>
    <w:div w:id="475952132">
      <w:bodyDiv w:val="1"/>
      <w:marLeft w:val="0"/>
      <w:marRight w:val="0"/>
      <w:marTop w:val="0"/>
      <w:marBottom w:val="0"/>
      <w:divBdr>
        <w:top w:val="none" w:sz="0" w:space="0" w:color="auto"/>
        <w:left w:val="none" w:sz="0" w:space="0" w:color="auto"/>
        <w:bottom w:val="none" w:sz="0" w:space="0" w:color="auto"/>
        <w:right w:val="none" w:sz="0" w:space="0" w:color="auto"/>
      </w:divBdr>
    </w:div>
    <w:div w:id="513611419">
      <w:bodyDiv w:val="1"/>
      <w:marLeft w:val="0"/>
      <w:marRight w:val="0"/>
      <w:marTop w:val="0"/>
      <w:marBottom w:val="0"/>
      <w:divBdr>
        <w:top w:val="none" w:sz="0" w:space="0" w:color="auto"/>
        <w:left w:val="none" w:sz="0" w:space="0" w:color="auto"/>
        <w:bottom w:val="none" w:sz="0" w:space="0" w:color="auto"/>
        <w:right w:val="none" w:sz="0" w:space="0" w:color="auto"/>
      </w:divBdr>
    </w:div>
    <w:div w:id="519707779">
      <w:bodyDiv w:val="1"/>
      <w:marLeft w:val="0"/>
      <w:marRight w:val="0"/>
      <w:marTop w:val="0"/>
      <w:marBottom w:val="0"/>
      <w:divBdr>
        <w:top w:val="none" w:sz="0" w:space="0" w:color="auto"/>
        <w:left w:val="none" w:sz="0" w:space="0" w:color="auto"/>
        <w:bottom w:val="none" w:sz="0" w:space="0" w:color="auto"/>
        <w:right w:val="none" w:sz="0" w:space="0" w:color="auto"/>
      </w:divBdr>
    </w:div>
    <w:div w:id="542713538">
      <w:bodyDiv w:val="1"/>
      <w:marLeft w:val="0"/>
      <w:marRight w:val="0"/>
      <w:marTop w:val="0"/>
      <w:marBottom w:val="0"/>
      <w:divBdr>
        <w:top w:val="none" w:sz="0" w:space="0" w:color="auto"/>
        <w:left w:val="none" w:sz="0" w:space="0" w:color="auto"/>
        <w:bottom w:val="none" w:sz="0" w:space="0" w:color="auto"/>
        <w:right w:val="none" w:sz="0" w:space="0" w:color="auto"/>
      </w:divBdr>
    </w:div>
    <w:div w:id="547453575">
      <w:bodyDiv w:val="1"/>
      <w:marLeft w:val="0"/>
      <w:marRight w:val="0"/>
      <w:marTop w:val="0"/>
      <w:marBottom w:val="0"/>
      <w:divBdr>
        <w:top w:val="none" w:sz="0" w:space="0" w:color="auto"/>
        <w:left w:val="none" w:sz="0" w:space="0" w:color="auto"/>
        <w:bottom w:val="none" w:sz="0" w:space="0" w:color="auto"/>
        <w:right w:val="none" w:sz="0" w:space="0" w:color="auto"/>
      </w:divBdr>
    </w:div>
    <w:div w:id="622467190">
      <w:bodyDiv w:val="1"/>
      <w:marLeft w:val="0"/>
      <w:marRight w:val="0"/>
      <w:marTop w:val="0"/>
      <w:marBottom w:val="0"/>
      <w:divBdr>
        <w:top w:val="none" w:sz="0" w:space="0" w:color="auto"/>
        <w:left w:val="none" w:sz="0" w:space="0" w:color="auto"/>
        <w:bottom w:val="none" w:sz="0" w:space="0" w:color="auto"/>
        <w:right w:val="none" w:sz="0" w:space="0" w:color="auto"/>
      </w:divBdr>
    </w:div>
    <w:div w:id="777338684">
      <w:bodyDiv w:val="1"/>
      <w:marLeft w:val="0"/>
      <w:marRight w:val="0"/>
      <w:marTop w:val="0"/>
      <w:marBottom w:val="0"/>
      <w:divBdr>
        <w:top w:val="none" w:sz="0" w:space="0" w:color="auto"/>
        <w:left w:val="none" w:sz="0" w:space="0" w:color="auto"/>
        <w:bottom w:val="none" w:sz="0" w:space="0" w:color="auto"/>
        <w:right w:val="none" w:sz="0" w:space="0" w:color="auto"/>
      </w:divBdr>
    </w:div>
    <w:div w:id="785540239">
      <w:bodyDiv w:val="1"/>
      <w:marLeft w:val="0"/>
      <w:marRight w:val="0"/>
      <w:marTop w:val="0"/>
      <w:marBottom w:val="0"/>
      <w:divBdr>
        <w:top w:val="none" w:sz="0" w:space="0" w:color="auto"/>
        <w:left w:val="none" w:sz="0" w:space="0" w:color="auto"/>
        <w:bottom w:val="none" w:sz="0" w:space="0" w:color="auto"/>
        <w:right w:val="none" w:sz="0" w:space="0" w:color="auto"/>
      </w:divBdr>
    </w:div>
    <w:div w:id="916523881">
      <w:bodyDiv w:val="1"/>
      <w:marLeft w:val="0"/>
      <w:marRight w:val="0"/>
      <w:marTop w:val="0"/>
      <w:marBottom w:val="0"/>
      <w:divBdr>
        <w:top w:val="none" w:sz="0" w:space="0" w:color="auto"/>
        <w:left w:val="none" w:sz="0" w:space="0" w:color="auto"/>
        <w:bottom w:val="none" w:sz="0" w:space="0" w:color="auto"/>
        <w:right w:val="none" w:sz="0" w:space="0" w:color="auto"/>
      </w:divBdr>
    </w:div>
    <w:div w:id="977493580">
      <w:bodyDiv w:val="1"/>
      <w:marLeft w:val="0"/>
      <w:marRight w:val="0"/>
      <w:marTop w:val="0"/>
      <w:marBottom w:val="0"/>
      <w:divBdr>
        <w:top w:val="none" w:sz="0" w:space="0" w:color="auto"/>
        <w:left w:val="none" w:sz="0" w:space="0" w:color="auto"/>
        <w:bottom w:val="none" w:sz="0" w:space="0" w:color="auto"/>
        <w:right w:val="none" w:sz="0" w:space="0" w:color="auto"/>
      </w:divBdr>
    </w:div>
    <w:div w:id="1009598995">
      <w:bodyDiv w:val="1"/>
      <w:marLeft w:val="0"/>
      <w:marRight w:val="0"/>
      <w:marTop w:val="0"/>
      <w:marBottom w:val="0"/>
      <w:divBdr>
        <w:top w:val="none" w:sz="0" w:space="0" w:color="auto"/>
        <w:left w:val="none" w:sz="0" w:space="0" w:color="auto"/>
        <w:bottom w:val="none" w:sz="0" w:space="0" w:color="auto"/>
        <w:right w:val="none" w:sz="0" w:space="0" w:color="auto"/>
      </w:divBdr>
    </w:div>
    <w:div w:id="1011298206">
      <w:bodyDiv w:val="1"/>
      <w:marLeft w:val="0"/>
      <w:marRight w:val="0"/>
      <w:marTop w:val="0"/>
      <w:marBottom w:val="0"/>
      <w:divBdr>
        <w:top w:val="none" w:sz="0" w:space="0" w:color="auto"/>
        <w:left w:val="none" w:sz="0" w:space="0" w:color="auto"/>
        <w:bottom w:val="none" w:sz="0" w:space="0" w:color="auto"/>
        <w:right w:val="none" w:sz="0" w:space="0" w:color="auto"/>
      </w:divBdr>
    </w:div>
    <w:div w:id="1036351173">
      <w:bodyDiv w:val="1"/>
      <w:marLeft w:val="0"/>
      <w:marRight w:val="0"/>
      <w:marTop w:val="0"/>
      <w:marBottom w:val="0"/>
      <w:divBdr>
        <w:top w:val="none" w:sz="0" w:space="0" w:color="auto"/>
        <w:left w:val="none" w:sz="0" w:space="0" w:color="auto"/>
        <w:bottom w:val="none" w:sz="0" w:space="0" w:color="auto"/>
        <w:right w:val="none" w:sz="0" w:space="0" w:color="auto"/>
      </w:divBdr>
    </w:div>
    <w:div w:id="1179278164">
      <w:bodyDiv w:val="1"/>
      <w:marLeft w:val="0"/>
      <w:marRight w:val="0"/>
      <w:marTop w:val="0"/>
      <w:marBottom w:val="0"/>
      <w:divBdr>
        <w:top w:val="none" w:sz="0" w:space="0" w:color="auto"/>
        <w:left w:val="none" w:sz="0" w:space="0" w:color="auto"/>
        <w:bottom w:val="none" w:sz="0" w:space="0" w:color="auto"/>
        <w:right w:val="none" w:sz="0" w:space="0" w:color="auto"/>
      </w:divBdr>
    </w:div>
    <w:div w:id="1221360546">
      <w:bodyDiv w:val="1"/>
      <w:marLeft w:val="0"/>
      <w:marRight w:val="0"/>
      <w:marTop w:val="0"/>
      <w:marBottom w:val="0"/>
      <w:divBdr>
        <w:top w:val="none" w:sz="0" w:space="0" w:color="auto"/>
        <w:left w:val="none" w:sz="0" w:space="0" w:color="auto"/>
        <w:bottom w:val="none" w:sz="0" w:space="0" w:color="auto"/>
        <w:right w:val="none" w:sz="0" w:space="0" w:color="auto"/>
      </w:divBdr>
    </w:div>
    <w:div w:id="1289580653">
      <w:bodyDiv w:val="1"/>
      <w:marLeft w:val="0"/>
      <w:marRight w:val="0"/>
      <w:marTop w:val="0"/>
      <w:marBottom w:val="0"/>
      <w:divBdr>
        <w:top w:val="none" w:sz="0" w:space="0" w:color="auto"/>
        <w:left w:val="none" w:sz="0" w:space="0" w:color="auto"/>
        <w:bottom w:val="none" w:sz="0" w:space="0" w:color="auto"/>
        <w:right w:val="none" w:sz="0" w:space="0" w:color="auto"/>
      </w:divBdr>
    </w:div>
    <w:div w:id="1392004087">
      <w:bodyDiv w:val="1"/>
      <w:marLeft w:val="0"/>
      <w:marRight w:val="0"/>
      <w:marTop w:val="0"/>
      <w:marBottom w:val="0"/>
      <w:divBdr>
        <w:top w:val="none" w:sz="0" w:space="0" w:color="auto"/>
        <w:left w:val="none" w:sz="0" w:space="0" w:color="auto"/>
        <w:bottom w:val="none" w:sz="0" w:space="0" w:color="auto"/>
        <w:right w:val="none" w:sz="0" w:space="0" w:color="auto"/>
      </w:divBdr>
    </w:div>
    <w:div w:id="1404717311">
      <w:bodyDiv w:val="1"/>
      <w:marLeft w:val="0"/>
      <w:marRight w:val="0"/>
      <w:marTop w:val="0"/>
      <w:marBottom w:val="0"/>
      <w:divBdr>
        <w:top w:val="none" w:sz="0" w:space="0" w:color="auto"/>
        <w:left w:val="none" w:sz="0" w:space="0" w:color="auto"/>
        <w:bottom w:val="none" w:sz="0" w:space="0" w:color="auto"/>
        <w:right w:val="none" w:sz="0" w:space="0" w:color="auto"/>
      </w:divBdr>
    </w:div>
    <w:div w:id="1543593156">
      <w:bodyDiv w:val="1"/>
      <w:marLeft w:val="0"/>
      <w:marRight w:val="0"/>
      <w:marTop w:val="0"/>
      <w:marBottom w:val="0"/>
      <w:divBdr>
        <w:top w:val="none" w:sz="0" w:space="0" w:color="auto"/>
        <w:left w:val="none" w:sz="0" w:space="0" w:color="auto"/>
        <w:bottom w:val="none" w:sz="0" w:space="0" w:color="auto"/>
        <w:right w:val="none" w:sz="0" w:space="0" w:color="auto"/>
      </w:divBdr>
    </w:div>
    <w:div w:id="1661159193">
      <w:bodyDiv w:val="1"/>
      <w:marLeft w:val="0"/>
      <w:marRight w:val="0"/>
      <w:marTop w:val="0"/>
      <w:marBottom w:val="0"/>
      <w:divBdr>
        <w:top w:val="none" w:sz="0" w:space="0" w:color="auto"/>
        <w:left w:val="none" w:sz="0" w:space="0" w:color="auto"/>
        <w:bottom w:val="none" w:sz="0" w:space="0" w:color="auto"/>
        <w:right w:val="none" w:sz="0" w:space="0" w:color="auto"/>
      </w:divBdr>
    </w:div>
    <w:div w:id="1762994704">
      <w:bodyDiv w:val="1"/>
      <w:marLeft w:val="0"/>
      <w:marRight w:val="0"/>
      <w:marTop w:val="0"/>
      <w:marBottom w:val="0"/>
      <w:divBdr>
        <w:top w:val="none" w:sz="0" w:space="0" w:color="auto"/>
        <w:left w:val="none" w:sz="0" w:space="0" w:color="auto"/>
        <w:bottom w:val="none" w:sz="0" w:space="0" w:color="auto"/>
        <w:right w:val="none" w:sz="0" w:space="0" w:color="auto"/>
      </w:divBdr>
    </w:div>
    <w:div w:id="1798064636">
      <w:bodyDiv w:val="1"/>
      <w:marLeft w:val="0"/>
      <w:marRight w:val="0"/>
      <w:marTop w:val="0"/>
      <w:marBottom w:val="0"/>
      <w:divBdr>
        <w:top w:val="none" w:sz="0" w:space="0" w:color="auto"/>
        <w:left w:val="none" w:sz="0" w:space="0" w:color="auto"/>
        <w:bottom w:val="none" w:sz="0" w:space="0" w:color="auto"/>
        <w:right w:val="none" w:sz="0" w:space="0" w:color="auto"/>
      </w:divBdr>
    </w:div>
    <w:div w:id="1805729152">
      <w:bodyDiv w:val="1"/>
      <w:marLeft w:val="0"/>
      <w:marRight w:val="0"/>
      <w:marTop w:val="0"/>
      <w:marBottom w:val="0"/>
      <w:divBdr>
        <w:top w:val="none" w:sz="0" w:space="0" w:color="auto"/>
        <w:left w:val="none" w:sz="0" w:space="0" w:color="auto"/>
        <w:bottom w:val="none" w:sz="0" w:space="0" w:color="auto"/>
        <w:right w:val="none" w:sz="0" w:space="0" w:color="auto"/>
      </w:divBdr>
    </w:div>
    <w:div w:id="20163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97-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70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453-1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zakon.rada.gov.ua/laws/show/2453-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9DB2C-E74F-427F-96F9-9687B0983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644E5-D994-4BB5-B697-980B888136B1}">
  <ds:schemaRefs>
    <ds:schemaRef ds:uri="http://schemas.microsoft.com/sharepoint/v3/contenttype/forms"/>
  </ds:schemaRefs>
</ds:datastoreItem>
</file>

<file path=customXml/itemProps3.xml><?xml version="1.0" encoding="utf-8"?>
<ds:datastoreItem xmlns:ds="http://schemas.openxmlformats.org/officeDocument/2006/customXml" ds:itemID="{76BC1FD4-6238-44FF-8287-F55B78825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26101</Words>
  <Characters>14878</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40898</CharactersWithSpaces>
  <SharedDoc>false</SharedDoc>
  <HLinks>
    <vt:vector size="24" baseType="variant">
      <vt:variant>
        <vt:i4>7143462</vt:i4>
      </vt:variant>
      <vt:variant>
        <vt:i4>9</vt:i4>
      </vt:variant>
      <vt:variant>
        <vt:i4>0</vt:i4>
      </vt:variant>
      <vt:variant>
        <vt:i4>5</vt:i4>
      </vt:variant>
      <vt:variant>
        <vt:lpwstr>https://zakon.rada.gov.ua/laws/show/2453-17</vt:lpwstr>
      </vt:variant>
      <vt:variant>
        <vt:lpwstr/>
      </vt:variant>
      <vt:variant>
        <vt:i4>7143462</vt:i4>
      </vt:variant>
      <vt:variant>
        <vt:i4>6</vt:i4>
      </vt:variant>
      <vt:variant>
        <vt:i4>0</vt:i4>
      </vt:variant>
      <vt:variant>
        <vt:i4>5</vt:i4>
      </vt:variant>
      <vt:variant>
        <vt:lpwstr>https://zakon.rada.gov.ua/laws/show/2453-17</vt:lpwstr>
      </vt:variant>
      <vt:variant>
        <vt:lpwstr/>
      </vt:variant>
      <vt:variant>
        <vt:i4>6946932</vt:i4>
      </vt:variant>
      <vt:variant>
        <vt:i4>3</vt:i4>
      </vt:variant>
      <vt:variant>
        <vt:i4>0</vt:i4>
      </vt:variant>
      <vt:variant>
        <vt:i4>5</vt:i4>
      </vt:variant>
      <vt:variant>
        <vt:lpwstr>https://zakon.rada.gov.ua/laws/show/1697-18</vt:lpwstr>
      </vt:variant>
      <vt:variant>
        <vt:lpwstr>n332</vt:lpwstr>
      </vt:variant>
      <vt:variant>
        <vt:i4>7143456</vt:i4>
      </vt:variant>
      <vt:variant>
        <vt:i4>0</vt:i4>
      </vt:variant>
      <vt:variant>
        <vt:i4>0</vt:i4>
      </vt:variant>
      <vt:variant>
        <vt:i4>5</vt:i4>
      </vt:variant>
      <vt:variant>
        <vt:lpwstr>https://zakon.rada.gov.ua/laws/show/1700-18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2021-06-08T12:59:00Z</dcterms:created>
  <dcterms:modified xsi:type="dcterms:W3CDTF">2021-06-08T12:59:00Z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